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75"/>
        </w:tabs>
        <w:autoSpaceDE w:val="0"/>
        <w:autoSpaceDN w:val="0"/>
        <w:spacing w:line="264" w:lineRule="auto"/>
        <w:ind w:right="326" w:rightChars="0"/>
        <w:jc w:val="center"/>
        <w:rPr>
          <w:rFonts w:hint="default" w:ascii="黑体" w:hAnsi="仿宋" w:eastAsia="黑体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/>
          <w:kern w:val="0"/>
          <w:sz w:val="32"/>
          <w:szCs w:val="32"/>
          <w:lang w:val="en-US" w:eastAsia="zh-CN"/>
        </w:rPr>
        <w:t>16届山东省</w:t>
      </w:r>
      <w:r>
        <w:rPr>
          <w:rFonts w:hint="eastAsia" w:ascii="黑体" w:hAnsi="仿宋" w:eastAsia="黑体" w:cs="仿宋"/>
          <w:b/>
          <w:kern w:val="0"/>
          <w:sz w:val="32"/>
          <w:szCs w:val="32"/>
          <w:lang w:eastAsia="zh-CN"/>
        </w:rPr>
        <w:t>职业院校技能大赛（</w:t>
      </w:r>
      <w:r>
        <w:rPr>
          <w:rFonts w:hint="eastAsia" w:ascii="黑体" w:hAnsi="仿宋" w:eastAsia="黑体" w:cs="仿宋"/>
          <w:b/>
          <w:kern w:val="0"/>
          <w:sz w:val="32"/>
          <w:szCs w:val="32"/>
          <w:lang w:val="en-US" w:eastAsia="zh-CN"/>
        </w:rPr>
        <w:t>高职组</w:t>
      </w:r>
      <w:r>
        <w:rPr>
          <w:rFonts w:hint="eastAsia" w:ascii="黑体" w:hAnsi="仿宋" w:eastAsia="黑体" w:cs="仿宋"/>
          <w:b/>
          <w:kern w:val="0"/>
          <w:sz w:val="32"/>
          <w:szCs w:val="32"/>
          <w:lang w:eastAsia="zh-CN"/>
        </w:rPr>
        <w:t>）“花艺”赛项</w:t>
      </w:r>
      <w:r>
        <w:rPr>
          <w:rFonts w:hint="eastAsia" w:ascii="黑体" w:hAnsi="仿宋" w:eastAsia="黑体" w:cs="仿宋"/>
          <w:b/>
          <w:kern w:val="0"/>
          <w:sz w:val="32"/>
          <w:szCs w:val="32"/>
          <w:lang w:val="en-US" w:eastAsia="zh-CN"/>
        </w:rPr>
        <w:t>试题</w:t>
      </w:r>
    </w:p>
    <w:p>
      <w:pPr>
        <w:autoSpaceDE w:val="0"/>
        <w:autoSpaceDN w:val="0"/>
        <w:spacing w:line="309" w:lineRule="auto"/>
        <w:ind w:right="-94" w:rightChars="0"/>
        <w:jc w:val="center"/>
        <w:rPr>
          <w:rFonts w:hint="eastAsia" w:ascii="微软雅黑" w:hAnsi="仿宋" w:eastAsia="微软雅黑" w:cs="仿宋"/>
          <w:kern w:val="0"/>
          <w:sz w:val="32"/>
          <w:szCs w:val="32"/>
          <w:lang w:eastAsia="zh-CN"/>
        </w:rPr>
      </w:pPr>
      <w:r>
        <w:rPr>
          <w:rFonts w:hint="eastAsia" w:ascii="黑体" w:hAnsi="仿宋" w:eastAsia="黑体" w:cs="仿宋"/>
          <w:b/>
          <w:w w:val="95"/>
          <w:kern w:val="0"/>
          <w:sz w:val="32"/>
          <w:szCs w:val="32"/>
          <w:lang w:val="en-US" w:eastAsia="zh-CN"/>
        </w:rPr>
        <w:t>试卷</w:t>
      </w:r>
      <w:bookmarkStart w:id="0" w:name="_GoBack"/>
      <w:bookmarkEnd w:id="0"/>
      <w:r>
        <w:rPr>
          <w:rFonts w:hint="eastAsia" w:ascii="黑体" w:hAnsi="仿宋" w:eastAsia="黑体" w:cs="仿宋"/>
          <w:b/>
          <w:w w:val="95"/>
          <w:kern w:val="0"/>
          <w:sz w:val="32"/>
          <w:szCs w:val="32"/>
          <w:lang w:val="en-US" w:eastAsia="zh-CN"/>
        </w:rPr>
        <w:t xml:space="preserve"> 3</w:t>
      </w:r>
    </w:p>
    <w:p>
      <w:pPr>
        <w:autoSpaceDE w:val="0"/>
        <w:autoSpaceDN w:val="0"/>
        <w:spacing w:before="33"/>
        <w:jc w:val="left"/>
        <w:rPr>
          <w:rFonts w:hint="eastAsia" w:ascii="微软雅黑" w:hAnsi="仿宋" w:eastAsia="微软雅黑" w:cs="仿宋"/>
          <w:kern w:val="0"/>
          <w:sz w:val="28"/>
          <w:szCs w:val="28"/>
          <w:lang w:eastAsia="zh-CN"/>
        </w:rPr>
      </w:pPr>
      <w:r>
        <w:rPr>
          <w:rFonts w:hint="eastAsia" w:ascii="微软雅黑" w:hAnsi="仿宋" w:eastAsia="微软雅黑" w:cs="仿宋"/>
          <w:b/>
          <w:bCs/>
          <w:kern w:val="0"/>
          <w:sz w:val="28"/>
          <w:szCs w:val="28"/>
          <w:lang w:val="en-US" w:eastAsia="zh-CN"/>
        </w:rPr>
        <w:t>赛项名称：</w:t>
      </w:r>
      <w:r>
        <w:rPr>
          <w:rFonts w:hint="eastAsia" w:ascii="微软雅黑" w:hAnsi="仿宋" w:eastAsia="微软雅黑" w:cs="仿宋"/>
          <w:kern w:val="0"/>
          <w:sz w:val="28"/>
          <w:szCs w:val="28"/>
          <w:lang w:eastAsia="zh-CN"/>
        </w:rPr>
        <w:t>花艺</w:t>
      </w:r>
    </w:p>
    <w:p>
      <w:pPr>
        <w:autoSpaceDE w:val="0"/>
        <w:autoSpaceDN w:val="0"/>
        <w:spacing w:before="33"/>
        <w:jc w:val="left"/>
        <w:rPr>
          <w:rFonts w:hint="eastAsia" w:ascii="微软雅黑" w:hAnsi="仿宋" w:eastAsia="微软雅黑" w:cs="仿宋"/>
          <w:kern w:val="0"/>
          <w:sz w:val="28"/>
          <w:szCs w:val="28"/>
          <w:lang w:eastAsia="zh-CN"/>
        </w:rPr>
      </w:pPr>
      <w:r>
        <w:rPr>
          <w:rFonts w:hint="eastAsia" w:ascii="微软雅黑" w:hAnsi="仿宋" w:eastAsia="微软雅黑" w:cs="仿宋"/>
          <w:b/>
          <w:bCs/>
          <w:kern w:val="0"/>
          <w:sz w:val="28"/>
          <w:szCs w:val="28"/>
          <w:lang w:val="en-US" w:eastAsia="zh-CN"/>
        </w:rPr>
        <w:t>比赛场次：</w:t>
      </w:r>
      <w:r>
        <w:rPr>
          <w:rFonts w:hint="eastAsia" w:ascii="微软雅黑" w:hAnsi="仿宋" w:eastAsia="微软雅黑" w:cs="仿宋"/>
          <w:kern w:val="0"/>
          <w:sz w:val="28"/>
          <w:szCs w:val="28"/>
          <w:lang w:eastAsia="zh-CN"/>
        </w:rPr>
        <w:t>C1 上半场（上午）</w:t>
      </w:r>
    </w:p>
    <w:p>
      <w:pPr>
        <w:autoSpaceDE w:val="0"/>
        <w:autoSpaceDN w:val="0"/>
        <w:spacing w:before="33"/>
        <w:jc w:val="left"/>
        <w:rPr>
          <w:rFonts w:hint="eastAsia" w:ascii="微软雅黑" w:hAnsi="仿宋" w:eastAsia="微软雅黑" w:cs="仿宋"/>
          <w:kern w:val="0"/>
          <w:sz w:val="28"/>
          <w:szCs w:val="28"/>
          <w:lang w:val="en-US" w:eastAsia="zh-CN"/>
        </w:rPr>
      </w:pPr>
      <w:r>
        <w:rPr>
          <w:rFonts w:hint="eastAsia" w:ascii="微软雅黑" w:hAnsi="仿宋" w:eastAsia="微软雅黑" w:cs="仿宋"/>
          <w:b/>
          <w:bCs/>
          <w:kern w:val="0"/>
          <w:sz w:val="28"/>
          <w:szCs w:val="28"/>
          <w:lang w:val="en-US" w:eastAsia="zh-CN"/>
        </w:rPr>
        <w:t>比赛题目：</w:t>
      </w:r>
      <w:r>
        <w:rPr>
          <w:rFonts w:hint="eastAsia" w:ascii="微软雅黑" w:hAnsi="仿宋" w:eastAsia="微软雅黑" w:cs="仿宋"/>
          <w:kern w:val="0"/>
          <w:sz w:val="28"/>
          <w:szCs w:val="28"/>
          <w:lang w:val="en-US" w:eastAsia="zh-CN"/>
        </w:rPr>
        <w:t>缸花作品创作（36分）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8" w:firstLineChars="200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  <w:t>要求：依据所给主题，使用指定容器，创作中国传统插花缸花作品。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8" w:firstLineChars="200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  <w:t>主题：指定主题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8" w:firstLineChars="200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  <w:t>材料：指定缸花容器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8" w:firstLineChars="200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  <w:t>技巧：撒固定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8" w:firstLineChars="200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  <w:t>时间：120分钟</w:t>
      </w:r>
    </w:p>
    <w:p>
      <w:pPr>
        <w:widowControl w:val="0"/>
        <w:tabs>
          <w:tab w:val="left" w:pos="4319"/>
        </w:tabs>
        <w:autoSpaceDE w:val="0"/>
        <w:autoSpaceDN w:val="0"/>
        <w:outlineLvl w:val="1"/>
        <w:rPr>
          <w:rFonts w:ascii="微软雅黑" w:hAnsi="仿宋" w:eastAsia="微软雅黑" w:cs="仿宋"/>
          <w:kern w:val="0"/>
          <w:sz w:val="28"/>
          <w:szCs w:val="22"/>
          <w:lang w:eastAsia="zh-CN"/>
        </w:rPr>
      </w:pPr>
      <w:r>
        <w:rPr>
          <w:rFonts w:hint="eastAsia" w:ascii="微软雅黑" w:hAnsi="仿宋" w:eastAsia="微软雅黑" w:cs="仿宋"/>
          <w:b/>
          <w:bCs/>
          <w:kern w:val="0"/>
          <w:sz w:val="28"/>
          <w:szCs w:val="28"/>
          <w:lang w:val="en-US" w:eastAsia="zh-CN"/>
        </w:rPr>
        <w:t>比赛题目：</w:t>
      </w:r>
      <w:r>
        <w:rPr>
          <w:rFonts w:hint="eastAsia" w:ascii="微软雅黑" w:hAnsi="仿宋" w:eastAsia="微软雅黑" w:cs="仿宋"/>
          <w:kern w:val="0"/>
          <w:sz w:val="28"/>
          <w:szCs w:val="22"/>
          <w:lang w:eastAsia="zh-CN"/>
        </w:rPr>
        <w:t>模块</w:t>
      </w:r>
      <w:r>
        <w:rPr>
          <w:rFonts w:hint="eastAsia" w:ascii="微软雅黑" w:hAnsi="仿宋" w:eastAsia="微软雅黑" w:cs="仿宋"/>
          <w:kern w:val="0"/>
          <w:sz w:val="28"/>
          <w:szCs w:val="22"/>
          <w:lang w:val="en-US" w:eastAsia="zh-CN"/>
        </w:rPr>
        <w:t xml:space="preserve">二  </w:t>
      </w:r>
      <w:r>
        <w:rPr>
          <w:rFonts w:hint="eastAsia" w:ascii="微软雅黑" w:hAnsi="仿宋" w:eastAsia="微软雅黑" w:cs="仿宋"/>
          <w:spacing w:val="-1"/>
          <w:kern w:val="0"/>
          <w:sz w:val="28"/>
          <w:szCs w:val="22"/>
          <w:lang w:val="en-US" w:eastAsia="zh-CN"/>
        </w:rPr>
        <w:t>餐桌花</w:t>
      </w:r>
      <w:r>
        <w:rPr>
          <w:rFonts w:hint="eastAsia" w:ascii="微软雅黑" w:hAnsi="仿宋" w:eastAsia="微软雅黑" w:cs="仿宋"/>
          <w:spacing w:val="-3"/>
          <w:kern w:val="0"/>
          <w:sz w:val="28"/>
          <w:szCs w:val="22"/>
          <w:lang w:eastAsia="zh-CN"/>
        </w:rPr>
        <w:t>设</w:t>
      </w:r>
      <w:r>
        <w:rPr>
          <w:rFonts w:hint="eastAsia" w:ascii="微软雅黑" w:hAnsi="仿宋" w:eastAsia="微软雅黑" w:cs="仿宋"/>
          <w:spacing w:val="-1"/>
          <w:kern w:val="0"/>
          <w:sz w:val="28"/>
          <w:szCs w:val="22"/>
          <w:lang w:eastAsia="zh-CN"/>
        </w:rPr>
        <w:t>计与</w:t>
      </w:r>
      <w:r>
        <w:rPr>
          <w:rFonts w:hint="eastAsia" w:ascii="微软雅黑" w:hAnsi="仿宋" w:eastAsia="微软雅黑" w:cs="仿宋"/>
          <w:spacing w:val="-3"/>
          <w:kern w:val="0"/>
          <w:sz w:val="28"/>
          <w:szCs w:val="22"/>
          <w:lang w:eastAsia="zh-CN"/>
        </w:rPr>
        <w:t>制</w:t>
      </w:r>
      <w:r>
        <w:rPr>
          <w:rFonts w:hint="eastAsia" w:ascii="微软雅黑" w:hAnsi="仿宋" w:eastAsia="微软雅黑" w:cs="仿宋"/>
          <w:kern w:val="0"/>
          <w:sz w:val="28"/>
          <w:szCs w:val="22"/>
          <w:lang w:eastAsia="zh-CN"/>
        </w:rPr>
        <w:t>作（</w:t>
      </w:r>
      <w:r>
        <w:rPr>
          <w:rFonts w:hint="eastAsia" w:ascii="微软雅黑" w:hAnsi="仿宋" w:eastAsia="微软雅黑" w:cs="仿宋"/>
          <w:kern w:val="0"/>
          <w:sz w:val="28"/>
          <w:szCs w:val="22"/>
          <w:lang w:val="en-US" w:eastAsia="zh-CN"/>
        </w:rPr>
        <w:t>32分</w:t>
      </w:r>
      <w:r>
        <w:rPr>
          <w:rFonts w:hint="eastAsia" w:ascii="微软雅黑" w:hAnsi="仿宋" w:eastAsia="微软雅黑" w:cs="仿宋"/>
          <w:kern w:val="0"/>
          <w:sz w:val="28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48" w:firstLineChars="200"/>
        <w:jc w:val="left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  <w:t>要求：要求：根据图片环境，设计制作一个餐桌花，必须（全部）使用XX（不能破坏）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48" w:firstLineChars="200"/>
        <w:jc w:val="left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  <w:t>材料：自由选择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48" w:firstLineChars="200"/>
        <w:jc w:val="left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  <w:t>技巧：自由选择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48" w:firstLineChars="200"/>
        <w:jc w:val="left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  <w:t>设计：自由选择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48" w:firstLineChars="200"/>
        <w:jc w:val="left"/>
        <w:textAlignment w:val="auto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/>
        </w:rPr>
        <w:t>时间：120分钟</w:t>
      </w:r>
    </w:p>
    <w:p>
      <w:pPr>
        <w:autoSpaceDE w:val="0"/>
        <w:autoSpaceDN w:val="0"/>
        <w:jc w:val="left"/>
        <w:rPr>
          <w:rFonts w:ascii="微软雅黑" w:hAnsi="仿宋" w:eastAsia="微软雅黑" w:cs="仿宋"/>
          <w:kern w:val="0"/>
          <w:sz w:val="28"/>
          <w:szCs w:val="22"/>
          <w:lang w:eastAsia="zh-CN"/>
        </w:rPr>
      </w:pPr>
      <w:r>
        <w:rPr>
          <w:rFonts w:hint="eastAsia" w:ascii="微软雅黑" w:hAnsi="仿宋" w:eastAsia="微软雅黑" w:cs="仿宋"/>
          <w:b/>
          <w:bCs/>
          <w:kern w:val="0"/>
          <w:sz w:val="28"/>
          <w:szCs w:val="28"/>
          <w:lang w:val="en-US" w:eastAsia="zh-CN"/>
        </w:rPr>
        <w:t>比赛场次：</w:t>
      </w:r>
      <w:r>
        <w:rPr>
          <w:rFonts w:hint="eastAsia" w:ascii="微软雅黑" w:hAnsi="仿宋" w:eastAsia="微软雅黑" w:cs="仿宋"/>
          <w:b/>
          <w:kern w:val="0"/>
          <w:sz w:val="28"/>
          <w:szCs w:val="22"/>
          <w:lang w:eastAsia="zh-CN"/>
        </w:rPr>
        <w:t xml:space="preserve">C1 </w:t>
      </w:r>
      <w:r>
        <w:rPr>
          <w:rFonts w:hint="eastAsia" w:ascii="微软雅黑" w:hAnsi="仿宋" w:eastAsia="微软雅黑" w:cs="仿宋"/>
          <w:kern w:val="0"/>
          <w:sz w:val="28"/>
          <w:szCs w:val="22"/>
          <w:lang w:eastAsia="zh-CN"/>
        </w:rPr>
        <w:t>下半场（下午）</w:t>
      </w:r>
    </w:p>
    <w:p>
      <w:pPr>
        <w:widowControl w:val="0"/>
        <w:tabs>
          <w:tab w:val="left" w:pos="2582"/>
        </w:tabs>
        <w:autoSpaceDE w:val="0"/>
        <w:autoSpaceDN w:val="0"/>
        <w:spacing w:before="140" w:line="309" w:lineRule="auto"/>
        <w:ind w:right="1366" w:rightChars="0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仿宋" w:eastAsia="微软雅黑" w:cs="仿宋"/>
          <w:b/>
          <w:bCs/>
          <w:kern w:val="0"/>
          <w:sz w:val="28"/>
          <w:szCs w:val="28"/>
          <w:lang w:val="en-US" w:eastAsia="zh-CN"/>
        </w:rPr>
        <w:t>比赛题目：</w:t>
      </w:r>
      <w:r>
        <w:rPr>
          <w:rFonts w:hint="eastAsia" w:ascii="微软雅黑" w:hAnsi="仿宋" w:eastAsia="微软雅黑" w:cs="仿宋"/>
          <w:sz w:val="28"/>
          <w:szCs w:val="28"/>
          <w:lang w:val="en-US" w:eastAsia="zh-CN" w:bidi="ar-SA"/>
        </w:rPr>
        <w:t>模块三 花首饰 （32分）</w:t>
      </w:r>
    </w:p>
    <w:p>
      <w:pPr>
        <w:widowControl w:val="0"/>
        <w:autoSpaceDE w:val="0"/>
        <w:autoSpaceDN w:val="0"/>
        <w:spacing w:before="1"/>
        <w:ind w:left="120"/>
        <w:outlineLvl w:val="1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  <w:t>要求：根据图片及试题要求设计制作花首饰，完成后放在指定位置</w:t>
      </w:r>
    </w:p>
    <w:p>
      <w:pPr>
        <w:widowControl w:val="0"/>
        <w:autoSpaceDE w:val="0"/>
        <w:autoSpaceDN w:val="0"/>
        <w:spacing w:before="1"/>
        <w:ind w:left="120"/>
        <w:outlineLvl w:val="1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  <w:t>材料：必须使用指定材料，其他材料自由选择</w:t>
      </w:r>
    </w:p>
    <w:p>
      <w:pPr>
        <w:widowControl w:val="0"/>
        <w:autoSpaceDE w:val="0"/>
        <w:autoSpaceDN w:val="0"/>
        <w:spacing w:before="1"/>
        <w:ind w:left="120"/>
        <w:outlineLvl w:val="1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  <w:t>设计：自由选择</w:t>
      </w:r>
    </w:p>
    <w:p>
      <w:pPr>
        <w:widowControl w:val="0"/>
        <w:autoSpaceDE w:val="0"/>
        <w:autoSpaceDN w:val="0"/>
        <w:spacing w:before="1"/>
        <w:ind w:left="120"/>
        <w:outlineLvl w:val="1"/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ar-SA"/>
        </w:rPr>
        <w:t>时间：120分钟</w:t>
      </w:r>
    </w:p>
    <w:p>
      <w:pPr>
        <w:widowControl w:val="0"/>
        <w:tabs>
          <w:tab w:val="left" w:pos="2582"/>
        </w:tabs>
        <w:autoSpaceDE w:val="0"/>
        <w:autoSpaceDN w:val="0"/>
        <w:spacing w:before="140" w:line="309" w:lineRule="auto"/>
        <w:ind w:right="1366" w:rightChars="0"/>
        <w:rPr>
          <w:rFonts w:hint="eastAsia" w:ascii="微软雅黑" w:hAnsi="仿宋" w:eastAsia="微软雅黑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仿宋" w:eastAsia="微软雅黑" w:cs="仿宋"/>
          <w:b/>
          <w:bCs/>
          <w:kern w:val="0"/>
          <w:sz w:val="28"/>
          <w:szCs w:val="28"/>
          <w:lang w:val="en-US" w:eastAsia="zh-CN"/>
        </w:rPr>
        <w:t>评分及分值计算：</w:t>
      </w:r>
    </w:p>
    <w:p>
      <w:pPr>
        <w:widowControl w:val="0"/>
        <w:autoSpaceDE w:val="0"/>
        <w:autoSpaceDN w:val="0"/>
        <w:jc w:val="center"/>
        <w:rPr>
          <w:rFonts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/>
          <w:sz w:val="28"/>
          <w:szCs w:val="28"/>
        </w:rPr>
        <w:t>赛项模块评分权重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49"/>
        <w:gridCol w:w="1720"/>
        <w:gridCol w:w="1228"/>
        <w:gridCol w:w="992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76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模块编号</w:t>
            </w:r>
          </w:p>
        </w:tc>
        <w:tc>
          <w:tcPr>
            <w:tcW w:w="2249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模块名称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竞赛时间（分）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49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测量分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评价分</w:t>
            </w:r>
          </w:p>
        </w:tc>
        <w:tc>
          <w:tcPr>
            <w:tcW w:w="794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</w:t>
            </w:r>
          </w:p>
        </w:tc>
        <w:tc>
          <w:tcPr>
            <w:tcW w:w="2249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中国传统插花</w:t>
            </w:r>
          </w:p>
        </w:tc>
        <w:tc>
          <w:tcPr>
            <w:tcW w:w="172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分钟</w:t>
            </w:r>
          </w:p>
        </w:tc>
        <w:tc>
          <w:tcPr>
            <w:tcW w:w="1228" w:type="dxa"/>
          </w:tcPr>
          <w:p>
            <w:pPr>
              <w:pStyle w:val="7"/>
              <w:spacing w:before="169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10.8</w:t>
            </w:r>
          </w:p>
        </w:tc>
        <w:tc>
          <w:tcPr>
            <w:tcW w:w="992" w:type="dxa"/>
          </w:tcPr>
          <w:p>
            <w:pPr>
              <w:pStyle w:val="7"/>
              <w:spacing w:before="169"/>
              <w:ind w:left="108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25.2</w:t>
            </w:r>
          </w:p>
        </w:tc>
        <w:tc>
          <w:tcPr>
            <w:tcW w:w="794" w:type="dxa"/>
          </w:tcPr>
          <w:p>
            <w:pPr>
              <w:pStyle w:val="7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36.0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</w:t>
            </w:r>
          </w:p>
        </w:tc>
        <w:tc>
          <w:tcPr>
            <w:tcW w:w="2249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现代花艺1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120分钟</w:t>
            </w:r>
          </w:p>
        </w:tc>
        <w:tc>
          <w:tcPr>
            <w:tcW w:w="1228" w:type="dxa"/>
          </w:tcPr>
          <w:p>
            <w:pPr>
              <w:pStyle w:val="7"/>
              <w:spacing w:before="169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9.6</w:t>
            </w:r>
          </w:p>
        </w:tc>
        <w:tc>
          <w:tcPr>
            <w:tcW w:w="992" w:type="dxa"/>
          </w:tcPr>
          <w:p>
            <w:pPr>
              <w:pStyle w:val="7"/>
              <w:spacing w:before="169"/>
              <w:ind w:left="108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22.4</w:t>
            </w:r>
          </w:p>
        </w:tc>
        <w:tc>
          <w:tcPr>
            <w:tcW w:w="794" w:type="dxa"/>
          </w:tcPr>
          <w:p>
            <w:pPr>
              <w:pStyle w:val="7"/>
              <w:spacing w:before="169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32.0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</w:t>
            </w:r>
          </w:p>
        </w:tc>
        <w:tc>
          <w:tcPr>
            <w:tcW w:w="2249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现代花艺2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120分钟</w:t>
            </w:r>
          </w:p>
        </w:tc>
        <w:tc>
          <w:tcPr>
            <w:tcW w:w="1228" w:type="dxa"/>
          </w:tcPr>
          <w:p>
            <w:pPr>
              <w:pStyle w:val="7"/>
              <w:spacing w:before="169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9.6</w:t>
            </w:r>
          </w:p>
        </w:tc>
        <w:tc>
          <w:tcPr>
            <w:tcW w:w="992" w:type="dxa"/>
          </w:tcPr>
          <w:p>
            <w:pPr>
              <w:pStyle w:val="7"/>
              <w:spacing w:before="169"/>
              <w:ind w:left="108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22.4</w:t>
            </w:r>
          </w:p>
        </w:tc>
        <w:tc>
          <w:tcPr>
            <w:tcW w:w="794" w:type="dxa"/>
          </w:tcPr>
          <w:p>
            <w:pPr>
              <w:pStyle w:val="7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32.0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合计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360分钟</w:t>
            </w:r>
          </w:p>
        </w:tc>
        <w:tc>
          <w:tcPr>
            <w:tcW w:w="1228" w:type="dxa"/>
          </w:tcPr>
          <w:p>
            <w:pPr>
              <w:pStyle w:val="7"/>
              <w:spacing w:before="169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30</w:t>
            </w:r>
          </w:p>
        </w:tc>
        <w:tc>
          <w:tcPr>
            <w:tcW w:w="992" w:type="dxa"/>
          </w:tcPr>
          <w:p>
            <w:pPr>
              <w:pStyle w:val="7"/>
              <w:spacing w:before="169"/>
              <w:ind w:left="108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70</w:t>
            </w:r>
          </w:p>
        </w:tc>
        <w:tc>
          <w:tcPr>
            <w:tcW w:w="794" w:type="dxa"/>
          </w:tcPr>
          <w:p>
            <w:pPr>
              <w:pStyle w:val="7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100</w:t>
            </w:r>
          </w:p>
        </w:tc>
      </w:tr>
    </w:tbl>
    <w:p>
      <w:pPr>
        <w:pStyle w:val="3"/>
        <w:rPr>
          <w:rFonts w:hint="eastAsia"/>
          <w:sz w:val="28"/>
          <w:szCs w:val="28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662722-5FCF-402A-87B2-A0952BCF0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2833AF-7385-462B-BD84-65949E56A2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379C0F5-C3FD-4F32-9110-E5820D0816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NmI5ZjIyMDI0YTBiMzYwZmEwMzIzZmI3YjlhMDcifQ=="/>
  </w:docVars>
  <w:rsids>
    <w:rsidRoot w:val="504B74FB"/>
    <w:rsid w:val="04A81139"/>
    <w:rsid w:val="0A456833"/>
    <w:rsid w:val="10B63FE7"/>
    <w:rsid w:val="19D51271"/>
    <w:rsid w:val="1A2977B7"/>
    <w:rsid w:val="2DBB2B93"/>
    <w:rsid w:val="2F933A9E"/>
    <w:rsid w:val="32803B12"/>
    <w:rsid w:val="35AC461D"/>
    <w:rsid w:val="35E1035F"/>
    <w:rsid w:val="391F4088"/>
    <w:rsid w:val="42D63ACE"/>
    <w:rsid w:val="4DC332C4"/>
    <w:rsid w:val="504B74FB"/>
    <w:rsid w:val="58031FB6"/>
    <w:rsid w:val="623664CB"/>
    <w:rsid w:val="65E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1"/>
    <w:pPr>
      <w:spacing w:before="167"/>
      <w:ind w:left="107"/>
    </w:p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2023-11-24T07:30:00Z</dcterms:created>
  <dc:creator>春暖花开</dc:creator>
  <cp:lastModifiedBy>静水流年</cp:lastModifiedBy>
  <dcterms:modified xsi:type="dcterms:W3CDTF">2023-12-19T09:17:56Z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EADC6300278C4A00AE3D056639D29DFF_13</vt:lpwstr>
  </property>
</Properties>
</file>