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  <w:bookmarkStart w:id="0" w:name="_Hlk18177233"/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年山东省职业院校技能大赛(中职组)</w:t>
      </w:r>
    </w:p>
    <w:p>
      <w:pPr>
        <w:jc w:val="center"/>
        <w:rPr>
          <w:rFonts w:hint="eastAsia" w:ascii="仿宋_GB2312" w:hAnsi="仿宋_GB2312" w:eastAsia="仿宋_GB2312" w:cs="仿宋_GB2312"/>
          <w:b/>
          <w:w w:val="90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“机械装配技术”赛项</w:t>
      </w: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  <w:lang w:val="en-US" w:eastAsia="zh-CN"/>
        </w:rPr>
        <w:t>样题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w w:val="90"/>
          <w:sz w:val="32"/>
          <w:szCs w:val="30"/>
        </w:rPr>
        <w:t>（总时间：240分钟）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（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  <w:lang w:val="en-US" w:eastAsia="zh-CN"/>
        </w:rPr>
        <w:t>任务八：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理论部分）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w w:val="90"/>
          <w:sz w:val="72"/>
          <w:szCs w:val="72"/>
        </w:rPr>
        <w:t>任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72"/>
          <w:szCs w:val="72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w w:val="90"/>
          <w:sz w:val="72"/>
          <w:szCs w:val="72"/>
        </w:rPr>
        <w:t>务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72"/>
          <w:szCs w:val="72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w w:val="90"/>
          <w:sz w:val="72"/>
          <w:szCs w:val="72"/>
        </w:rPr>
        <w:t>书</w:t>
      </w: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6"/>
          <w:szCs w:val="30"/>
        </w:rPr>
      </w:pP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6"/>
          <w:szCs w:val="30"/>
        </w:rPr>
      </w:pP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6"/>
          <w:szCs w:val="30"/>
        </w:rPr>
      </w:pP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6"/>
          <w:szCs w:val="30"/>
        </w:rPr>
      </w:pPr>
    </w:p>
    <w:p>
      <w:pPr>
        <w:pStyle w:val="2"/>
        <w:spacing w:before="140" w:after="20" w:line="360" w:lineRule="auto"/>
        <w:jc w:val="left"/>
        <w:rPr>
          <w:rFonts w:ascii="仿宋_GB2312" w:hAnsi="仿宋_GB2312" w:eastAsia="仿宋_GB2312" w:cs="仿宋_GB2312"/>
          <w:w w:val="90"/>
          <w:sz w:val="24"/>
          <w:szCs w:val="30"/>
          <w:u w:val="single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30"/>
        </w:rPr>
        <w:t>赛位号：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   </w:t>
      </w:r>
      <w:r>
        <w:rPr>
          <w:rFonts w:ascii="仿宋_GB2312" w:hAnsi="仿宋_GB2312" w:eastAsia="仿宋_GB2312" w:cs="仿宋_GB2312"/>
          <w:w w:val="90"/>
          <w:sz w:val="24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</w:rPr>
        <w:t xml:space="preserve">  场 次：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</w:rPr>
        <w:t xml:space="preserve">  工 位 号：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    </w:t>
      </w:r>
      <w:r>
        <w:rPr>
          <w:rFonts w:ascii="仿宋_GB2312" w:hAnsi="仿宋_GB2312" w:eastAsia="仿宋_GB2312" w:cs="仿宋_GB2312"/>
          <w:w w:val="90"/>
          <w:sz w:val="24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</w:rPr>
        <w:t xml:space="preserve">  交卷时间: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</w:t>
      </w:r>
      <w:r>
        <w:rPr>
          <w:rFonts w:ascii="仿宋_GB2312" w:hAnsi="仿宋_GB2312" w:eastAsia="仿宋_GB2312" w:cs="仿宋_GB2312"/>
          <w:w w:val="90"/>
          <w:sz w:val="24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</w:t>
      </w: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6"/>
          <w:szCs w:val="30"/>
        </w:rPr>
      </w:pPr>
    </w:p>
    <w:p>
      <w:pPr>
        <w:pStyle w:val="2"/>
        <w:spacing w:before="140" w:after="20" w:line="360" w:lineRule="auto"/>
        <w:jc w:val="center"/>
        <w:rPr>
          <w:rFonts w:ascii="仿宋_GB2312" w:eastAsia="仿宋_GB2312"/>
          <w:sz w:val="36"/>
          <w:szCs w:val="30"/>
        </w:rPr>
      </w:pPr>
      <w:r>
        <w:rPr>
          <w:rFonts w:hint="eastAsia" w:ascii="仿宋_GB2312" w:eastAsia="仿宋_GB2312"/>
          <w:sz w:val="36"/>
          <w:szCs w:val="30"/>
        </w:rPr>
        <w:t>202</w:t>
      </w:r>
      <w:r>
        <w:rPr>
          <w:rFonts w:hint="eastAsia" w:ascii="仿宋_GB2312" w:eastAsia="仿宋_GB2312"/>
          <w:sz w:val="36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6"/>
          <w:szCs w:val="30"/>
        </w:rPr>
        <w:t>年山东省职业院校技能大赛（中职组）</w:t>
      </w:r>
    </w:p>
    <w:p>
      <w:pPr>
        <w:pStyle w:val="2"/>
        <w:spacing w:before="140" w:after="0"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“机械装配技术”赛项任务书（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样题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任务八：</w:t>
      </w:r>
      <w:r>
        <w:rPr>
          <w:rFonts w:hint="eastAsia"/>
          <w:b/>
          <w:sz w:val="28"/>
          <w:szCs w:val="28"/>
        </w:rPr>
        <w:t>理论部分）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一、参赛说明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1.竞赛任务总分为100分，其中实操部分8</w:t>
      </w:r>
      <w:r>
        <w:rPr>
          <w:rFonts w:hint="eastAsia" w:ascii="仿宋_GB2312" w:hAnsi="宋体" w:eastAsia="仿宋_GB2312"/>
          <w:sz w:val="24"/>
          <w:lang w:val="en-US" w:eastAsia="zh-CN"/>
        </w:rPr>
        <w:t>0</w:t>
      </w:r>
      <w:r>
        <w:rPr>
          <w:rFonts w:hint="eastAsia" w:ascii="仿宋_GB2312" w:hAnsi="宋体" w:eastAsia="仿宋_GB2312"/>
          <w:sz w:val="24"/>
        </w:rPr>
        <w:t>分，理论测试</w:t>
      </w:r>
      <w:r>
        <w:rPr>
          <w:rFonts w:hint="eastAsia" w:ascii="仿宋_GB2312" w:hAnsi="宋体" w:eastAsia="仿宋_GB2312"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分，计算机绘图测试10分。考试时间为不间断</w:t>
      </w:r>
      <w:r>
        <w:rPr>
          <w:rFonts w:hint="eastAsia" w:ascii="仿宋_GB2312" w:hAnsi="宋体" w:eastAsia="仿宋_GB2312"/>
          <w:b/>
          <w:sz w:val="24"/>
        </w:rPr>
        <w:t>4小时（240分钟），其中理论测试要在开赛之后的前</w:t>
      </w:r>
      <w:r>
        <w:rPr>
          <w:rFonts w:ascii="仿宋_GB2312" w:hAnsi="宋体" w:eastAsia="仿宋_GB2312"/>
          <w:b/>
          <w:color w:val="C00000"/>
          <w:sz w:val="24"/>
        </w:rPr>
        <w:t>20</w:t>
      </w:r>
      <w:r>
        <w:rPr>
          <w:rFonts w:hint="eastAsia" w:ascii="仿宋_GB2312" w:hAnsi="宋体" w:eastAsia="仿宋_GB2312"/>
          <w:b/>
          <w:color w:val="C00000"/>
          <w:sz w:val="24"/>
        </w:rPr>
        <w:t>min</w:t>
      </w:r>
      <w:r>
        <w:rPr>
          <w:rFonts w:hint="eastAsia" w:ascii="仿宋_GB2312" w:hAnsi="宋体" w:eastAsia="仿宋_GB2312"/>
          <w:b/>
          <w:sz w:val="24"/>
        </w:rPr>
        <w:t>内完成</w:t>
      </w:r>
      <w:r>
        <w:rPr>
          <w:rFonts w:hint="eastAsia" w:ascii="仿宋_GB2312" w:hAnsi="宋体" w:eastAsia="仿宋_GB2312"/>
          <w:sz w:val="24"/>
        </w:rPr>
        <w:t>。</w:t>
      </w:r>
      <w:r>
        <w:rPr>
          <w:rFonts w:hint="eastAsia" w:ascii="仿宋_GB2312" w:hAnsi="宋体" w:eastAsia="仿宋_GB2312"/>
          <w:b/>
          <w:sz w:val="24"/>
        </w:rPr>
        <w:t>完成理论部分后才能进行实操任务和计算机绘图，</w:t>
      </w:r>
      <w:bookmarkStart w:id="1" w:name="_Hlk528611442"/>
      <w:r>
        <w:rPr>
          <w:rFonts w:hint="eastAsia" w:ascii="仿宋_GB2312" w:hAnsi="宋体" w:eastAsia="仿宋_GB2312"/>
          <w:b/>
          <w:sz w:val="24"/>
        </w:rPr>
        <w:t>时间分配选手可自行安排。</w:t>
      </w:r>
    </w:p>
    <w:bookmarkEnd w:id="1"/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/>
          <w:b/>
          <w:sz w:val="24"/>
        </w:rPr>
        <w:t>选手的试卷用</w:t>
      </w:r>
      <w:r>
        <w:rPr>
          <w:rFonts w:hint="eastAsia" w:ascii="仿宋_GB2312" w:hAnsi="宋体" w:eastAsia="仿宋_GB2312"/>
          <w:b/>
          <w:sz w:val="24"/>
          <w:u w:val="single"/>
        </w:rPr>
        <w:t>赛位号</w:t>
      </w:r>
      <w:r>
        <w:rPr>
          <w:rFonts w:hint="eastAsia" w:ascii="仿宋_GB2312" w:hAnsi="宋体" w:eastAsia="仿宋_GB2312"/>
          <w:b/>
          <w:sz w:val="24"/>
        </w:rPr>
        <w:t>标识，不得填写姓名或与身份有关的信息，否则成绩无效。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3.不准携带移动存储器材，不准携带手机等通讯工具，违者取消竞赛资格。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4.考生在考试过程中应该遵守竞赛规则和安全守则，如有违反，则按照相关规定在考试的总成绩中扣除相应分值；情节严重者，按照相关规定取消参赛资格。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5.</w:t>
      </w:r>
      <w:r>
        <w:rPr>
          <w:rFonts w:hint="eastAsia" w:ascii="仿宋_GB2312" w:hAnsi="宋体" w:eastAsia="仿宋_GB2312"/>
          <w:b/>
          <w:sz w:val="24"/>
        </w:rPr>
        <w:t>任务书中需裁判确认的部分，在任务书中已明确标出，参赛选手须先举手示意，由选手和裁判签字确认后有效，选手举手示意裁判确认后数据不得再做修改；其他评分由裁判独立评定！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6.记录表中数据用黑色水笔填写，</w:t>
      </w:r>
      <w:r>
        <w:rPr>
          <w:rFonts w:hint="eastAsia" w:ascii="仿宋_GB2312" w:hAnsi="宋体" w:eastAsia="仿宋_GB2312"/>
          <w:b/>
          <w:sz w:val="24"/>
        </w:rPr>
        <w:t>表中数据文字涂改后无效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7.记录表中数值记录处，</w:t>
      </w:r>
      <w:r>
        <w:rPr>
          <w:rFonts w:hint="eastAsia" w:ascii="仿宋_GB2312" w:hAnsi="宋体" w:eastAsia="仿宋_GB2312"/>
          <w:b/>
          <w:sz w:val="24"/>
        </w:rPr>
        <w:t>要严格按照量具读数规范进行准确读数，并记录具体值，读数或记录不规范者不得分。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8.试车时必须得到裁判的允许后，才能通电试运行；</w:t>
      </w:r>
      <w:r>
        <w:rPr>
          <w:rFonts w:hint="eastAsia" w:ascii="仿宋_GB2312" w:hAnsi="宋体" w:eastAsia="仿宋_GB2312"/>
          <w:b/>
          <w:sz w:val="24"/>
        </w:rPr>
        <w:t>若有应拆未拆的项目，或存在装配不完整项目，则不允许试运行，试车项不得分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9.竞赛结束选手按照竞赛规范要求完成工量具及周边整理。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bookmarkStart w:id="2" w:name="_Hlk57551398"/>
      <w:r>
        <w:rPr>
          <w:rFonts w:hint="eastAsia" w:ascii="仿宋_GB2312" w:hAnsi="宋体" w:eastAsia="仿宋_GB2312"/>
          <w:b/>
          <w:sz w:val="28"/>
          <w:szCs w:val="28"/>
        </w:rPr>
        <w:t>一、理论知识考核（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/>
          <w:b/>
          <w:sz w:val="28"/>
          <w:szCs w:val="28"/>
        </w:rPr>
        <w:t>分）</w:t>
      </w:r>
    </w:p>
    <w:bookmarkEnd w:id="2"/>
    <w:tbl>
      <w:tblPr>
        <w:tblStyle w:val="9"/>
        <w:tblW w:w="2343" w:type="pct"/>
        <w:tblInd w:w="19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045"/>
        <w:gridCol w:w="848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1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题号</w:t>
            </w:r>
          </w:p>
        </w:tc>
        <w:tc>
          <w:tcPr>
            <w:tcW w:w="130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1</w:t>
            </w:r>
          </w:p>
        </w:tc>
        <w:tc>
          <w:tcPr>
            <w:tcW w:w="10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</w:t>
            </w:r>
          </w:p>
        </w:tc>
        <w:tc>
          <w:tcPr>
            <w:tcW w:w="141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1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得分</w:t>
            </w:r>
          </w:p>
        </w:tc>
        <w:tc>
          <w:tcPr>
            <w:tcW w:w="130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061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1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ind w:firstLine="210" w:firstLineChars="100"/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1、判断题（5分）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（每小题0.5分，共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分, 正确打“√” ，错误打“×”，请将答案写于答题表中，否则答案无效。）</w:t>
      </w:r>
    </w:p>
    <w:tbl>
      <w:tblPr>
        <w:tblStyle w:val="9"/>
        <w:tblpPr w:leftFromText="180" w:rightFromText="180" w:vertAnchor="text" w:horzAnchor="page" w:tblpX="2032" w:tblpY="91"/>
        <w:tblOverlap w:val="never"/>
        <w:tblW w:w="52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655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9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判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断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36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315" w:firstLineChars="150"/>
        <w:jc w:val="left"/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60" w:lineRule="auto"/>
        <w:ind w:firstLine="315" w:firstLineChars="150"/>
        <w:jc w:val="left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（1）根据三视图的尺寸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，主、左视图相应投影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的长度相等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。（      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）。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（2）滚动轴承材料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使用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低碳合金钢。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  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φ50H8/f7表示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孔轴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配合制度为基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孔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制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，轴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基本偏差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代号为f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（4）齿轮内孔直径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误差属于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尺寸误差，不会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影响齿轮传动精度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。（ 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（5）游标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高度尺也可以用于工件轮廓高度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划线。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  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315" w:firstLineChars="150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</w:t>
      </w:r>
      <w:bookmarkStart w:id="3" w:name="_Hlk73197153"/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带传动一般用于机械传动的高速级。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 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)</w:t>
      </w:r>
    </w:p>
    <w:bookmarkEnd w:id="3"/>
    <w:p>
      <w:pPr>
        <w:widowControl/>
        <w:adjustRightInd w:val="0"/>
        <w:snapToGrid w:val="0"/>
        <w:spacing w:line="360" w:lineRule="auto"/>
        <w:ind w:firstLine="315" w:firstLineChars="15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Cs w:val="21"/>
        </w:rPr>
        <w:t>）在机械制图中，金属材料零件的剖面线为网格状细实线。（    ）</w:t>
      </w:r>
    </w:p>
    <w:p>
      <w:pPr>
        <w:spacing w:line="360" w:lineRule="auto"/>
        <w:ind w:firstLine="315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形状公差代号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“—”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表示</w:t>
      </w:r>
      <w:r>
        <w:rPr>
          <w:rFonts w:hint="eastAsia" w:asciiTheme="majorEastAsia" w:hAnsiTheme="majorEastAsia" w:eastAsiaTheme="maj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平面度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。（    ）</w:t>
      </w:r>
    </w:p>
    <w:p>
      <w:pPr>
        <w:widowControl/>
        <w:adjustRightInd w:val="0"/>
        <w:snapToGrid w:val="0"/>
        <w:spacing w:line="360" w:lineRule="auto"/>
        <w:ind w:firstLine="315" w:firstLineChars="15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Cs w:val="21"/>
        </w:rPr>
        <w:t>）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钳工加工常用刀具材料的硬度一般要在</w:t>
      </w:r>
      <w:r>
        <w:rPr>
          <w:rFonts w:hint="eastAsia" w:asciiTheme="majorEastAsia" w:hAnsiTheme="majorEastAsia" w:eastAsiaTheme="maj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HRC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以上。</w:t>
      </w:r>
      <w:r>
        <w:rPr>
          <w:rFonts w:hint="eastAsia" w:asciiTheme="minorEastAsia" w:hAnsiTheme="minorEastAsia" w:eastAsiaTheme="minorEastAsia"/>
          <w:szCs w:val="21"/>
        </w:rPr>
        <w:t xml:space="preserve">（ </w:t>
      </w:r>
      <w:r>
        <w:rPr>
          <w:rFonts w:asciiTheme="minorEastAsia" w:hAnsiTheme="minorEastAsia" w:eastAsia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spacing w:line="360" w:lineRule="auto"/>
        <w:ind w:firstLine="315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Cs w:val="21"/>
        </w:rPr>
        <w:t xml:space="preserve">）变速箱固定轴1两支承轴径的同轴度属于形状误差，不会影响装配后轴的径向跳动。（ </w:t>
      </w:r>
      <w:r>
        <w:rPr>
          <w:rFonts w:asciiTheme="minorEastAsia" w:hAnsiTheme="minorEastAsia" w:eastAsia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spacing w:before="156" w:beforeLines="50" w:after="156" w:afterLines="50" w:line="360" w:lineRule="auto"/>
        <w:ind w:firstLine="480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24"/>
        </w:rPr>
        <w:t>、工艺分析题（</w:t>
      </w:r>
      <w:r>
        <w:rPr>
          <w:rFonts w:asciiTheme="minorEastAsia" w:hAnsiTheme="minorEastAsia" w:eastAsiaTheme="minorEastAsia"/>
          <w:b/>
          <w:sz w:val="24"/>
        </w:rPr>
        <w:t>3</w:t>
      </w:r>
      <w:r>
        <w:rPr>
          <w:rFonts w:hint="eastAsia" w:asciiTheme="minorEastAsia" w:hAnsiTheme="minorEastAsia" w:eastAsiaTheme="minorEastAsia"/>
          <w:b/>
          <w:sz w:val="24"/>
        </w:rPr>
        <w:t>分）                 得分：</w:t>
      </w:r>
      <w:r>
        <w:rPr>
          <w:rFonts w:asciiTheme="minorEastAsia" w:hAnsiTheme="minorEastAsia" w:eastAsiaTheme="minorEastAsia"/>
          <w:b/>
          <w:sz w:val="24"/>
          <w:u w:val="single"/>
        </w:rPr>
        <w:t xml:space="preserve">        </w:t>
      </w:r>
    </w:p>
    <w:p>
      <w:pPr>
        <w:spacing w:line="360" w:lineRule="auto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结合齿轮减速器部件装配图（附图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）分析各轴组之间的装配关系，回答问题。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分析说明齿轮轴1轴组各组成零件的装配顺序。</w:t>
      </w:r>
    </w:p>
    <w:p>
      <w:pPr>
        <w:spacing w:before="156" w:beforeLines="50" w:after="156" w:afterLines="50"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before="156" w:beforeLines="50" w:after="156" w:afterLines="50"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before="156" w:beforeLines="50" w:after="156" w:afterLines="50"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before="156" w:beforeLines="50" w:after="156" w:afterLines="50"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before="156" w:beforeLines="50" w:after="156" w:afterLines="50"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before="156" w:beforeLines="50" w:after="156" w:afterLines="50"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before="156" w:beforeLines="50" w:after="156" w:afterLines="50" w:line="360" w:lineRule="auto"/>
        <w:ind w:firstLine="480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</w:rPr>
        <w:t>、问答题（2分）                    得分：</w:t>
      </w:r>
      <w:r>
        <w:rPr>
          <w:rFonts w:asciiTheme="minorEastAsia" w:hAnsiTheme="minorEastAsia" w:eastAsiaTheme="minorEastAsia"/>
          <w:b/>
          <w:sz w:val="24"/>
          <w:u w:val="single"/>
        </w:rPr>
        <w:t xml:space="preserve">       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根据本赛项设备总装图、部件装配图，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结合实物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完成以下问题。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（1）请说出该设备中使用的三种以上的轴承类型？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（2）指出各种轴承中承担轴向力最大的轴承是什么类型轴承？（1分）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br w:type="page"/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年山东省职业院校技能大赛(中职组)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w w:val="90"/>
          <w:sz w:val="36"/>
          <w:szCs w:val="36"/>
        </w:rPr>
        <w:t>“机械装配技术”赛项试题</w:t>
      </w:r>
      <w:r>
        <w:rPr>
          <w:rFonts w:hint="eastAsia" w:ascii="仿宋_GB2312" w:hAnsi="仿宋_GB2312" w:eastAsia="仿宋_GB2312" w:cs="仿宋_GB2312"/>
          <w:b/>
          <w:w w:val="90"/>
          <w:sz w:val="32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w w:val="90"/>
          <w:sz w:val="32"/>
          <w:szCs w:val="30"/>
          <w:lang w:val="en-US" w:eastAsia="zh-CN"/>
        </w:rPr>
        <w:t>样题</w:t>
      </w:r>
      <w:r>
        <w:rPr>
          <w:rFonts w:hint="eastAsia" w:ascii="仿宋_GB2312" w:hAnsi="仿宋_GB2312" w:eastAsia="仿宋_GB2312" w:cs="仿宋_GB2312"/>
          <w:b/>
          <w:w w:val="90"/>
          <w:sz w:val="32"/>
          <w:szCs w:val="30"/>
        </w:rPr>
        <w:t>）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32"/>
          <w:szCs w:val="30"/>
        </w:rPr>
      </w:pPr>
      <w:r>
        <w:rPr>
          <w:rFonts w:hint="eastAsia" w:ascii="仿宋_GB2312" w:hAnsi="仿宋_GB2312" w:eastAsia="仿宋_GB2312" w:cs="仿宋_GB2312"/>
          <w:b/>
          <w:w w:val="90"/>
          <w:sz w:val="32"/>
          <w:szCs w:val="30"/>
        </w:rPr>
        <w:t>（总时间：240分钟）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（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  <w:lang w:val="en-US" w:eastAsia="zh-CN"/>
        </w:rPr>
        <w:t>任务九：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计算机绘图部分）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w w:val="90"/>
          <w:sz w:val="96"/>
          <w:szCs w:val="96"/>
        </w:rPr>
        <w:t>任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96"/>
          <w:szCs w:val="96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w w:val="90"/>
          <w:sz w:val="96"/>
          <w:szCs w:val="96"/>
        </w:rPr>
        <w:t>务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96"/>
          <w:szCs w:val="96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96"/>
          <w:szCs w:val="96"/>
        </w:rPr>
      </w:pPr>
      <w:r>
        <w:rPr>
          <w:rFonts w:hint="eastAsia" w:ascii="仿宋_GB2312" w:hAnsi="仿宋_GB2312" w:eastAsia="仿宋_GB2312" w:cs="仿宋_GB2312"/>
          <w:b/>
          <w:w w:val="90"/>
          <w:sz w:val="96"/>
          <w:szCs w:val="96"/>
        </w:rPr>
        <w:t>书</w:t>
      </w: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6"/>
          <w:szCs w:val="30"/>
        </w:rPr>
      </w:pP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6"/>
          <w:szCs w:val="30"/>
        </w:rPr>
      </w:pPr>
    </w:p>
    <w:p>
      <w:pPr>
        <w:pStyle w:val="2"/>
        <w:spacing w:before="140" w:after="20" w:line="360" w:lineRule="auto"/>
        <w:jc w:val="left"/>
        <w:rPr>
          <w:rFonts w:ascii="仿宋_GB2312" w:hAnsi="仿宋_GB2312" w:eastAsia="仿宋_GB2312" w:cs="仿宋_GB2312"/>
          <w:w w:val="90"/>
          <w:sz w:val="24"/>
          <w:szCs w:val="30"/>
          <w:u w:val="single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30"/>
        </w:rPr>
        <w:t>赛位号：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   </w:t>
      </w:r>
      <w:r>
        <w:rPr>
          <w:rFonts w:ascii="仿宋_GB2312" w:hAnsi="仿宋_GB2312" w:eastAsia="仿宋_GB2312" w:cs="仿宋_GB2312"/>
          <w:w w:val="90"/>
          <w:sz w:val="24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</w:rPr>
        <w:t xml:space="preserve">  场 次：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</w:rPr>
        <w:t xml:space="preserve">  工 位 号：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    </w:t>
      </w:r>
      <w:r>
        <w:rPr>
          <w:rFonts w:ascii="仿宋_GB2312" w:hAnsi="仿宋_GB2312" w:eastAsia="仿宋_GB2312" w:cs="仿宋_GB2312"/>
          <w:w w:val="90"/>
          <w:sz w:val="24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</w:rPr>
        <w:t xml:space="preserve">  交卷时间: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</w:t>
      </w:r>
      <w:r>
        <w:rPr>
          <w:rFonts w:ascii="仿宋_GB2312" w:hAnsi="仿宋_GB2312" w:eastAsia="仿宋_GB2312" w:cs="仿宋_GB2312"/>
          <w:w w:val="90"/>
          <w:sz w:val="24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   </w:t>
      </w: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6"/>
          <w:szCs w:val="30"/>
        </w:rPr>
      </w:pPr>
    </w:p>
    <w:p>
      <w:pPr>
        <w:pStyle w:val="2"/>
        <w:spacing w:before="140" w:after="20" w:line="360" w:lineRule="auto"/>
        <w:jc w:val="center"/>
        <w:rPr>
          <w:rFonts w:ascii="仿宋_GB2312" w:eastAsia="仿宋_GB2312"/>
          <w:sz w:val="36"/>
          <w:szCs w:val="30"/>
        </w:rPr>
      </w:pPr>
      <w:r>
        <w:rPr>
          <w:rFonts w:hint="eastAsia" w:ascii="仿宋_GB2312" w:eastAsia="仿宋_GB2312"/>
          <w:sz w:val="36"/>
          <w:szCs w:val="30"/>
        </w:rPr>
        <w:t>202</w:t>
      </w:r>
      <w:r>
        <w:rPr>
          <w:rFonts w:hint="eastAsia" w:ascii="仿宋_GB2312" w:eastAsia="仿宋_GB2312"/>
          <w:sz w:val="36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6"/>
          <w:szCs w:val="30"/>
        </w:rPr>
        <w:t>年山东省职业院校技能大赛（中职组）</w:t>
      </w:r>
    </w:p>
    <w:p>
      <w:pPr>
        <w:pStyle w:val="2"/>
        <w:spacing w:before="140" w:after="0"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“机械装配技术”赛项任务书（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样题</w:t>
      </w:r>
      <w:r>
        <w:rPr>
          <w:rFonts w:hint="eastAsia" w:ascii="仿宋_GB2312" w:eastAsia="仿宋_GB2312"/>
          <w:sz w:val="30"/>
          <w:szCs w:val="30"/>
        </w:rPr>
        <w:t>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任务九：</w:t>
      </w:r>
      <w:r>
        <w:rPr>
          <w:rFonts w:hint="eastAsia"/>
          <w:b/>
          <w:sz w:val="28"/>
          <w:szCs w:val="28"/>
        </w:rPr>
        <w:t>计算机绘图部分）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一、参赛说明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1.竞赛任务总分为100分，其中实操部分8</w:t>
      </w:r>
      <w:r>
        <w:rPr>
          <w:rFonts w:hint="eastAsia" w:ascii="仿宋_GB2312" w:hAnsi="宋体" w:eastAsia="仿宋_GB2312"/>
          <w:sz w:val="24"/>
          <w:lang w:val="en-US" w:eastAsia="zh-CN"/>
        </w:rPr>
        <w:t>0</w:t>
      </w:r>
      <w:r>
        <w:rPr>
          <w:rFonts w:hint="eastAsia" w:ascii="仿宋_GB2312" w:hAnsi="宋体" w:eastAsia="仿宋_GB2312"/>
          <w:sz w:val="24"/>
        </w:rPr>
        <w:t>分，理论测试</w:t>
      </w:r>
      <w:r>
        <w:rPr>
          <w:rFonts w:hint="eastAsia" w:ascii="仿宋_GB2312" w:hAnsi="宋体" w:eastAsia="仿宋_GB2312"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sz w:val="24"/>
        </w:rPr>
        <w:t>分，计算机绘图测试10分。考试时间为不间断</w:t>
      </w:r>
      <w:r>
        <w:rPr>
          <w:rFonts w:hint="eastAsia" w:ascii="仿宋_GB2312" w:hAnsi="宋体" w:eastAsia="仿宋_GB2312"/>
          <w:b/>
          <w:sz w:val="24"/>
        </w:rPr>
        <w:t>4小时（240分钟），其中理论测试要在开赛之后的前</w:t>
      </w:r>
      <w:r>
        <w:rPr>
          <w:rFonts w:ascii="仿宋_GB2312" w:hAnsi="宋体" w:eastAsia="仿宋_GB2312"/>
          <w:b/>
          <w:color w:val="C00000"/>
          <w:sz w:val="24"/>
        </w:rPr>
        <w:t>20</w:t>
      </w:r>
      <w:r>
        <w:rPr>
          <w:rFonts w:hint="eastAsia" w:ascii="仿宋_GB2312" w:hAnsi="宋体" w:eastAsia="仿宋_GB2312"/>
          <w:b/>
          <w:color w:val="C00000"/>
          <w:sz w:val="24"/>
        </w:rPr>
        <w:t>min</w:t>
      </w:r>
      <w:r>
        <w:rPr>
          <w:rFonts w:hint="eastAsia" w:ascii="仿宋_GB2312" w:hAnsi="宋体" w:eastAsia="仿宋_GB2312"/>
          <w:b/>
          <w:sz w:val="24"/>
        </w:rPr>
        <w:t>内完成</w:t>
      </w:r>
      <w:r>
        <w:rPr>
          <w:rFonts w:hint="eastAsia" w:ascii="仿宋_GB2312" w:hAnsi="宋体" w:eastAsia="仿宋_GB2312"/>
          <w:sz w:val="24"/>
        </w:rPr>
        <w:t>。</w:t>
      </w:r>
      <w:r>
        <w:rPr>
          <w:rFonts w:hint="eastAsia" w:ascii="仿宋_GB2312" w:hAnsi="宋体" w:eastAsia="仿宋_GB2312"/>
          <w:b/>
          <w:sz w:val="24"/>
        </w:rPr>
        <w:t>完成理论部分后才能进行实操任务和计算机绘图，时间分配选手可自行安排。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/>
          <w:b/>
          <w:sz w:val="24"/>
        </w:rPr>
        <w:t>选手的试卷用</w:t>
      </w:r>
      <w:r>
        <w:rPr>
          <w:rFonts w:hint="eastAsia" w:ascii="仿宋_GB2312" w:hAnsi="宋体" w:eastAsia="仿宋_GB2312"/>
          <w:b/>
          <w:sz w:val="24"/>
          <w:u w:val="single"/>
        </w:rPr>
        <w:t>赛位号</w:t>
      </w:r>
      <w:r>
        <w:rPr>
          <w:rFonts w:hint="eastAsia" w:ascii="仿宋_GB2312" w:hAnsi="宋体" w:eastAsia="仿宋_GB2312"/>
          <w:b/>
          <w:sz w:val="24"/>
        </w:rPr>
        <w:t>标识，不得填写姓名或与身份有关的信息，否则成绩无效。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3.不准携带移动存储器材，不准携带手机等通讯工具，违者取消竞赛资格。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4.考生在考试过程中应该遵守竞赛规则和安全守则，如有违反，则按照相关规定在考试的总成绩中扣除相应分值；情节严重者，按照相关规定取消参赛资格。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5.</w:t>
      </w:r>
      <w:r>
        <w:rPr>
          <w:rFonts w:hint="eastAsia" w:ascii="仿宋_GB2312" w:hAnsi="宋体" w:eastAsia="仿宋_GB2312"/>
          <w:b/>
          <w:sz w:val="24"/>
        </w:rPr>
        <w:t>任务书中需裁判确认的部分，在任务书中已明确标出，参赛选手须先举手示意，由选手和裁判签字确认后有效，选手举手示意裁判确认后数据不得再做修改；其他评分由裁判独立评定！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6.记录表中数据用黑色水笔填写，</w:t>
      </w:r>
      <w:r>
        <w:rPr>
          <w:rFonts w:hint="eastAsia" w:ascii="仿宋_GB2312" w:hAnsi="宋体" w:eastAsia="仿宋_GB2312"/>
          <w:b/>
          <w:sz w:val="24"/>
        </w:rPr>
        <w:t>表中数据文字涂改后无效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7.记录表中数值记录处，</w:t>
      </w:r>
      <w:r>
        <w:rPr>
          <w:rFonts w:hint="eastAsia" w:ascii="仿宋_GB2312" w:hAnsi="宋体" w:eastAsia="仿宋_GB2312"/>
          <w:b/>
          <w:sz w:val="24"/>
        </w:rPr>
        <w:t>要严格按照量具读数规范进行准确读数，并记录具体值，读数或记录不规范者不得分。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8.试车时必须得到裁判的允许后，才能通电试运行；</w:t>
      </w:r>
      <w:r>
        <w:rPr>
          <w:rFonts w:hint="eastAsia" w:ascii="仿宋_GB2312" w:hAnsi="宋体" w:eastAsia="仿宋_GB2312"/>
          <w:b/>
          <w:sz w:val="24"/>
        </w:rPr>
        <w:t>若有应拆未拆的项目，或存在装配不完整项目，则不允许试运行，试车项不得分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9.竞赛结束选手按照竞赛规范要求完成工量具及周边整理。</w:t>
      </w:r>
    </w:p>
    <w:p>
      <w:pPr>
        <w:widowControl/>
        <w:snapToGrid w:val="0"/>
        <w:ind w:firstLine="137" w:firstLineChars="49"/>
        <w:rPr>
          <w:rFonts w:ascii="宋体" w:hAnsi="宋体"/>
          <w:b/>
          <w:sz w:val="32"/>
          <w:szCs w:val="32"/>
        </w:rPr>
      </w:pPr>
      <w:r>
        <w:rPr>
          <w:rFonts w:ascii="仿宋_GB2312" w:hAnsi="宋体" w:eastAsia="仿宋_GB2312"/>
          <w:b/>
          <w:sz w:val="28"/>
          <w:szCs w:val="28"/>
        </w:rPr>
        <w:br w:type="page"/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二、计算机绘图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（1</w:t>
      </w:r>
      <w:r>
        <w:rPr>
          <w:rFonts w:ascii="仿宋_GB2312" w:hAnsi="宋体" w:eastAsia="仿宋_GB2312"/>
          <w:b/>
          <w:sz w:val="28"/>
          <w:szCs w:val="28"/>
        </w:rPr>
        <w:t>0</w:t>
      </w:r>
      <w:r>
        <w:rPr>
          <w:rFonts w:hint="eastAsia" w:ascii="仿宋_GB2312" w:hAnsi="宋体" w:eastAsia="仿宋_GB2312"/>
          <w:b/>
          <w:sz w:val="28"/>
          <w:szCs w:val="28"/>
        </w:rPr>
        <w:t>分）</w:t>
      </w:r>
    </w:p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1、绘图任务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szCs w:val="21"/>
        </w:rPr>
        <w:t>采用1:1比例，</w:t>
      </w:r>
      <w:bookmarkStart w:id="4" w:name="_Hlk88303087"/>
      <w:r>
        <w:rPr>
          <w:rFonts w:hint="eastAsia" w:ascii="仿宋_GB2312" w:hAnsi="宋体" w:eastAsia="仿宋_GB2312"/>
          <w:szCs w:val="21"/>
        </w:rPr>
        <w:t>参照冲</w:t>
      </w:r>
      <w:r>
        <w:rPr>
          <w:rFonts w:hint="eastAsia" w:ascii="仿宋_GB2312" w:hAnsi="宋体" w:eastAsia="仿宋_GB2312"/>
          <w:bCs/>
          <w:szCs w:val="21"/>
        </w:rPr>
        <w:t>头机构装配图</w:t>
      </w:r>
      <w:r>
        <w:rPr>
          <w:rFonts w:hint="eastAsia" w:ascii="仿宋_GB2312" w:hAnsi="宋体" w:eastAsia="仿宋_GB2312"/>
          <w:szCs w:val="21"/>
        </w:rPr>
        <w:t>，</w:t>
      </w:r>
      <w:r>
        <w:rPr>
          <w:rFonts w:hint="eastAsia" w:ascii="仿宋_GB2312" w:hAnsi="宋体" w:eastAsia="仿宋_GB2312"/>
          <w:b/>
          <w:szCs w:val="21"/>
        </w:rPr>
        <w:t>结合实物，</w:t>
      </w:r>
      <w:r>
        <w:rPr>
          <w:rFonts w:hint="eastAsia" w:ascii="仿宋_GB2312" w:hAnsi="宋体" w:eastAsia="仿宋_GB2312"/>
          <w:b/>
          <w:bCs/>
          <w:szCs w:val="21"/>
        </w:rPr>
        <w:t>测绘曲轴右半轴（序号</w:t>
      </w:r>
      <w:r>
        <w:rPr>
          <w:rFonts w:ascii="仿宋_GB2312" w:hAnsi="宋体" w:eastAsia="仿宋_GB2312"/>
          <w:b/>
          <w:bCs/>
          <w:szCs w:val="21"/>
        </w:rPr>
        <w:t>25</w:t>
      </w:r>
      <w:r>
        <w:rPr>
          <w:rFonts w:hint="eastAsia" w:ascii="仿宋_GB2312" w:hAnsi="宋体" w:eastAsia="仿宋_GB2312"/>
          <w:b/>
          <w:bCs/>
          <w:szCs w:val="21"/>
        </w:rPr>
        <w:t>，零件代号</w:t>
      </w:r>
      <w:r>
        <w:rPr>
          <w:rFonts w:ascii="仿宋_GB2312" w:hAnsi="宋体" w:eastAsia="仿宋_GB2312"/>
          <w:b/>
          <w:bCs/>
          <w:szCs w:val="21"/>
        </w:rPr>
        <w:t>：</w:t>
      </w:r>
      <w:r>
        <w:rPr>
          <w:rFonts w:hint="eastAsia" w:ascii="仿宋_GB2312" w:hAnsi="宋体" w:eastAsia="仿宋_GB2312"/>
          <w:b/>
          <w:bCs/>
          <w:szCs w:val="21"/>
        </w:rPr>
        <w:t>JX-ZT501</w:t>
      </w:r>
      <w:r>
        <w:rPr>
          <w:rFonts w:ascii="仿宋_GB2312" w:hAnsi="宋体" w:eastAsia="仿宋_GB2312"/>
          <w:b/>
          <w:bCs/>
          <w:szCs w:val="21"/>
        </w:rPr>
        <w:t>-1-06-07</w:t>
      </w:r>
      <w:r>
        <w:rPr>
          <w:rFonts w:hint="eastAsia" w:ascii="仿宋_GB2312" w:hAnsi="宋体" w:eastAsia="仿宋_GB2312"/>
          <w:b/>
          <w:bCs/>
          <w:szCs w:val="21"/>
        </w:rPr>
        <w:t>）零件图。</w:t>
      </w:r>
    </w:p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b/>
          <w:bCs/>
          <w:szCs w:val="21"/>
        </w:rPr>
      </w:pPr>
      <w:r>
        <w:rPr>
          <w:rFonts w:hint="eastAsia" w:ascii="仿宋_GB2312" w:hAnsi="宋体" w:eastAsia="仿宋_GB2312"/>
          <w:b/>
          <w:bCs/>
          <w:szCs w:val="21"/>
        </w:rPr>
        <w:t>2、绘图要求</w:t>
      </w:r>
    </w:p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</w:t>
      </w:r>
      <w:r>
        <w:rPr>
          <w:rFonts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）采用计算机绘图，选用计算机</w:t>
      </w:r>
      <w:r>
        <w:rPr>
          <w:rFonts w:ascii="仿宋_GB2312" w:hAnsi="宋体" w:eastAsia="仿宋_GB2312"/>
          <w:szCs w:val="21"/>
        </w:rPr>
        <w:t>已安装绘图软件</w:t>
      </w:r>
      <w:r>
        <w:rPr>
          <w:rFonts w:hint="eastAsia" w:ascii="仿宋_GB2312" w:hAnsi="宋体" w:eastAsia="仿宋_GB2312"/>
          <w:szCs w:val="21"/>
        </w:rPr>
        <w:t>；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按</w:t>
      </w:r>
      <w:r>
        <w:rPr>
          <w:rFonts w:hint="eastAsia" w:ascii="仿宋_GB2312" w:hAnsi="宋体" w:eastAsia="仿宋_GB2312"/>
          <w:b/>
          <w:bCs/>
          <w:szCs w:val="21"/>
        </w:rPr>
        <w:t>下图</w:t>
      </w:r>
      <w:r>
        <w:rPr>
          <w:rFonts w:ascii="仿宋_GB2312" w:hAnsi="宋体" w:eastAsia="仿宋_GB2312"/>
          <w:b/>
          <w:bCs/>
          <w:szCs w:val="21"/>
        </w:rPr>
        <w:t>1</w:t>
      </w:r>
      <w:r>
        <w:rPr>
          <w:rFonts w:hint="eastAsia" w:ascii="仿宋_GB2312" w:hAnsi="宋体" w:eastAsia="仿宋_GB2312"/>
          <w:b/>
          <w:bCs/>
          <w:szCs w:val="21"/>
        </w:rPr>
        <w:t>所示</w:t>
      </w:r>
      <w:r>
        <w:rPr>
          <w:rFonts w:hint="eastAsia" w:ascii="仿宋_GB2312" w:hAnsi="宋体" w:eastAsia="仿宋_GB2312"/>
          <w:szCs w:val="21"/>
        </w:rPr>
        <w:t>尺寸及样式绘制图框及标题栏</w:t>
      </w:r>
      <w:r>
        <w:rPr>
          <w:rFonts w:ascii="仿宋_GB2312" w:hAnsi="宋体" w:eastAsia="仿宋_GB2312"/>
          <w:szCs w:val="21"/>
        </w:rPr>
        <w:t xml:space="preserve">; </w:t>
      </w:r>
    </w:p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）要求视图表达完整、尺寸标注齐全、技术要求合理；。</w:t>
      </w:r>
    </w:p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（3）技术参数及技术要求：</w:t>
      </w:r>
    </w:p>
    <w:p>
      <w:pPr>
        <w:spacing w:line="340" w:lineRule="exact"/>
        <w:ind w:firstLine="525" w:firstLineChars="25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请结合</w:t>
      </w:r>
      <w:r>
        <w:rPr>
          <w:rFonts w:ascii="仿宋_GB2312" w:hAnsi="宋体" w:eastAsia="仿宋_GB2312"/>
          <w:szCs w:val="21"/>
        </w:rPr>
        <w:t>零件用途和结构要素</w:t>
      </w:r>
      <w:r>
        <w:rPr>
          <w:rFonts w:hint="eastAsia" w:ascii="仿宋_GB2312" w:hAnsi="宋体" w:eastAsia="仿宋_GB2312"/>
          <w:szCs w:val="21"/>
        </w:rPr>
        <w:t>在图纸上正确表达相关技术要求。</w:t>
      </w:r>
    </w:p>
    <w:bookmarkEnd w:id="4"/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</w:t>
      </w:r>
      <w:r>
        <w:rPr>
          <w:rFonts w:ascii="仿宋_GB2312" w:hAnsi="宋体" w:eastAsia="仿宋_GB2312"/>
          <w:szCs w:val="21"/>
        </w:rPr>
        <w:t>4</w:t>
      </w:r>
      <w:r>
        <w:rPr>
          <w:rFonts w:hint="eastAsia" w:ascii="仿宋_GB2312" w:hAnsi="宋体" w:eastAsia="仿宋_GB2312"/>
          <w:szCs w:val="21"/>
        </w:rPr>
        <w:t>）绘图所用时间包含在竞赛时间</w:t>
      </w:r>
      <w:r>
        <w:rPr>
          <w:rFonts w:ascii="仿宋_GB2312" w:hAnsi="宋体" w:eastAsia="仿宋_GB2312"/>
          <w:szCs w:val="21"/>
        </w:rPr>
        <w:t>4</w:t>
      </w:r>
      <w:r>
        <w:rPr>
          <w:rFonts w:hint="eastAsia" w:ascii="仿宋_GB2312" w:hAnsi="宋体" w:eastAsia="仿宋_GB2312"/>
          <w:szCs w:val="21"/>
        </w:rPr>
        <w:t>个小时之内。</w:t>
      </w:r>
      <w:r>
        <w:rPr>
          <w:rFonts w:ascii="仿宋_GB2312" w:hAnsi="宋体" w:eastAsia="仿宋_GB2312"/>
          <w:szCs w:val="21"/>
        </w:rPr>
        <w:t xml:space="preserve"> </w:t>
      </w:r>
    </w:p>
    <w:p>
      <w:pPr>
        <w:spacing w:line="340" w:lineRule="exact"/>
        <w:ind w:firstLine="420" w:firstLine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</w:t>
      </w:r>
      <w:r>
        <w:rPr>
          <w:rFonts w:ascii="仿宋_GB2312" w:hAnsi="宋体" w:eastAsia="仿宋_GB2312"/>
          <w:szCs w:val="21"/>
        </w:rPr>
        <w:t>5</w:t>
      </w:r>
      <w:r>
        <w:rPr>
          <w:rFonts w:hint="eastAsia" w:ascii="仿宋_GB2312" w:hAnsi="宋体" w:eastAsia="仿宋_GB2312"/>
          <w:szCs w:val="21"/>
        </w:rPr>
        <w:t>）选手图纸用</w:t>
      </w:r>
      <w:r>
        <w:rPr>
          <w:rFonts w:hint="eastAsia" w:ascii="仿宋_GB2312" w:hAnsi="宋体" w:eastAsia="仿宋_GB2312"/>
          <w:b/>
          <w:bCs/>
          <w:szCs w:val="21"/>
          <w:u w:val="single"/>
        </w:rPr>
        <w:t>赛位号</w:t>
      </w:r>
      <w:r>
        <w:rPr>
          <w:rFonts w:hint="eastAsia" w:ascii="仿宋_GB2312" w:hAnsi="宋体" w:eastAsia="仿宋_GB2312"/>
          <w:szCs w:val="21"/>
        </w:rPr>
        <w:t xml:space="preserve"> 标识，不得写上姓名或与身份有关的信息。</w:t>
      </w:r>
    </w:p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2.</w:t>
      </w:r>
      <w:r>
        <w:rPr>
          <w:rFonts w:hint="eastAsia" w:ascii="仿宋_GB2312" w:hAnsi="宋体" w:eastAsia="仿宋_GB2312"/>
          <w:szCs w:val="21"/>
        </w:rPr>
        <w:t>图纸保存要求：</w:t>
      </w:r>
      <w:r>
        <w:rPr>
          <w:rFonts w:ascii="仿宋_GB2312" w:hAnsi="宋体" w:eastAsia="仿宋_GB2312"/>
          <w:szCs w:val="21"/>
        </w:rPr>
        <w:t xml:space="preserve"> </w:t>
      </w:r>
    </w:p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</w:t>
      </w:r>
      <w:r>
        <w:rPr>
          <w:rFonts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）在</w:t>
      </w:r>
      <w:r>
        <w:rPr>
          <w:rFonts w:ascii="仿宋_GB2312" w:hAnsi="宋体" w:eastAsia="仿宋_GB2312"/>
          <w:szCs w:val="21"/>
        </w:rPr>
        <w:t>D</w:t>
      </w:r>
      <w:r>
        <w:rPr>
          <w:rFonts w:hint="eastAsia" w:ascii="仿宋_GB2312" w:hAnsi="宋体" w:eastAsia="仿宋_GB2312"/>
          <w:szCs w:val="21"/>
        </w:rPr>
        <w:t>盘里建立</w:t>
      </w:r>
      <w:r>
        <w:rPr>
          <w:rFonts w:ascii="仿宋_GB2312" w:hAnsi="宋体" w:eastAsia="仿宋_GB2312"/>
          <w:szCs w:val="21"/>
        </w:rPr>
        <w:t>“</w:t>
      </w:r>
      <w:r>
        <w:rPr>
          <w:rFonts w:hint="eastAsia" w:ascii="仿宋_GB2312" w:hAnsi="宋体" w:eastAsia="仿宋_GB2312"/>
          <w:szCs w:val="21"/>
        </w:rPr>
        <w:t>SD</w:t>
      </w:r>
      <w:r>
        <w:rPr>
          <w:rFonts w:ascii="仿宋_GB2312" w:hAnsi="宋体" w:eastAsia="仿宋_GB2312"/>
          <w:szCs w:val="21"/>
        </w:rPr>
        <w:t>ZZ-202</w:t>
      </w: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机械装配技术</w:t>
      </w:r>
      <w:r>
        <w:rPr>
          <w:rFonts w:ascii="仿宋_GB2312" w:hAnsi="宋体" w:eastAsia="仿宋_GB2312"/>
          <w:szCs w:val="21"/>
        </w:rPr>
        <w:t>”</w:t>
      </w:r>
      <w:r>
        <w:rPr>
          <w:rFonts w:hint="eastAsia" w:ascii="仿宋_GB2312" w:hAnsi="宋体" w:eastAsia="仿宋_GB2312"/>
          <w:szCs w:val="21"/>
        </w:rPr>
        <w:t>为名称的文件夹；</w:t>
      </w:r>
      <w:r>
        <w:rPr>
          <w:rFonts w:ascii="仿宋_GB2312" w:hAnsi="宋体" w:eastAsia="仿宋_GB2312"/>
          <w:szCs w:val="21"/>
        </w:rPr>
        <w:t xml:space="preserve"> </w:t>
      </w:r>
    </w:p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）将绘图文件保存到</w:t>
      </w:r>
      <w:r>
        <w:rPr>
          <w:rFonts w:ascii="仿宋_GB2312" w:hAnsi="宋体" w:eastAsia="仿宋_GB2312"/>
          <w:szCs w:val="21"/>
        </w:rPr>
        <w:t>D</w:t>
      </w:r>
      <w:r>
        <w:rPr>
          <w:rFonts w:hint="eastAsia" w:ascii="仿宋_GB2312" w:hAnsi="宋体" w:eastAsia="仿宋_GB2312"/>
          <w:szCs w:val="21"/>
        </w:rPr>
        <w:t>盘</w:t>
      </w:r>
      <w:r>
        <w:rPr>
          <w:rFonts w:ascii="仿宋_GB2312" w:hAnsi="宋体" w:eastAsia="仿宋_GB2312"/>
          <w:szCs w:val="21"/>
        </w:rPr>
        <w:t>“</w:t>
      </w:r>
      <w:r>
        <w:rPr>
          <w:rFonts w:hint="eastAsia" w:ascii="仿宋_GB2312" w:hAnsi="宋体" w:eastAsia="仿宋_GB2312"/>
          <w:szCs w:val="21"/>
        </w:rPr>
        <w:t>SD</w:t>
      </w:r>
      <w:r>
        <w:rPr>
          <w:rFonts w:ascii="仿宋_GB2312" w:hAnsi="宋体" w:eastAsia="仿宋_GB2312"/>
          <w:szCs w:val="21"/>
        </w:rPr>
        <w:t>ZZ-202</w:t>
      </w:r>
      <w:r>
        <w:rPr>
          <w:rFonts w:hint="eastAsia" w:ascii="仿宋_GB2312" w:hAnsi="宋体" w:eastAsia="仿宋_GB2312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szCs w:val="21"/>
        </w:rPr>
        <w:t>机械装配技术</w:t>
      </w:r>
      <w:r>
        <w:rPr>
          <w:rFonts w:ascii="仿宋_GB2312" w:hAnsi="宋体" w:eastAsia="仿宋_GB2312"/>
          <w:szCs w:val="21"/>
        </w:rPr>
        <w:t>”</w:t>
      </w:r>
      <w:r>
        <w:rPr>
          <w:rFonts w:hint="eastAsia" w:ascii="仿宋_GB2312" w:hAnsi="宋体" w:eastAsia="仿宋_GB2312"/>
          <w:szCs w:val="21"/>
        </w:rPr>
        <w:t>文件夹中，格式（后缀）为使用绘图软件的默认格式，文件名以场次、工位号为命名（例如第一场</w:t>
      </w:r>
      <w:r>
        <w:rPr>
          <w:rFonts w:ascii="仿宋_GB2312" w:hAnsi="宋体" w:eastAsia="仿宋_GB2312"/>
          <w:szCs w:val="21"/>
        </w:rPr>
        <w:t>0</w:t>
      </w:r>
      <w:r>
        <w:rPr>
          <w:rFonts w:hint="eastAsia" w:ascii="仿宋_GB2312" w:hAnsi="宋体" w:eastAsia="仿宋_GB2312"/>
          <w:szCs w:val="21"/>
        </w:rPr>
        <w:t>5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号工位选手，文件名称为1</w:t>
      </w:r>
      <w:r>
        <w:rPr>
          <w:rFonts w:ascii="仿宋_GB2312" w:hAnsi="宋体" w:eastAsia="仿宋_GB2312"/>
          <w:szCs w:val="21"/>
        </w:rPr>
        <w:t>-0</w:t>
      </w:r>
      <w:r>
        <w:rPr>
          <w:rFonts w:hint="eastAsia" w:ascii="仿宋_GB2312" w:hAnsi="宋体" w:eastAsia="仿宋_GB2312"/>
          <w:szCs w:val="21"/>
        </w:rPr>
        <w:t>5</w:t>
      </w:r>
      <w:r>
        <w:rPr>
          <w:rFonts w:ascii="仿宋_GB2312" w:hAnsi="宋体" w:eastAsia="仿宋_GB2312"/>
          <w:szCs w:val="21"/>
        </w:rPr>
        <w:t>,</w:t>
      </w:r>
      <w:r>
        <w:rPr>
          <w:rFonts w:hint="eastAsia" w:ascii="仿宋_GB2312" w:hAnsi="宋体" w:eastAsia="仿宋_GB2312"/>
          <w:szCs w:val="21"/>
        </w:rPr>
        <w:t>场次顺序为1、2、3、4）；</w:t>
      </w:r>
      <w:r>
        <w:rPr>
          <w:rFonts w:ascii="仿宋_GB2312" w:hAnsi="宋体" w:eastAsia="仿宋_GB2312"/>
          <w:szCs w:val="21"/>
        </w:rPr>
        <w:t xml:space="preserve"> </w:t>
      </w:r>
    </w:p>
    <w:p>
      <w:pPr>
        <w:spacing w:line="340" w:lineRule="exact"/>
        <w:ind w:firstLine="420" w:firstLineChars="20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</w:t>
      </w: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）使用赛场提供的</w:t>
      </w:r>
      <w:r>
        <w:rPr>
          <w:rFonts w:ascii="仿宋_GB2312" w:hAnsi="宋体" w:eastAsia="仿宋_GB2312"/>
          <w:szCs w:val="21"/>
        </w:rPr>
        <w:t>U</w:t>
      </w:r>
      <w:r>
        <w:rPr>
          <w:rFonts w:hint="eastAsia" w:ascii="仿宋_GB2312" w:hAnsi="宋体" w:eastAsia="仿宋_GB2312"/>
          <w:szCs w:val="21"/>
        </w:rPr>
        <w:t>盘，使用赛场提供的连接打印机的电脑（安装的绘图软件与选手使用的电脑相同）完成打印，</w:t>
      </w:r>
      <w:r>
        <w:rPr>
          <w:rFonts w:hint="eastAsia" w:ascii="仿宋_GB2312" w:hAnsi="宋体" w:eastAsia="仿宋_GB2312"/>
          <w:b/>
          <w:szCs w:val="21"/>
        </w:rPr>
        <w:t>打印图纸需经选手确认。</w:t>
      </w:r>
      <w:bookmarkStart w:id="9" w:name="_GoBack"/>
      <w:bookmarkEnd w:id="9"/>
    </w:p>
    <w:p>
      <w:pPr>
        <w:spacing w:line="340" w:lineRule="exact"/>
        <w:rPr>
          <w:rFonts w:ascii="仿宋_GB2312" w:hAnsi="宋体" w:eastAsia="仿宋_GB2312"/>
          <w:b/>
          <w:color w:val="FF0000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（图1）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193040</wp:posOffset>
                </wp:positionV>
                <wp:extent cx="5414645" cy="3706495"/>
                <wp:effectExtent l="0" t="0" r="10795" b="1206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645" cy="3706495"/>
                          <a:chOff x="3941" y="92705"/>
                          <a:chExt cx="12220" cy="8836"/>
                        </a:xfrm>
                      </wpg:grpSpPr>
                      <pic:pic xmlns:pic="http://schemas.openxmlformats.org/drawingml/2006/picture">
                        <pic:nvPicPr>
                          <pic:cNvPr id="55" name="图片 5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41" y="92705"/>
                            <a:ext cx="12220" cy="88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736" t="8667" r="2154" b="4491"/>
                          <a:stretch>
                            <a:fillRect/>
                          </a:stretch>
                        </pic:blipFill>
                        <pic:spPr>
                          <a:xfrm>
                            <a:off x="12420" y="101021"/>
                            <a:ext cx="133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85pt;margin-top:15.2pt;height:291.85pt;width:426.35pt;z-index:251659264;mso-width-relative:page;mso-height-relative:page;" coordorigin="3941,92705" coordsize="12220,8836" o:gfxdata="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AubPAAvwAAAKUB&#10;AAAZAAAAZHJzL19yZWxzL2Uyb0RvYy54bWwucmVsc72QwYrCMBCG7wv7DmHu27Q9LLKY9iKCV3Ef&#10;YEimabCZhCSKvr2BZUFB8OZxZvi//2PW48Uv4kwpu8AKuqYFQayDcWwV/B62XysQuSAbXAKTgitl&#10;GIfPj/WeFiw1lGcXs6gUzgrmUuKPlFnP5DE3IRLXyxSSx1LHZGVEfURLsm/bb5nuGTA8MMXOKEg7&#10;04M4XGNtfs0O0+Q0bYI+eeLypEI6X7srEJOlosCTcfi37JvIFuRzh+49Dt2/g3x47nAD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">
                <o:lock v:ext="edit" aspectratio="f"/>
                <v:shape id="图片 54" o:spid="_x0000_s1026" o:spt="75" alt="图片1" type="#_x0000_t75" style="position:absolute;left:3941;top:92705;height:8837;width:12220;" filled="f" o:preferrelative="t" stroked="f" coordsize="21600,21600" o:gfxdata="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hCva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2" o:spid="_x0000_s1026" o:spt="75" type="#_x0000_t75" style="position:absolute;left:12420;top:101021;height:170;width:133;" filled="f" o:preferrelative="t" stroked="f" coordsize="21600,21600" o:gfxdata="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jBE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cropleft="13590f" croptop="5680f" cropright="1412f" cropbottom="2943f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年山东省职业院校技能大赛（中职组）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 xml:space="preserve"> “机械装配技术”赛项任务书</w:t>
      </w:r>
    </w:p>
    <w:bookmarkEnd w:id="0"/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（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  <w:lang w:val="en-US" w:eastAsia="zh-CN"/>
        </w:rPr>
        <w:t>任务一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～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  <w:lang w:val="en-US" w:eastAsia="zh-CN"/>
        </w:rPr>
        <w:t>任务七：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实操部分）（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  <w:lang w:val="en-US" w:eastAsia="zh-CN"/>
        </w:rPr>
        <w:t>样题</w:t>
      </w: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）</w:t>
      </w: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w w:val="90"/>
          <w:sz w:val="44"/>
          <w:szCs w:val="44"/>
        </w:rPr>
        <w:t>（总时间：240分钟）</w:t>
      </w:r>
    </w:p>
    <w:p>
      <w:pPr>
        <w:widowControl/>
        <w:snapToGrid w:val="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napToGrid w:val="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napToGrid w:val="0"/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</w:rPr>
        <w:t>选手实操任务及记录书</w:t>
      </w:r>
    </w:p>
    <w:p>
      <w:pPr>
        <w:widowControl/>
        <w:snapToGrid w:val="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napToGrid w:val="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napToGrid w:val="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napToGrid w:val="0"/>
        <w:jc w:val="center"/>
        <w:rPr>
          <w:rFonts w:ascii="宋体" w:hAnsi="宋体"/>
          <w:b/>
          <w:sz w:val="32"/>
          <w:szCs w:val="32"/>
        </w:rPr>
      </w:pPr>
    </w:p>
    <w:p>
      <w:pPr>
        <w:widowControl/>
        <w:snapToGrid w:val="0"/>
        <w:jc w:val="center"/>
        <w:rPr>
          <w:rFonts w:ascii="宋体" w:hAnsi="宋体"/>
          <w:b/>
          <w:sz w:val="32"/>
          <w:szCs w:val="32"/>
        </w:rPr>
      </w:pPr>
    </w:p>
    <w:p>
      <w:pPr>
        <w:pBdr>
          <w:bottom w:val="single" w:color="auto" w:sz="6" w:space="0"/>
        </w:pBdr>
        <w:tabs>
          <w:tab w:val="center" w:pos="4153"/>
          <w:tab w:val="right" w:pos="8306"/>
        </w:tabs>
        <w:snapToGrid w:val="0"/>
        <w:spacing w:before="62" w:after="62"/>
        <w:jc w:val="center"/>
        <w:rPr>
          <w:rFonts w:ascii="仿宋_GB2312" w:hAnsi="仿宋_GB2312" w:eastAsia="仿宋_GB2312" w:cs="仿宋_GB2312"/>
          <w:w w:val="90"/>
          <w:sz w:val="24"/>
          <w:szCs w:val="30"/>
          <w:u w:val="single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30"/>
          <w:u w:val="single"/>
        </w:rPr>
        <w:t xml:space="preserve">赛位号：                场 次：         工 位 号：           交卷时间:       </w:t>
      </w:r>
    </w:p>
    <w:p>
      <w:pPr>
        <w:pStyle w:val="2"/>
        <w:spacing w:before="140" w:after="20" w:line="360" w:lineRule="auto"/>
        <w:jc w:val="center"/>
        <w:rPr>
          <w:rFonts w:ascii="仿宋_GB2312" w:eastAsia="仿宋_GB2312"/>
          <w:sz w:val="36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年山东省职业院校技能大赛（中职组）</w:t>
      </w: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0"/>
          <w:szCs w:val="30"/>
        </w:rPr>
      </w:pPr>
      <w:r>
        <w:rPr>
          <w:rFonts w:hint="eastAsia" w:ascii="仿宋_GB2312" w:hAnsi="Arial" w:eastAsia="仿宋_GB2312"/>
          <w:b/>
          <w:bCs/>
          <w:sz w:val="30"/>
          <w:szCs w:val="30"/>
        </w:rPr>
        <w:t xml:space="preserve"> “机械装配技术”赛项任务书</w:t>
      </w:r>
    </w:p>
    <w:p>
      <w:pPr>
        <w:widowControl/>
        <w:snapToGrid w:val="0"/>
        <w:spacing w:line="360" w:lineRule="auto"/>
        <w:jc w:val="center"/>
        <w:rPr>
          <w:rFonts w:ascii="仿宋_GB2312" w:hAnsi="Arial" w:eastAsia="仿宋_GB2312"/>
          <w:b/>
          <w:bCs/>
          <w:sz w:val="30"/>
          <w:szCs w:val="30"/>
        </w:rPr>
      </w:pPr>
      <w:r>
        <w:rPr>
          <w:rFonts w:hint="eastAsia" w:ascii="仿宋_GB2312" w:hAnsi="Arial" w:eastAsia="仿宋_GB2312"/>
          <w:b/>
          <w:bCs/>
          <w:sz w:val="30"/>
          <w:szCs w:val="30"/>
        </w:rPr>
        <w:t>（</w:t>
      </w:r>
      <w:r>
        <w:rPr>
          <w:rFonts w:hint="eastAsia" w:ascii="仿宋_GB2312" w:hAnsi="Arial" w:eastAsia="仿宋_GB2312"/>
          <w:b/>
          <w:bCs/>
          <w:sz w:val="30"/>
          <w:szCs w:val="30"/>
          <w:lang w:val="en-US" w:eastAsia="zh-CN"/>
        </w:rPr>
        <w:t>样题</w:t>
      </w:r>
      <w:r>
        <w:rPr>
          <w:rFonts w:hint="eastAsia" w:ascii="仿宋_GB2312" w:hAnsi="Arial" w:eastAsia="仿宋_GB2312"/>
          <w:b/>
          <w:bCs/>
          <w:sz w:val="30"/>
          <w:szCs w:val="30"/>
        </w:rPr>
        <w:t>）</w:t>
      </w:r>
    </w:p>
    <w:p>
      <w:pPr>
        <w:widowControl/>
        <w:snapToGrid w:val="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一、赛项说明（请仔细阅读）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1.竞赛任务总分为100分，其中</w:t>
      </w:r>
      <w:r>
        <w:rPr>
          <w:rFonts w:hint="eastAsia" w:ascii="仿宋_GB2312" w:hAnsi="宋体" w:eastAsia="仿宋_GB2312"/>
          <w:b/>
          <w:sz w:val="24"/>
        </w:rPr>
        <w:t>实操部分</w:t>
      </w:r>
      <w:r>
        <w:rPr>
          <w:rFonts w:ascii="仿宋_GB2312" w:hAnsi="宋体" w:eastAsia="仿宋_GB2312"/>
          <w:b/>
          <w:sz w:val="24"/>
        </w:rPr>
        <w:t>8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0</w:t>
      </w:r>
      <w:r>
        <w:rPr>
          <w:rFonts w:hint="eastAsia" w:ascii="仿宋_GB2312" w:hAnsi="宋体" w:eastAsia="仿宋_GB2312"/>
          <w:b/>
          <w:sz w:val="24"/>
        </w:rPr>
        <w:t>分，理论测试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10</w:t>
      </w:r>
      <w:r>
        <w:rPr>
          <w:rFonts w:hint="eastAsia" w:ascii="仿宋_GB2312" w:hAnsi="宋体" w:eastAsia="仿宋_GB2312"/>
          <w:b/>
          <w:sz w:val="24"/>
        </w:rPr>
        <w:t>分，计算机绘图1</w:t>
      </w:r>
      <w:r>
        <w:rPr>
          <w:rFonts w:ascii="仿宋_GB2312" w:hAnsi="宋体" w:eastAsia="仿宋_GB2312"/>
          <w:b/>
          <w:sz w:val="24"/>
        </w:rPr>
        <w:t>0</w:t>
      </w:r>
      <w:r>
        <w:rPr>
          <w:rFonts w:hint="eastAsia" w:ascii="仿宋_GB2312" w:hAnsi="宋体" w:eastAsia="仿宋_GB2312"/>
          <w:b/>
          <w:sz w:val="24"/>
        </w:rPr>
        <w:t>分。</w:t>
      </w:r>
      <w:r>
        <w:rPr>
          <w:rFonts w:hint="eastAsia" w:ascii="仿宋_GB2312" w:hAnsi="宋体" w:eastAsia="仿宋_GB2312"/>
          <w:sz w:val="24"/>
        </w:rPr>
        <w:t>考试时间为不间断</w:t>
      </w:r>
      <w:r>
        <w:rPr>
          <w:rFonts w:hint="eastAsia" w:ascii="仿宋_GB2312" w:hAnsi="宋体" w:eastAsia="仿宋_GB2312"/>
          <w:b/>
          <w:sz w:val="24"/>
        </w:rPr>
        <w:t>4小时（240分钟），其中理论部分要在开赛之后的前</w:t>
      </w:r>
      <w:r>
        <w:rPr>
          <w:rFonts w:ascii="仿宋_GB2312" w:hAnsi="宋体" w:eastAsia="仿宋_GB2312"/>
          <w:b/>
          <w:sz w:val="24"/>
        </w:rPr>
        <w:t>20</w:t>
      </w:r>
      <w:r>
        <w:rPr>
          <w:rFonts w:hint="eastAsia" w:ascii="仿宋_GB2312" w:hAnsi="宋体" w:eastAsia="仿宋_GB2312"/>
          <w:b/>
          <w:sz w:val="24"/>
        </w:rPr>
        <w:t>min内完成</w:t>
      </w:r>
      <w:r>
        <w:rPr>
          <w:rFonts w:hint="eastAsia" w:ascii="仿宋_GB2312" w:hAnsi="宋体" w:eastAsia="仿宋_GB2312"/>
          <w:sz w:val="24"/>
        </w:rPr>
        <w:t>。</w:t>
      </w:r>
      <w:r>
        <w:rPr>
          <w:rFonts w:hint="eastAsia" w:ascii="仿宋_GB2312" w:hAnsi="宋体" w:eastAsia="仿宋_GB2312"/>
          <w:b/>
          <w:sz w:val="24"/>
        </w:rPr>
        <w:t>完成理论部分后才能进行实操任务和绘图，实操任务和绘图时间由选手自行分配。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/>
          <w:b/>
          <w:sz w:val="24"/>
        </w:rPr>
        <w:t>选手的试卷用</w:t>
      </w:r>
      <w:r>
        <w:rPr>
          <w:rFonts w:hint="eastAsia" w:ascii="仿宋_GB2312" w:hAnsi="宋体" w:eastAsia="仿宋_GB2312"/>
          <w:b/>
          <w:sz w:val="24"/>
          <w:u w:val="single"/>
        </w:rPr>
        <w:t>赛位号</w:t>
      </w:r>
      <w:r>
        <w:rPr>
          <w:rFonts w:hint="eastAsia" w:ascii="仿宋_GB2312" w:hAnsi="宋体" w:eastAsia="仿宋_GB2312"/>
          <w:b/>
          <w:sz w:val="24"/>
        </w:rPr>
        <w:t>标识，不得填写姓名或与身份有关的信息，否则成绩无效。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3.不准携带移动存储器材，不准携带手机等通讯工具，违者取消竞赛资格。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4.考生在考试过程中应该遵守竞赛规则和安全守则，如有违反，则按照相关规定在考试的总成绩中扣除相应分值；情节严重者，按照相关规定取消参赛资格。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5.</w:t>
      </w:r>
      <w:r>
        <w:rPr>
          <w:rFonts w:hint="eastAsia" w:ascii="仿宋_GB2312" w:hAnsi="宋体" w:eastAsia="仿宋_GB2312"/>
          <w:b/>
          <w:sz w:val="24"/>
        </w:rPr>
        <w:t>操作任务中需裁判确认的部分已明确标出，参赛选手须先举手示意，由选手和裁判签字确认后有效，选手举手示意裁判确认后数据不得再做修改；其他评分由裁判独立评定！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6.记录表中数据用黑色水笔填写，</w:t>
      </w:r>
      <w:r>
        <w:rPr>
          <w:rFonts w:hint="eastAsia" w:ascii="仿宋_GB2312" w:hAnsi="宋体" w:eastAsia="仿宋_GB2312"/>
          <w:b/>
          <w:sz w:val="24"/>
        </w:rPr>
        <w:t>表中数据文字涂改后无效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>7.记录表中数值记录处，</w:t>
      </w:r>
      <w:r>
        <w:rPr>
          <w:rFonts w:hint="eastAsia" w:ascii="仿宋_GB2312" w:hAnsi="宋体" w:eastAsia="仿宋_GB2312"/>
          <w:b/>
          <w:sz w:val="24"/>
        </w:rPr>
        <w:t>要严格按照量具读数规范进行准确读数，并记录具体值，读数或记录不规范者不得分。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8.试车时必须得到裁判的允许后，才能通电试运行；</w:t>
      </w:r>
      <w:r>
        <w:rPr>
          <w:rFonts w:hint="eastAsia" w:ascii="仿宋_GB2312" w:hAnsi="宋体" w:eastAsia="仿宋_GB2312"/>
          <w:b/>
          <w:sz w:val="24"/>
        </w:rPr>
        <w:t>有应拆未拆的项目、存在装配不完整项目，不允许试运行，试车项不得分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360" w:lineRule="auto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9.竞赛结束选手按照竞赛规范要求完成工量具及周边整理。</w:t>
      </w:r>
    </w:p>
    <w:p>
      <w:pPr>
        <w:widowControl/>
        <w:snapToGrid w:val="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二、机械拆装与调试作业规范要求（选手实操任务）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1.在拆卸过程中，要求按拆卸的一般原则进行拆卸;拆卸方法及步骤正确、规范。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2.在拆卸过程中，正确使用工具、量具，零部件及工、量具的摆放应整齐，分类明确。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3</w:t>
      </w:r>
      <w:r>
        <w:rPr>
          <w:rFonts w:hint="eastAsia" w:ascii="仿宋_GB2312" w:hAnsi="宋体" w:eastAsia="仿宋_GB2312"/>
          <w:sz w:val="24"/>
        </w:rPr>
        <w:t>.装配前准备工作要充分，安装面应清理干净，各零件应清洗、检查、核对。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4</w:t>
      </w:r>
      <w:r>
        <w:rPr>
          <w:rFonts w:hint="eastAsia" w:ascii="仿宋_GB2312" w:hAnsi="宋体" w:eastAsia="仿宋_GB2312"/>
          <w:sz w:val="24"/>
        </w:rPr>
        <w:t>.按照要求对相关组件确定合理的装配工艺，装配方法及步骤正确、规范。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5</w:t>
      </w:r>
      <w:r>
        <w:rPr>
          <w:rFonts w:hint="eastAsia" w:ascii="仿宋_GB2312" w:hAnsi="宋体" w:eastAsia="仿宋_GB2312"/>
          <w:sz w:val="24"/>
        </w:rPr>
        <w:t>.装配的过程中,要遵循一般的装配原则进行装配。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6</w:t>
      </w:r>
      <w:r>
        <w:rPr>
          <w:rFonts w:hint="eastAsia" w:ascii="仿宋_GB2312" w:hAnsi="宋体" w:eastAsia="仿宋_GB2312"/>
          <w:sz w:val="24"/>
        </w:rPr>
        <w:t>.在装配及调试的过程中正确使用工具、量具，读数准确，数据处理正确。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7</w:t>
      </w:r>
      <w:r>
        <w:rPr>
          <w:rFonts w:hint="eastAsia" w:ascii="仿宋_GB2312" w:hAnsi="宋体" w:eastAsia="仿宋_GB2312"/>
          <w:sz w:val="24"/>
        </w:rPr>
        <w:t>.在装配及调试的过程中零部件及工、量具的摆放应整齐，分类明确。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8</w:t>
      </w:r>
      <w:r>
        <w:rPr>
          <w:rFonts w:hint="eastAsia" w:ascii="仿宋_GB2312" w:hAnsi="宋体" w:eastAsia="仿宋_GB2312"/>
          <w:sz w:val="24"/>
        </w:rPr>
        <w:t>.装配过程中，各零件不错装、漏装、损坏。</w:t>
      </w:r>
    </w:p>
    <w:p>
      <w:pPr>
        <w:spacing w:line="360" w:lineRule="auto"/>
        <w:ind w:firstLine="472" w:firstLineChars="196"/>
        <w:rPr>
          <w:rFonts w:ascii="仿宋_GB2312" w:hAnsi="宋体" w:eastAsia="仿宋_GB2312"/>
          <w:b/>
          <w:sz w:val="24"/>
        </w:rPr>
      </w:pPr>
      <w:bookmarkStart w:id="5" w:name="_Hlk21358241"/>
      <w:r>
        <w:rPr>
          <w:rFonts w:hint="eastAsia" w:ascii="仿宋_GB2312" w:hAnsi="宋体" w:eastAsia="仿宋_GB2312"/>
          <w:b/>
          <w:sz w:val="24"/>
        </w:rPr>
        <w:t>特别提示：</w:t>
      </w:r>
    </w:p>
    <w:bookmarkEnd w:id="5"/>
    <w:p>
      <w:pPr>
        <w:spacing w:line="360" w:lineRule="auto"/>
        <w:ind w:firstLine="472" w:firstLineChars="196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（1）请务必仔细阅读任务书，按照任务书要求完成每项任务，注意各项任务内容中任务要求的关联性和裁判确认的时效性。</w:t>
      </w:r>
    </w:p>
    <w:p>
      <w:pPr>
        <w:spacing w:line="360" w:lineRule="auto"/>
        <w:ind w:firstLine="472" w:firstLineChars="196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（2）各项任务中，任务书有明确规定装配工艺顺序的，按规定的装配工艺规范执行。</w:t>
      </w:r>
    </w:p>
    <w:p>
      <w:pPr>
        <w:spacing w:line="360" w:lineRule="auto"/>
        <w:ind w:firstLine="472" w:firstLineChars="196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（3）拆后或装配前请检查挑选出损坏零配件，举手示意说明情况，由裁判酌情处理，处理过程中选手另做其它项目，不另外增加比赛时间。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三、实操任务及选手记录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任务1 </w:t>
      </w:r>
      <w:bookmarkStart w:id="6" w:name="_Hlk18932610"/>
      <w:r>
        <w:rPr>
          <w:rFonts w:hint="eastAsia" w:ascii="仿宋_GB2312" w:hAnsi="宋体" w:eastAsia="仿宋_GB2312"/>
          <w:b/>
          <w:sz w:val="28"/>
          <w:szCs w:val="28"/>
        </w:rPr>
        <w:t xml:space="preserve"> 二维工作台的装配与调整</w:t>
      </w:r>
      <w:bookmarkEnd w:id="6"/>
      <w:r>
        <w:rPr>
          <w:rFonts w:hint="eastAsia" w:ascii="仿宋_GB2312" w:hAnsi="宋体" w:eastAsia="仿宋_GB2312"/>
          <w:b/>
          <w:sz w:val="28"/>
          <w:szCs w:val="28"/>
        </w:rPr>
        <w:t>(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2</w:t>
      </w:r>
      <w:r>
        <w:rPr>
          <w:rFonts w:ascii="仿宋_GB2312" w:hAnsi="宋体" w:eastAsia="仿宋_GB2312"/>
          <w:b/>
          <w:sz w:val="28"/>
          <w:szCs w:val="28"/>
        </w:rPr>
        <w:t>0</w:t>
      </w:r>
      <w:r>
        <w:rPr>
          <w:rFonts w:hint="eastAsia" w:ascii="仿宋_GB2312" w:hAnsi="宋体" w:eastAsia="仿宋_GB2312"/>
          <w:b/>
          <w:sz w:val="28"/>
          <w:szCs w:val="28"/>
        </w:rPr>
        <w:t>分)</w:t>
      </w:r>
    </w:p>
    <w:p>
      <w:pPr>
        <w:spacing w:line="360" w:lineRule="auto"/>
        <w:ind w:firstLine="470" w:firstLineChars="196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Cs/>
          <w:sz w:val="24"/>
        </w:rPr>
        <w:t>根据二维工作台部件装配图</w:t>
      </w:r>
      <w:r>
        <w:rPr>
          <w:rFonts w:hint="eastAsia" w:ascii="仿宋" w:hAnsi="仿宋" w:eastAsia="仿宋"/>
          <w:b/>
          <w:sz w:val="24"/>
        </w:rPr>
        <w:t>（附图4）</w:t>
      </w:r>
      <w:r>
        <w:rPr>
          <w:rFonts w:hint="eastAsia" w:ascii="仿宋" w:hAnsi="仿宋" w:eastAsia="仿宋"/>
          <w:bCs/>
          <w:sz w:val="24"/>
        </w:rPr>
        <w:t>及相关技术要求，正确使用相关工具和量具，完成二维工作台的装配与调整，</w:t>
      </w:r>
      <w:r>
        <w:rPr>
          <w:rFonts w:hint="eastAsia" w:ascii="仿宋" w:hAnsi="仿宋" w:eastAsia="仿宋" w:cs="仿宋_GB2312"/>
          <w:bCs/>
          <w:sz w:val="24"/>
        </w:rPr>
        <w:t>使二维工作台各组成零部件达到相关技术要求</w:t>
      </w:r>
      <w:r>
        <w:rPr>
          <w:rFonts w:hint="eastAsia" w:ascii="仿宋" w:hAnsi="仿宋" w:eastAsia="仿宋"/>
          <w:bCs/>
          <w:sz w:val="24"/>
        </w:rPr>
        <w:t>。</w:t>
      </w:r>
      <w:r>
        <w:rPr>
          <w:rFonts w:hint="eastAsia" w:ascii="仿宋" w:hAnsi="仿宋" w:eastAsia="仿宋"/>
          <w:b/>
          <w:sz w:val="24"/>
        </w:rPr>
        <w:t>注意：各零部件装配工艺顺序要求: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1、装配完成下层滑板组并固定在工作台上之后，再装配上层滑板组；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、每层滑板组的两导轨组、传动丝杠组装配调整紧固后，再检测各相关技术指标。</w:t>
      </w:r>
    </w:p>
    <w:p>
      <w:pPr>
        <w:spacing w:line="360" w:lineRule="auto"/>
        <w:ind w:firstLine="472" w:firstLineChars="196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具体任务要求及选手记录内容见操作任务表1</w:t>
      </w:r>
      <w:r>
        <w:rPr>
          <w:rFonts w:ascii="仿宋" w:hAnsi="仿宋" w:eastAsia="仿宋"/>
          <w:b/>
          <w:sz w:val="24"/>
        </w:rPr>
        <w:t>.</w:t>
      </w:r>
    </w:p>
    <w:tbl>
      <w:tblPr>
        <w:tblStyle w:val="8"/>
        <w:tblW w:w="50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11"/>
        <w:gridCol w:w="4176"/>
        <w:gridCol w:w="2736"/>
        <w:gridCol w:w="720"/>
        <w:gridCol w:w="723"/>
        <w:gridCol w:w="1443"/>
        <w:gridCol w:w="1296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操作任务表1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二维工作台的装配与调整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399" w:type="pct"/>
            <w:gridSpan w:val="5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操作任务</w:t>
            </w:r>
          </w:p>
        </w:tc>
        <w:tc>
          <w:tcPr>
            <w:tcW w:w="1601" w:type="pct"/>
            <w:gridSpan w:val="4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选手记录及签字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398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任务名称</w:t>
            </w:r>
          </w:p>
        </w:tc>
        <w:tc>
          <w:tcPr>
            <w:tcW w:w="1801" w:type="pct"/>
            <w:gridSpan w:val="2"/>
            <w:shd w:val="clear" w:color="auto" w:fill="E7E6E6" w:themeFill="background2"/>
            <w:vAlign w:val="center"/>
          </w:tcPr>
          <w:p>
            <w:pPr>
              <w:spacing w:line="360" w:lineRule="exact"/>
              <w:ind w:left="4" w:leftChars="2" w:firstLine="1145" w:firstLineChars="543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任务内容</w:t>
            </w:r>
          </w:p>
        </w:tc>
        <w:tc>
          <w:tcPr>
            <w:tcW w:w="950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过程</w:t>
            </w:r>
            <w:r>
              <w:rPr>
                <w:rFonts w:ascii="仿宋_GB2312" w:hAnsi="宋体" w:eastAsia="仿宋_GB2312"/>
                <w:b/>
                <w:szCs w:val="21"/>
              </w:rPr>
              <w:t>与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结果</w:t>
            </w:r>
            <w:r>
              <w:rPr>
                <w:rFonts w:ascii="仿宋_GB2312" w:hAnsi="宋体" w:eastAsia="仿宋_GB2312"/>
                <w:b/>
                <w:szCs w:val="21"/>
              </w:rPr>
              <w:t>要求</w:t>
            </w:r>
          </w:p>
        </w:tc>
        <w:tc>
          <w:tcPr>
            <w:tcW w:w="250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分值</w:t>
            </w:r>
          </w:p>
        </w:tc>
        <w:tc>
          <w:tcPr>
            <w:tcW w:w="251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举手示意</w:t>
            </w:r>
          </w:p>
        </w:tc>
        <w:tc>
          <w:tcPr>
            <w:tcW w:w="501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完成情况及</w:t>
            </w:r>
            <w:r>
              <w:rPr>
                <w:rFonts w:ascii="仿宋_GB2312" w:hAnsi="宋体" w:eastAsia="仿宋_GB2312"/>
                <w:b/>
                <w:szCs w:val="21"/>
              </w:rPr>
              <w:t>数值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记录</w:t>
            </w:r>
          </w:p>
        </w:tc>
        <w:tc>
          <w:tcPr>
            <w:tcW w:w="450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选手签字</w:t>
            </w:r>
          </w:p>
          <w:p>
            <w:pPr>
              <w:spacing w:line="360" w:lineRule="exact"/>
              <w:ind w:left="105" w:leftChars="5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（赛位号）</w:t>
            </w:r>
          </w:p>
        </w:tc>
        <w:tc>
          <w:tcPr>
            <w:tcW w:w="399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裁判签字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98" w:type="pct"/>
            <w:vMerge w:val="restart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装配准备</w:t>
            </w: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装配准备</w:t>
            </w: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602" w:type="pct"/>
            <w:gridSpan w:val="8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根据二维工作台部件装配图（附图4）所示的装配关系和技术要求，完成以下各项准备任务，并将准备结果经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裁判确认后填入该表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1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（1）</w:t>
            </w:r>
            <w:r>
              <w:rPr>
                <w:rFonts w:hint="eastAsia" w:ascii="仿宋_GB2312" w:hAnsi="宋体" w:eastAsia="仿宋_GB2312"/>
                <w:szCs w:val="21"/>
              </w:rPr>
              <w:t>清理、清洗和检查。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清洗到位，摆放有序，清点检查无误</w:t>
            </w:r>
          </w:p>
        </w:tc>
        <w:tc>
          <w:tcPr>
            <w:tcW w:w="25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检测挑选丝杠轴承座并</w:t>
            </w:r>
            <w:r>
              <w:rPr>
                <w:rFonts w:ascii="仿宋_GB2312" w:hAnsi="宋体" w:eastAsia="仿宋_GB2312"/>
                <w:b/>
                <w:szCs w:val="21"/>
              </w:rPr>
              <w:t>分组</w:t>
            </w:r>
          </w:p>
        </w:tc>
        <w:tc>
          <w:tcPr>
            <w:tcW w:w="1450" w:type="pct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（2）检测轴承座2</w:t>
            </w:r>
          </w:p>
          <w:p>
            <w:pPr>
              <w:ind w:firstLine="210" w:firstLineChars="10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给定的2件轴承座2中，有一件中心高与轴承座1的中心高误差较大，请挑选</w:t>
            </w:r>
            <w:r>
              <w:rPr>
                <w:rFonts w:ascii="仿宋_GB2312" w:hAnsi="宋体" w:eastAsia="仿宋_GB2312"/>
                <w:szCs w:val="21"/>
              </w:rPr>
              <w:t>出该轴承座</w:t>
            </w:r>
            <w:r>
              <w:rPr>
                <w:rFonts w:hint="eastAsia" w:ascii="仿宋_GB2312" w:hAnsi="宋体" w:eastAsia="仿宋_GB2312"/>
                <w:szCs w:val="21"/>
              </w:rPr>
              <w:t>。并检测各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轴承座中心高相对之差，记录数据、并做好标</w:t>
            </w:r>
            <w:r>
              <w:rPr>
                <w:rFonts w:ascii="仿宋_GB2312" w:hAnsi="宋体" w:eastAsia="仿宋_GB2312"/>
                <w:b/>
                <w:szCs w:val="21"/>
              </w:rPr>
              <w:t>记标识。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注：忽略心轴与</w:t>
            </w:r>
            <w:r>
              <w:rPr>
                <w:rFonts w:ascii="仿宋_GB2312" w:hAnsi="宋体" w:eastAsia="仿宋_GB2312"/>
                <w:b/>
                <w:szCs w:val="21"/>
              </w:rPr>
              <w:t>轴承座孔之间的配合间隙误差。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利用心轴、外径千分尺、平板、高度尺等，采用一般检测方法，可进行绝对测量或相对测量。</w:t>
            </w:r>
          </w:p>
          <w:p>
            <w:pPr>
              <w:spacing w:line="360" w:lineRule="exact"/>
              <w:ind w:firstLine="210" w:firstLineChars="1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测量过程：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相对差值：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件1：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件2：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件3：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件4：</w:t>
            </w: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pct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（3）分组</w:t>
            </w:r>
            <w:r>
              <w:rPr>
                <w:rFonts w:ascii="仿宋_GB2312" w:hAnsi="宋体" w:eastAsia="仿宋_GB2312"/>
                <w:b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>将2件</w:t>
            </w:r>
            <w:r>
              <w:rPr>
                <w:rFonts w:ascii="仿宋_GB2312" w:hAnsi="宋体" w:eastAsia="仿宋_GB2312"/>
                <w:szCs w:val="21"/>
              </w:rPr>
              <w:t>轴承座</w:t>
            </w:r>
            <w:r>
              <w:rPr>
                <w:rFonts w:hint="eastAsia" w:ascii="仿宋_GB2312" w:hAnsi="宋体" w:eastAsia="仿宋_GB2312"/>
                <w:szCs w:val="21"/>
              </w:rPr>
              <w:t>1和</w:t>
            </w:r>
            <w:r>
              <w:rPr>
                <w:rFonts w:ascii="仿宋_GB2312" w:hAnsi="宋体" w:eastAsia="仿宋_GB2312"/>
                <w:szCs w:val="21"/>
              </w:rPr>
              <w:t>两件轴承座</w:t>
            </w:r>
            <w:r>
              <w:rPr>
                <w:rFonts w:hint="eastAsia" w:ascii="仿宋_GB2312" w:hAnsi="宋体" w:eastAsia="仿宋_GB2312"/>
                <w:szCs w:val="21"/>
              </w:rPr>
              <w:t>2分组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</w:p>
          <w:p>
            <w:pPr>
              <w:ind w:firstLine="211" w:firstLineChars="10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要求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误差大</w:t>
            </w:r>
            <w:r>
              <w:rPr>
                <w:rFonts w:ascii="仿宋_GB2312" w:hAnsi="宋体" w:eastAsia="仿宋_GB2312"/>
                <w:b/>
                <w:szCs w:val="21"/>
              </w:rPr>
              <w:t>的轴承座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2安装在</w:t>
            </w:r>
            <w:r>
              <w:rPr>
                <w:rFonts w:ascii="仿宋_GB2312" w:hAnsi="宋体" w:eastAsia="仿宋_GB2312"/>
                <w:b/>
                <w:szCs w:val="21"/>
              </w:rPr>
              <w:t>上滑板组。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（装配上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滑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板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组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时需按任务要求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调整两轴承座中心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高等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高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）</w:t>
            </w:r>
          </w:p>
        </w:tc>
        <w:tc>
          <w:tcPr>
            <w:tcW w:w="950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分组摆放</w:t>
            </w:r>
            <w:r>
              <w:rPr>
                <w:rFonts w:ascii="仿宋_GB2312" w:hAnsi="宋体" w:eastAsia="仿宋_GB2312"/>
                <w:szCs w:val="21"/>
              </w:rPr>
              <w:t>，标识</w:t>
            </w:r>
            <w:r>
              <w:rPr>
                <w:rFonts w:hint="eastAsia" w:ascii="仿宋_GB2312" w:hAnsi="宋体" w:eastAsia="仿宋_GB2312"/>
                <w:szCs w:val="21"/>
              </w:rPr>
              <w:t>标记</w:t>
            </w:r>
            <w:r>
              <w:rPr>
                <w:rFonts w:ascii="仿宋_GB2312" w:hAnsi="宋体" w:eastAsia="仿宋_GB2312"/>
                <w:szCs w:val="21"/>
              </w:rPr>
              <w:t>明显。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restar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检测</w:t>
            </w:r>
            <w:r>
              <w:rPr>
                <w:rFonts w:ascii="仿宋_GB2312" w:hAnsi="宋体" w:eastAsia="仿宋_GB2312"/>
                <w:b/>
                <w:szCs w:val="21"/>
              </w:rPr>
              <w:t>挑选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等高块并分组</w:t>
            </w: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（4）检测过程</w:t>
            </w:r>
            <w:r>
              <w:rPr>
                <w:rFonts w:ascii="仿宋_GB2312" w:hAnsi="宋体" w:eastAsia="仿宋_GB2312"/>
                <w:b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>检测6件</w:t>
            </w:r>
            <w:r>
              <w:rPr>
                <w:rFonts w:ascii="仿宋_GB2312" w:hAnsi="宋体" w:eastAsia="仿宋_GB2312"/>
                <w:szCs w:val="21"/>
              </w:rPr>
              <w:t>等高块高度，</w:t>
            </w:r>
            <w:r>
              <w:rPr>
                <w:rFonts w:hint="eastAsia" w:ascii="仿宋_GB2312" w:hAnsi="宋体" w:eastAsia="仿宋_GB2312"/>
                <w:szCs w:val="21"/>
              </w:rPr>
              <w:t>记录</w:t>
            </w:r>
            <w:r>
              <w:rPr>
                <w:rFonts w:ascii="仿宋_GB2312" w:hAnsi="宋体" w:eastAsia="仿宋_GB2312"/>
                <w:szCs w:val="21"/>
              </w:rPr>
              <w:t>高度数值</w:t>
            </w:r>
            <w:r>
              <w:rPr>
                <w:rFonts w:hint="eastAsia" w:ascii="仿宋_GB2312" w:hAnsi="宋体" w:eastAsia="仿宋_GB2312"/>
                <w:szCs w:val="21"/>
              </w:rPr>
              <w:t>或</w:t>
            </w:r>
            <w:r>
              <w:rPr>
                <w:rFonts w:ascii="仿宋_GB2312" w:hAnsi="宋体" w:eastAsia="仿宋_GB2312"/>
                <w:szCs w:val="21"/>
              </w:rPr>
              <w:t>差值。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利用杠杆</w:t>
            </w:r>
            <w:r>
              <w:rPr>
                <w:rFonts w:ascii="仿宋_GB2312" w:hAnsi="宋体" w:eastAsia="仿宋_GB2312"/>
                <w:szCs w:val="21"/>
              </w:rPr>
              <w:t>百分表、平板、</w:t>
            </w:r>
            <w:r>
              <w:rPr>
                <w:rFonts w:hint="eastAsia" w:ascii="仿宋_GB2312" w:hAnsi="宋体" w:eastAsia="仿宋_GB2312"/>
                <w:szCs w:val="21"/>
              </w:rPr>
              <w:t>高度尺等工量具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绝</w:t>
            </w:r>
            <w:r>
              <w:rPr>
                <w:rFonts w:ascii="仿宋_GB2312" w:hAnsi="宋体" w:eastAsia="仿宋_GB2312"/>
                <w:b/>
                <w:szCs w:val="21"/>
              </w:rPr>
              <w:t>对测量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或相对测量。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高度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值或</w:t>
            </w:r>
            <w:r>
              <w:rPr>
                <w:rFonts w:ascii="仿宋_GB2312" w:hAnsi="宋体" w:eastAsia="仿宋_GB2312"/>
                <w:b/>
                <w:szCs w:val="21"/>
              </w:rPr>
              <w:t>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件1：</w:t>
            </w: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件2：</w:t>
            </w: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件3：</w:t>
            </w: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件</w:t>
            </w:r>
            <w:r>
              <w:rPr>
                <w:rFonts w:ascii="仿宋_GB2312" w:hAnsi="宋体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</w:p>
          <w:p>
            <w:pPr>
              <w:spacing w:line="240" w:lineRule="atLeas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件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件</w:t>
            </w: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：</w:t>
            </w: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（5）分组</w:t>
            </w:r>
            <w:r>
              <w:rPr>
                <w:rFonts w:ascii="仿宋_GB2312" w:hAnsi="宋体" w:eastAsia="仿宋_GB2312"/>
                <w:b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>根据</w:t>
            </w:r>
            <w:r>
              <w:rPr>
                <w:rFonts w:ascii="仿宋_GB2312" w:hAnsi="宋体" w:eastAsia="仿宋_GB2312"/>
                <w:szCs w:val="21"/>
              </w:rPr>
              <w:t>检测结果分组，并计算</w:t>
            </w:r>
            <w:r>
              <w:rPr>
                <w:rFonts w:hint="eastAsia" w:ascii="仿宋_GB2312" w:hAnsi="宋体" w:eastAsia="仿宋_GB2312"/>
                <w:szCs w:val="21"/>
              </w:rPr>
              <w:t>每组</w:t>
            </w:r>
            <w:r>
              <w:rPr>
                <w:rFonts w:ascii="仿宋_GB2312" w:hAnsi="宋体" w:eastAsia="仿宋_GB2312"/>
                <w:szCs w:val="21"/>
              </w:rPr>
              <w:t>误差值</w:t>
            </w:r>
            <w:r>
              <w:rPr>
                <w:rFonts w:hint="eastAsia" w:ascii="仿宋_GB2312" w:hAnsi="宋体" w:eastAsia="仿宋_GB2312"/>
                <w:szCs w:val="21"/>
              </w:rPr>
              <w:t>.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分组摆放</w:t>
            </w:r>
            <w:r>
              <w:rPr>
                <w:rFonts w:ascii="仿宋_GB2312" w:hAnsi="宋体" w:eastAsia="仿宋_GB2312"/>
                <w:szCs w:val="21"/>
              </w:rPr>
              <w:t>，标识</w:t>
            </w:r>
            <w:r>
              <w:rPr>
                <w:rFonts w:hint="eastAsia" w:ascii="仿宋_GB2312" w:hAnsi="宋体" w:eastAsia="仿宋_GB2312"/>
                <w:szCs w:val="21"/>
              </w:rPr>
              <w:t>标记规范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四件最大差值：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  <w:u w:val="single"/>
              </w:rPr>
              <w:t xml:space="preserve">         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两件最大差值：</w:t>
            </w:r>
            <w:r>
              <w:rPr>
                <w:rFonts w:ascii="仿宋_GB2312" w:hAnsi="宋体" w:eastAsia="仿宋_GB2312"/>
                <w:szCs w:val="21"/>
                <w:u w:val="single"/>
              </w:rPr>
              <w:t xml:space="preserve">       </w:t>
            </w: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398" w:type="pct"/>
            <w:vMerge w:val="restart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装配下层滑板组</w:t>
            </w: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602" w:type="pct"/>
            <w:gridSpan w:val="8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按照二维工作台部件装配图（附图4）要求，合理确定装配工艺，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安装下层滑板组两直线导轨、滚珠丝杠组、等高块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及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上底板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</w:rPr>
              <w:t>调试完成下列各项技术指标并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锁紧后</w:t>
            </w:r>
            <w:r>
              <w:rPr>
                <w:rFonts w:hint="eastAsia" w:ascii="仿宋_GB2312" w:hAnsi="宋体" w:eastAsia="仿宋_GB2312"/>
                <w:szCs w:val="21"/>
              </w:rPr>
              <w:t>，举手示意由裁判确认，并将确认后的结论填入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该表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restar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</w:t>
            </w:r>
            <w:r>
              <w:rPr>
                <w:rFonts w:ascii="仿宋_GB2312" w:hAnsi="宋体" w:eastAsia="仿宋_GB2312"/>
                <w:b/>
                <w:szCs w:val="21"/>
              </w:rPr>
              <w:t>、调整下层滑板组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两</w:t>
            </w:r>
            <w:r>
              <w:rPr>
                <w:rFonts w:ascii="仿宋_GB2312" w:hAnsi="宋体" w:eastAsia="仿宋_GB2312"/>
                <w:b/>
                <w:szCs w:val="21"/>
              </w:rPr>
              <w:t>导轨</w:t>
            </w: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规范</w:t>
            </w:r>
            <w:r>
              <w:rPr>
                <w:rFonts w:ascii="仿宋_GB2312" w:hAnsi="宋体" w:eastAsia="仿宋_GB2312"/>
                <w:szCs w:val="21"/>
              </w:rPr>
              <w:t>锁紧</w:t>
            </w:r>
            <w:r>
              <w:rPr>
                <w:rFonts w:hint="eastAsia" w:ascii="仿宋_GB2312" w:hAnsi="宋体" w:eastAsia="仿宋_GB2312"/>
                <w:szCs w:val="21"/>
              </w:rPr>
              <w:t>两导轨固定螺钉，锁紧力矩：3.2Nm≥F≥2.</w:t>
            </w:r>
            <w:r>
              <w:rPr>
                <w:rFonts w:ascii="仿宋_GB2312" w:hAnsi="宋体" w:eastAsia="仿宋_GB2312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Nm;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 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扭力扳手，锁紧顺序符合规范要求。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锁紧时裁判确认！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扭力值：</w:t>
            </w: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靠近基准A的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直线导轨与基准A平行</w:t>
            </w:r>
            <w:r>
              <w:rPr>
                <w:rFonts w:hint="eastAsia" w:ascii="仿宋_GB2312" w:hAnsi="宋体" w:eastAsia="仿宋_GB2312"/>
                <w:szCs w:val="21"/>
              </w:rPr>
              <w:t>，误差≤0.0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mm；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表检测滑块，测全行程。锁紧后检测确认！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下滑板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两直线导轨平行</w:t>
            </w:r>
            <w:r>
              <w:rPr>
                <w:rFonts w:hint="eastAsia" w:ascii="仿宋_GB2312" w:hAnsi="宋体" w:eastAsia="仿宋_GB2312"/>
                <w:szCs w:val="21"/>
              </w:rPr>
              <w:t>，误差≤0.0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表检测滑块，测全行程。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锁紧后检测确认！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安装下滑板组丝杠组</w:t>
            </w: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滚珠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丝杠两端等高</w:t>
            </w:r>
            <w:r>
              <w:rPr>
                <w:rFonts w:hint="eastAsia" w:ascii="仿宋_GB2312" w:hAnsi="宋体" w:eastAsia="仿宋_GB2312"/>
                <w:szCs w:val="21"/>
              </w:rPr>
              <w:t>，误差≤0.0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检测丝母上母线。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锁紧后检测确认！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restar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</w:t>
            </w:r>
            <w:r>
              <w:rPr>
                <w:rFonts w:ascii="仿宋_GB2312" w:hAnsi="宋体" w:eastAsia="仿宋_GB2312"/>
                <w:b/>
                <w:szCs w:val="21"/>
              </w:rPr>
              <w:t>下滑板等高块及上底板</w:t>
            </w: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（1</w:t>
            </w:r>
            <w:r>
              <w:rPr>
                <w:rFonts w:ascii="仿宋_GB2312" w:hAnsi="宋体" w:eastAsia="仿宋_GB2312"/>
                <w:b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安装调整</w:t>
            </w:r>
            <w:r>
              <w:rPr>
                <w:rFonts w:ascii="仿宋_GB2312" w:hAnsi="宋体" w:eastAsia="仿宋_GB2312"/>
                <w:szCs w:val="21"/>
              </w:rPr>
              <w:t>固定</w:t>
            </w:r>
            <w:r>
              <w:rPr>
                <w:rFonts w:hint="eastAsia" w:ascii="仿宋_GB2312" w:hAnsi="宋体" w:eastAsia="仿宋_GB2312"/>
                <w:szCs w:val="21"/>
              </w:rPr>
              <w:t>四件</w:t>
            </w:r>
            <w:r>
              <w:rPr>
                <w:rFonts w:ascii="仿宋_GB2312" w:hAnsi="宋体" w:eastAsia="仿宋_GB2312"/>
                <w:szCs w:val="21"/>
              </w:rPr>
              <w:t>等高块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  <w:r>
              <w:rPr>
                <w:rFonts w:ascii="仿宋_GB2312" w:hAnsi="宋体" w:eastAsia="仿宋_GB2312"/>
                <w:szCs w:val="21"/>
              </w:rPr>
              <w:t>等高</w:t>
            </w:r>
            <w:r>
              <w:rPr>
                <w:rFonts w:hint="eastAsia" w:ascii="仿宋_GB2312" w:hAnsi="宋体" w:eastAsia="仿宋_GB2312"/>
                <w:szCs w:val="21"/>
              </w:rPr>
              <w:t>度误差≤0.0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装配规范</w:t>
            </w:r>
            <w:r>
              <w:rPr>
                <w:rFonts w:ascii="仿宋_GB2312" w:hAnsi="宋体" w:eastAsia="仿宋_GB2312"/>
                <w:szCs w:val="21"/>
              </w:rPr>
              <w:t>、</w:t>
            </w:r>
            <w:r>
              <w:rPr>
                <w:rFonts w:hint="eastAsia" w:ascii="仿宋_GB2312" w:hAnsi="宋体" w:eastAsia="仿宋_GB2312"/>
                <w:szCs w:val="21"/>
              </w:rPr>
              <w:t>调整正确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（1</w:t>
            </w:r>
            <w:r>
              <w:rPr>
                <w:rFonts w:ascii="仿宋_GB2312" w:hAnsi="宋体" w:eastAsia="仿宋_GB2312"/>
                <w:b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安装调整</w:t>
            </w:r>
            <w:r>
              <w:rPr>
                <w:rFonts w:ascii="仿宋_GB2312" w:hAnsi="宋体" w:eastAsia="仿宋_GB2312"/>
                <w:szCs w:val="21"/>
              </w:rPr>
              <w:t>固定上</w:t>
            </w:r>
            <w:r>
              <w:rPr>
                <w:rFonts w:hint="eastAsia" w:ascii="仿宋_GB2312" w:hAnsi="宋体" w:eastAsia="仿宋_GB2312"/>
                <w:szCs w:val="21"/>
              </w:rPr>
              <w:t>底</w:t>
            </w:r>
            <w:r>
              <w:rPr>
                <w:rFonts w:ascii="仿宋_GB2312" w:hAnsi="宋体" w:eastAsia="仿宋_GB2312"/>
                <w:szCs w:val="21"/>
              </w:rPr>
              <w:t>板</w:t>
            </w:r>
            <w:r>
              <w:rPr>
                <w:rFonts w:hint="eastAsia" w:ascii="仿宋_GB2312" w:hAnsi="宋体" w:eastAsia="仿宋_GB2312"/>
                <w:szCs w:val="21"/>
              </w:rPr>
              <w:t>，使基准B与</w:t>
            </w:r>
            <w:r>
              <w:rPr>
                <w:rFonts w:ascii="仿宋_GB2312" w:hAnsi="宋体" w:eastAsia="仿宋_GB2312"/>
                <w:szCs w:val="21"/>
              </w:rPr>
              <w:t>基准</w:t>
            </w:r>
            <w:r>
              <w:rPr>
                <w:rFonts w:hint="eastAsia" w:ascii="仿宋_GB2312" w:hAnsi="宋体" w:eastAsia="仿宋_GB2312"/>
                <w:szCs w:val="21"/>
              </w:rPr>
              <w:t>A垂直。误差≤0.0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杠杆百分表，直角尺。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锁紧后检测确认！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398" w:type="pct"/>
            <w:vMerge w:val="restart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装配上层滑板组</w:t>
            </w: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装配上层滑板组</w:t>
            </w: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602" w:type="pct"/>
            <w:gridSpan w:val="8"/>
          </w:tcPr>
          <w:p>
            <w:pPr>
              <w:spacing w:line="36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特别提示：未完成下层滑板组装配前，不得进行上层滑板的装配！！！否则扣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分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按照二维工作台部件装配图（附图4）要求，合理确定装配工艺，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安装两直线导轨、传动丝杆组、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等高块及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顶板，</w:t>
            </w:r>
            <w:r>
              <w:rPr>
                <w:rFonts w:hint="eastAsia" w:ascii="仿宋_GB2312" w:hAnsi="宋体" w:eastAsia="仿宋_GB2312"/>
                <w:szCs w:val="21"/>
              </w:rPr>
              <w:t>调试完成下列各项技术指标并锁紧后，举手示意由裁判确认各项指标，并将确认后的结论填入该表中。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restart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装配、调整上层滑板组两导轨组并锁紧固定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（1</w:t>
            </w:r>
            <w:r>
              <w:rPr>
                <w:rFonts w:ascii="仿宋_GB2312" w:hAnsi="宋体" w:eastAsia="仿宋_GB2312"/>
                <w:b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规范</w:t>
            </w:r>
            <w:r>
              <w:rPr>
                <w:rFonts w:ascii="仿宋_GB2312" w:hAnsi="宋体" w:eastAsia="仿宋_GB2312"/>
                <w:szCs w:val="21"/>
              </w:rPr>
              <w:t>锁紧</w:t>
            </w:r>
            <w:r>
              <w:rPr>
                <w:rFonts w:hint="eastAsia" w:ascii="仿宋_GB2312" w:hAnsi="宋体" w:eastAsia="仿宋_GB2312"/>
                <w:szCs w:val="21"/>
              </w:rPr>
              <w:t>两导轨固定螺钉，锁紧力矩：3.2Nm≥F≥2.</w:t>
            </w:r>
            <w:r>
              <w:rPr>
                <w:rFonts w:ascii="仿宋_GB2312" w:hAnsi="宋体" w:eastAsia="仿宋_GB2312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Nm;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扭力扳手，锁紧顺序符合规范要求。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锁紧时裁判确认！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restart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扭力值：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continue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450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13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上滑板两直线导轨中心距满足图纸装配要求。</w:t>
            </w:r>
            <w:r>
              <w:rPr>
                <w:rFonts w:ascii="仿宋_GB2312" w:hAnsi="宋体" w:eastAsia="仿宋_GB2312"/>
                <w:szCs w:val="21"/>
              </w:rPr>
              <w:t>154</w:t>
            </w:r>
            <w:r>
              <w:rPr>
                <w:rFonts w:hint="eastAsia" w:ascii="仿宋_GB2312" w:hAnsi="宋体" w:eastAsia="仿宋_GB2312"/>
                <w:szCs w:val="21"/>
              </w:rPr>
              <w:t>±0</w:t>
            </w:r>
            <w:r>
              <w:rPr>
                <w:rFonts w:ascii="仿宋_GB2312" w:hAnsi="宋体" w:eastAsia="仿宋_GB2312"/>
                <w:szCs w:val="21"/>
              </w:rPr>
              <w:t>.05mm</w:t>
            </w:r>
          </w:p>
        </w:tc>
        <w:tc>
          <w:tcPr>
            <w:tcW w:w="950" w:type="pct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游标卡尺，测量计算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continue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（1</w:t>
            </w:r>
            <w:r>
              <w:rPr>
                <w:rFonts w:ascii="仿宋_GB2312" w:hAnsi="宋体" w:eastAsia="仿宋_GB2312"/>
                <w:b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靠近基准</w:t>
            </w:r>
            <w:r>
              <w:rPr>
                <w:rFonts w:ascii="仿宋_GB2312" w:hAnsi="宋体" w:eastAsia="仿宋_GB2312"/>
                <w:szCs w:val="21"/>
              </w:rPr>
              <w:t>B</w:t>
            </w:r>
            <w:r>
              <w:rPr>
                <w:rFonts w:hint="eastAsia" w:ascii="仿宋_GB2312" w:hAnsi="宋体" w:eastAsia="仿宋_GB2312"/>
                <w:szCs w:val="21"/>
              </w:rPr>
              <w:t>的直线导轨与基准</w:t>
            </w:r>
            <w:r>
              <w:rPr>
                <w:rFonts w:ascii="仿宋_GB2312" w:hAnsi="宋体" w:eastAsia="仿宋_GB2312"/>
                <w:szCs w:val="21"/>
              </w:rPr>
              <w:t>B</w:t>
            </w:r>
            <w:r>
              <w:rPr>
                <w:rFonts w:hint="eastAsia" w:ascii="仿宋_GB2312" w:hAnsi="宋体" w:eastAsia="仿宋_GB2312"/>
                <w:szCs w:val="21"/>
              </w:rPr>
              <w:t>平行，误差≤0.0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mm；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50" w:type="pct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表检测滑块，测有效</w:t>
            </w:r>
            <w:r>
              <w:rPr>
                <w:rFonts w:ascii="仿宋_GB2312" w:hAnsi="宋体" w:eastAsia="仿宋_GB2312"/>
                <w:bCs/>
                <w:szCs w:val="21"/>
              </w:rPr>
              <w:t>行程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全行程。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锁紧后检测确认！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1" w:type="pct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398" w:type="pct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pct"/>
            <w:tcBorders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（1</w:t>
            </w:r>
            <w:r>
              <w:rPr>
                <w:rFonts w:ascii="仿宋_GB2312" w:hAnsi="宋体" w:eastAsia="仿宋_GB2312"/>
                <w:b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上滑板两直线导轨平行，误差≤0.0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</w:p>
        </w:tc>
        <w:tc>
          <w:tcPr>
            <w:tcW w:w="950" w:type="pct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表检测滑块，测全行程。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锁紧后检测确认！</w:t>
            </w:r>
          </w:p>
        </w:tc>
        <w:tc>
          <w:tcPr>
            <w:tcW w:w="25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0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restart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</w:t>
            </w:r>
            <w:r>
              <w:rPr>
                <w:rFonts w:ascii="仿宋_GB2312" w:hAnsi="宋体" w:eastAsia="仿宋_GB2312"/>
                <w:b/>
                <w:szCs w:val="21"/>
              </w:rPr>
              <w:t>、调整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上</w:t>
            </w:r>
            <w:r>
              <w:rPr>
                <w:rFonts w:ascii="仿宋_GB2312" w:hAnsi="宋体" w:eastAsia="仿宋_GB2312"/>
                <w:b/>
                <w:szCs w:val="21"/>
              </w:rPr>
              <w:t>层滑板组丝杠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并组</w:t>
            </w:r>
            <w:r>
              <w:rPr>
                <w:rFonts w:ascii="仿宋_GB2312" w:hAnsi="宋体" w:eastAsia="仿宋_GB2312"/>
                <w:b/>
                <w:szCs w:val="21"/>
              </w:rPr>
              <w:t>锁紧固定</w:t>
            </w: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16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滚珠丝杠两端等高，误差≤0.0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（注意</w:t>
            </w:r>
            <w:r>
              <w:rPr>
                <w:rFonts w:ascii="仿宋_GB2312" w:hAnsi="宋体" w:eastAsia="仿宋_GB2312"/>
                <w:b/>
                <w:szCs w:val="21"/>
              </w:rPr>
              <w:t>装配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时选用合适</w:t>
            </w:r>
            <w:r>
              <w:rPr>
                <w:rFonts w:ascii="仿宋_GB2312" w:hAnsi="宋体" w:eastAsia="仿宋_GB2312"/>
                <w:b/>
                <w:szCs w:val="21"/>
              </w:rPr>
              <w:t>厚度垫片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</w:p>
        </w:tc>
        <w:tc>
          <w:tcPr>
            <w:tcW w:w="950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杠杆百分表检测丝母上母线。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锁紧后检测确认！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（1</w:t>
            </w:r>
            <w:r>
              <w:rPr>
                <w:rFonts w:ascii="仿宋_GB2312" w:hAnsi="宋体" w:eastAsia="仿宋_GB2312"/>
                <w:b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滚珠丝杠轴线与两直线导轨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对称，</w:t>
            </w:r>
            <w:r>
              <w:rPr>
                <w:rFonts w:hint="eastAsia" w:ascii="仿宋_GB2312" w:hAnsi="宋体" w:eastAsia="仿宋_GB2312"/>
                <w:szCs w:val="21"/>
              </w:rPr>
              <w:t>误差≤0.0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mm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杠杆百分表检测丝母侧母线。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锁紧后检测确认！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98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安装等高块</w:t>
            </w:r>
            <w:r>
              <w:rPr>
                <w:rFonts w:ascii="仿宋_GB2312" w:hAnsi="宋体" w:eastAsia="仿宋_GB2312"/>
                <w:b/>
                <w:szCs w:val="21"/>
              </w:rPr>
              <w:t>及顶板</w:t>
            </w:r>
          </w:p>
        </w:tc>
        <w:tc>
          <w:tcPr>
            <w:tcW w:w="14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18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安装</w:t>
            </w:r>
            <w:r>
              <w:rPr>
                <w:rFonts w:ascii="仿宋_GB2312" w:hAnsi="宋体" w:eastAsia="仿宋_GB2312"/>
                <w:szCs w:val="21"/>
              </w:rPr>
              <w:t>完成</w:t>
            </w:r>
            <w:r>
              <w:rPr>
                <w:rFonts w:hint="eastAsia" w:ascii="仿宋_GB2312" w:hAnsi="宋体" w:eastAsia="仿宋_GB2312"/>
                <w:szCs w:val="21"/>
              </w:rPr>
              <w:t>上滑板</w:t>
            </w:r>
            <w:r>
              <w:rPr>
                <w:rFonts w:ascii="仿宋_GB2312" w:hAnsi="宋体" w:eastAsia="仿宋_GB2312"/>
                <w:szCs w:val="21"/>
              </w:rPr>
              <w:t>等高块、顶板。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装配规范</w:t>
            </w:r>
            <w:r>
              <w:rPr>
                <w:rFonts w:ascii="仿宋_GB2312" w:hAnsi="宋体" w:eastAsia="仿宋_GB2312"/>
                <w:szCs w:val="21"/>
              </w:rPr>
              <w:t>、无漏装、错装、损坏。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ind w:firstLine="378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398" w:type="pct"/>
            <w:vAlign w:val="center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运行检查</w:t>
            </w: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 w:val="18"/>
                <w:szCs w:val="18"/>
              </w:rPr>
            </w:pPr>
          </w:p>
        </w:tc>
        <w:tc>
          <w:tcPr>
            <w:tcW w:w="1801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19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手动运行上下滑板，检测运行情况。</w:t>
            </w:r>
          </w:p>
        </w:tc>
        <w:tc>
          <w:tcPr>
            <w:tcW w:w="950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全行程运行灵活可靠，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无死点和卡滞。无越程现象。</w:t>
            </w:r>
          </w:p>
        </w:tc>
        <w:tc>
          <w:tcPr>
            <w:tcW w:w="2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5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360" w:lineRule="auto"/>
        <w:ind w:firstLine="551" w:firstLineChars="196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t xml:space="preserve"> </w:t>
      </w:r>
    </w:p>
    <w:p>
      <w:pPr>
        <w:spacing w:line="360" w:lineRule="auto"/>
        <w:ind w:firstLine="551" w:firstLineChars="196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551" w:firstLineChars="196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551" w:firstLineChars="196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551" w:firstLineChars="196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spacing w:line="360" w:lineRule="auto"/>
        <w:ind w:firstLine="551" w:firstLineChars="196"/>
        <w:jc w:val="left"/>
        <w:rPr>
          <w:rFonts w:ascii="仿宋_GB2312" w:hAnsi="宋体" w:eastAsia="仿宋_GB2312"/>
          <w:b/>
          <w:sz w:val="28"/>
          <w:szCs w:val="28"/>
        </w:rPr>
      </w:pPr>
    </w:p>
    <w:p>
      <w:pPr>
        <w:tabs>
          <w:tab w:val="left" w:pos="570"/>
        </w:tabs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任务2  变速箱的拆卸、装配与调整 （2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24"/>
        </w:rPr>
        <w:t>分）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bCs/>
          <w:sz w:val="24"/>
        </w:rPr>
      </w:pPr>
      <w:bookmarkStart w:id="7" w:name="_Hlk21424733"/>
      <w:r>
        <w:rPr>
          <w:rFonts w:hint="eastAsia" w:ascii="仿宋_GB2312" w:hAnsi="仿宋_GB2312" w:eastAsia="仿宋_GB2312" w:cs="仿宋_GB2312"/>
          <w:bCs/>
          <w:sz w:val="24"/>
        </w:rPr>
        <w:t>根据</w:t>
      </w:r>
      <w:r>
        <w:rPr>
          <w:rFonts w:hint="eastAsia" w:ascii="仿宋_GB2312" w:hAnsi="宋体" w:eastAsia="仿宋_GB2312"/>
          <w:bCs/>
          <w:sz w:val="24"/>
        </w:rPr>
        <w:t>变速箱部件装配图</w:t>
      </w:r>
      <w:r>
        <w:rPr>
          <w:rFonts w:hint="eastAsia" w:ascii="仿宋_GB2312" w:hAnsi="仿宋_GB2312" w:eastAsia="仿宋_GB2312" w:cs="仿宋_GB2312"/>
          <w:b/>
          <w:sz w:val="24"/>
        </w:rPr>
        <w:t>（附图2）</w:t>
      </w:r>
      <w:r>
        <w:rPr>
          <w:rFonts w:hint="eastAsia" w:ascii="仿宋_GB2312" w:hAnsi="仿宋_GB2312" w:eastAsia="仿宋_GB2312" w:cs="仿宋_GB2312"/>
          <w:bCs/>
          <w:sz w:val="24"/>
        </w:rPr>
        <w:t>和赛场提供的零部件，完成</w:t>
      </w:r>
      <w:r>
        <w:rPr>
          <w:rFonts w:hint="eastAsia" w:ascii="仿宋_GB2312" w:hAnsi="宋体" w:eastAsia="仿宋_GB2312"/>
          <w:bCs/>
          <w:sz w:val="24"/>
        </w:rPr>
        <w:t>变速箱</w:t>
      </w:r>
      <w:r>
        <w:rPr>
          <w:rFonts w:hint="eastAsia" w:ascii="仿宋_GB2312" w:hAnsi="仿宋_GB2312" w:eastAsia="仿宋_GB2312" w:cs="仿宋_GB2312"/>
          <w:bCs/>
          <w:sz w:val="24"/>
        </w:rPr>
        <w:t>的拆卸、装配与调整，使其达到正常换挡、平稳运转等技术性能。具体任务见操作任务表2</w:t>
      </w:r>
      <w:r>
        <w:rPr>
          <w:rFonts w:ascii="仿宋_GB2312" w:hAnsi="仿宋_GB2312" w:eastAsia="仿宋_GB2312" w:cs="仿宋_GB2312"/>
          <w:bCs/>
          <w:sz w:val="24"/>
        </w:rPr>
        <w:t>.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注：为了方便完成拆卸任务，允许将任务要求之外的其它轴组拆除或松动，但不计分，且装配时必须恢复到位。</w:t>
      </w:r>
    </w:p>
    <w:bookmarkEnd w:id="7"/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28"/>
        <w:gridCol w:w="3651"/>
        <w:gridCol w:w="2855"/>
        <w:gridCol w:w="748"/>
        <w:gridCol w:w="720"/>
        <w:gridCol w:w="1349"/>
        <w:gridCol w:w="1307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bookmarkStart w:id="8" w:name="_Hlk21424763"/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操作任务表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2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变速箱的拆卸、装配与调整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403" w:type="pct"/>
            <w:gridSpan w:val="5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操作任务</w:t>
            </w:r>
          </w:p>
        </w:tc>
        <w:tc>
          <w:tcPr>
            <w:tcW w:w="1597" w:type="pct"/>
            <w:gridSpan w:val="4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选手记录及签字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46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任务名称</w:t>
            </w:r>
          </w:p>
        </w:tc>
        <w:tc>
          <w:tcPr>
            <w:tcW w:w="1686" w:type="pct"/>
            <w:gridSpan w:val="2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任务内容</w:t>
            </w:r>
          </w:p>
        </w:tc>
        <w:tc>
          <w:tcPr>
            <w:tcW w:w="1007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过程</w:t>
            </w:r>
            <w:r>
              <w:rPr>
                <w:rFonts w:ascii="仿宋_GB2312" w:hAnsi="宋体" w:eastAsia="仿宋_GB2312"/>
                <w:b/>
                <w:szCs w:val="21"/>
              </w:rPr>
              <w:t>与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结果要求</w:t>
            </w:r>
          </w:p>
        </w:tc>
        <w:tc>
          <w:tcPr>
            <w:tcW w:w="264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分值</w:t>
            </w:r>
          </w:p>
        </w:tc>
        <w:tc>
          <w:tcPr>
            <w:tcW w:w="254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举手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示意</w:t>
            </w:r>
          </w:p>
        </w:tc>
        <w:tc>
          <w:tcPr>
            <w:tcW w:w="476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完成情况及</w:t>
            </w:r>
            <w:r>
              <w:rPr>
                <w:rFonts w:ascii="仿宋_GB2312" w:hAnsi="宋体" w:eastAsia="仿宋_GB2312"/>
                <w:b/>
                <w:szCs w:val="21"/>
              </w:rPr>
              <w:t>数值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记录</w:t>
            </w:r>
          </w:p>
        </w:tc>
        <w:tc>
          <w:tcPr>
            <w:tcW w:w="460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选手签字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（赛位号）</w:t>
            </w:r>
          </w:p>
        </w:tc>
        <w:tc>
          <w:tcPr>
            <w:tcW w:w="407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裁判签字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46" w:type="pct"/>
            <w:vAlign w:val="center"/>
          </w:tcPr>
          <w:p>
            <w:pPr>
              <w:spacing w:line="360" w:lineRule="exact"/>
              <w:ind w:left="4" w:leftChars="2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拆卸准备</w:t>
            </w:r>
          </w:p>
        </w:tc>
        <w:tc>
          <w:tcPr>
            <w:tcW w:w="1686" w:type="pct"/>
            <w:gridSpan w:val="2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20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准备拆卸变速箱所必需的工量具；规范拆卸现场和作业区间，摆放有序。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规范摆放、整洁有序。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46" w:type="pct"/>
            <w:vMerge w:val="restart"/>
            <w:vAlign w:val="center"/>
          </w:tcPr>
          <w:p>
            <w:pPr>
              <w:spacing w:line="360" w:lineRule="exact"/>
              <w:ind w:left="4" w:leftChars="2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拆卸变速箱</w:t>
            </w:r>
          </w:p>
          <w:p>
            <w:pPr>
              <w:spacing w:line="360" w:lineRule="exact"/>
              <w:ind w:left="4" w:leftChars="2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48" w:type="pct"/>
            <w:gridSpan w:val="7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根据变速箱部件装配图（附图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）的装配关系，按照下列要求完成变速箱相关轴组的拆卸，达到以下要求后举手示意，由裁判确认。并将完成情况记录在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该表中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。</w:t>
            </w:r>
          </w:p>
        </w:tc>
        <w:tc>
          <w:tcPr>
            <w:tcW w:w="407" w:type="pct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（2</w:t>
            </w:r>
            <w:r>
              <w:rPr>
                <w:rFonts w:ascii="仿宋_GB2312" w:hAnsi="宋体" w:eastAsia="仿宋_GB2312"/>
                <w:b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拆滑动轴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轴组。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规范拆卸、摆放；不损坏零件，拆为</w:t>
            </w:r>
            <w:r>
              <w:rPr>
                <w:rFonts w:ascii="仿宋_GB2312" w:hAnsi="宋体" w:eastAsia="仿宋_GB2312"/>
                <w:szCs w:val="21"/>
              </w:rPr>
              <w:t>散件。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（2</w:t>
            </w:r>
            <w:r>
              <w:rPr>
                <w:rFonts w:ascii="仿宋_GB2312" w:hAnsi="宋体" w:eastAsia="仿宋_GB2312"/>
                <w:b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拆齿轮侧</w:t>
            </w:r>
            <w:r>
              <w:rPr>
                <w:rFonts w:ascii="仿宋_GB2312" w:hAnsi="宋体" w:eastAsia="仿宋_GB2312"/>
                <w:szCs w:val="21"/>
              </w:rPr>
              <w:t>花键导向轴轴组。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规范拆卸、摆放；不损坏零件及</w:t>
            </w:r>
            <w:r>
              <w:rPr>
                <w:rFonts w:ascii="仿宋_GB2312" w:hAnsi="宋体" w:eastAsia="仿宋_GB2312"/>
                <w:szCs w:val="21"/>
              </w:rPr>
              <w:t>轴承</w:t>
            </w:r>
            <w:r>
              <w:rPr>
                <w:rFonts w:hint="eastAsia" w:ascii="仿宋_GB2312" w:hAnsi="宋体" w:eastAsia="仿宋_GB2312"/>
                <w:szCs w:val="21"/>
              </w:rPr>
              <w:t>，拆为</w:t>
            </w:r>
            <w:r>
              <w:rPr>
                <w:rFonts w:ascii="仿宋_GB2312" w:hAnsi="宋体" w:eastAsia="仿宋_GB2312"/>
                <w:szCs w:val="21"/>
              </w:rPr>
              <w:t>散件。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23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拆固定轴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轴组。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规范拆卸、摆放、不损坏轴承与零件，拆为</w:t>
            </w:r>
            <w:r>
              <w:rPr>
                <w:rFonts w:ascii="仿宋_GB2312" w:hAnsi="宋体" w:eastAsia="仿宋_GB2312"/>
                <w:szCs w:val="21"/>
              </w:rPr>
              <w:t>散件。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24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拆除变速箱固定螺钉，整体移动位置。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规范拆除固定螺钉，整体</w:t>
            </w:r>
            <w:r>
              <w:rPr>
                <w:rFonts w:ascii="仿宋_GB2312" w:hAnsi="宋体" w:eastAsia="仿宋_GB2312"/>
                <w:szCs w:val="21"/>
              </w:rPr>
              <w:t>移位。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46" w:type="pct"/>
            <w:vMerge w:val="restart"/>
            <w:vAlign w:val="center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装配准备</w:t>
            </w: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54" w:type="pct"/>
            <w:gridSpan w:val="8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根据变速箱部件装配图（附图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）所示的装配关系和技术要求，完成以下各项准备任务，并将完成结果经裁判确认后填入该表。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25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清理、清洗变速箱</w:t>
            </w:r>
            <w:r>
              <w:rPr>
                <w:rFonts w:ascii="仿宋_GB2312" w:hAnsi="宋体" w:eastAsia="仿宋_GB2312"/>
                <w:szCs w:val="21"/>
              </w:rPr>
              <w:t>各零部件，</w:t>
            </w:r>
            <w:r>
              <w:rPr>
                <w:rFonts w:hint="eastAsia" w:ascii="仿宋_GB2312" w:hAnsi="宋体" w:eastAsia="仿宋_GB2312"/>
                <w:szCs w:val="21"/>
              </w:rPr>
              <w:t>检查零件</w:t>
            </w:r>
            <w:r>
              <w:rPr>
                <w:rFonts w:ascii="仿宋_GB2312" w:hAnsi="宋体" w:eastAsia="仿宋_GB2312"/>
                <w:szCs w:val="21"/>
              </w:rPr>
              <w:t>数量和外观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清洗到位，摆放有序，清点检查无误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ind w:firstLine="378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26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检测箱体</w:t>
            </w:r>
            <w:r>
              <w:rPr>
                <w:rFonts w:ascii="仿宋_GB2312" w:hAnsi="宋体" w:eastAsia="仿宋_GB2312"/>
                <w:szCs w:val="21"/>
              </w:rPr>
              <w:t>安装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齿轮</w:t>
            </w:r>
            <w:r>
              <w:rPr>
                <w:rFonts w:ascii="仿宋_GB2312" w:hAnsi="宋体" w:eastAsia="仿宋_GB2312"/>
                <w:b/>
                <w:szCs w:val="21"/>
              </w:rPr>
              <w:t>侧花键导向轴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轴承座孔与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安装固定轴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1轴承座孔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之间的中心距，判断是否符合图纸要求。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内径千分尺，游标卡尺</w:t>
            </w:r>
            <w:r>
              <w:rPr>
                <w:rFonts w:ascii="仿宋_GB2312" w:hAnsi="宋体" w:eastAsia="仿宋_GB2312"/>
                <w:szCs w:val="21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</w:rPr>
              <w:t>一般测量方法。计算</w:t>
            </w:r>
            <w:r>
              <w:rPr>
                <w:rFonts w:ascii="仿宋_GB2312" w:hAnsi="宋体" w:eastAsia="仿宋_GB2312"/>
                <w:szCs w:val="21"/>
              </w:rPr>
              <w:t>结果处理正确。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计算</w:t>
            </w:r>
            <w:r>
              <w:rPr>
                <w:rFonts w:ascii="仿宋_GB2312" w:hAnsi="宋体" w:eastAsia="仿宋_GB2312"/>
                <w:b/>
                <w:szCs w:val="21"/>
              </w:rPr>
              <w:t>过程：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中心距：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是否合格：是：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否：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27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检测箱体安装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齿轮</w:t>
            </w:r>
            <w:r>
              <w:rPr>
                <w:rFonts w:ascii="仿宋_GB2312" w:hAnsi="宋体" w:eastAsia="仿宋_GB2312"/>
                <w:b/>
                <w:szCs w:val="21"/>
              </w:rPr>
              <w:t>侧花键导向轴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座孔中心与安装</w:t>
            </w:r>
            <w:r>
              <w:rPr>
                <w:rFonts w:ascii="仿宋_GB2312" w:hAnsi="宋体" w:eastAsia="仿宋_GB2312"/>
                <w:b/>
                <w:szCs w:val="21"/>
              </w:rPr>
              <w:t>固定轴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1座孔</w:t>
            </w:r>
            <w:r>
              <w:rPr>
                <w:rFonts w:hint="eastAsia" w:ascii="仿宋_GB2312" w:hAnsi="宋体" w:eastAsia="仿宋_GB2312"/>
                <w:szCs w:val="21"/>
              </w:rPr>
              <w:t>中心之间的平行度。计算记录具体数值。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检测过程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>游标卡尺、测量精度精确到0</w:t>
            </w:r>
            <w:r>
              <w:rPr>
                <w:rFonts w:ascii="仿宋_GB2312" w:hAnsi="宋体" w:eastAsia="仿宋_GB2312"/>
                <w:szCs w:val="21"/>
              </w:rPr>
              <w:t>.02mm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计算结果处理</w:t>
            </w:r>
            <w:r>
              <w:rPr>
                <w:rFonts w:ascii="仿宋_GB2312" w:hAnsi="宋体" w:eastAsia="仿宋_GB2312"/>
                <w:szCs w:val="21"/>
              </w:rPr>
              <w:t>正确。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计算</w:t>
            </w:r>
            <w:r>
              <w:rPr>
                <w:rFonts w:ascii="仿宋_GB2312" w:hAnsi="宋体" w:eastAsia="仿宋_GB2312"/>
                <w:b/>
                <w:szCs w:val="21"/>
              </w:rPr>
              <w:t>过程：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平行度误差：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装配、调整变速箱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装配、调整变速箱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54" w:type="pct"/>
            <w:gridSpan w:val="8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按照变速箱部件装配图（附图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）要求，合理确定装配工艺，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安装固定轴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轴组，齿轮传动侧花键导向轴组、链轮传动侧花键导向轴组、滑动轴1和滑动轴2轴组，</w:t>
            </w:r>
            <w:r>
              <w:rPr>
                <w:rFonts w:hint="eastAsia" w:ascii="仿宋_GB2312" w:hAnsi="宋体" w:eastAsia="仿宋_GB2312"/>
                <w:szCs w:val="21"/>
              </w:rPr>
              <w:t>调试完成下列各项技术指标和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检测要求</w:t>
            </w:r>
            <w:r>
              <w:rPr>
                <w:rFonts w:hint="eastAsia" w:ascii="仿宋_GB2312" w:hAnsi="宋体" w:eastAsia="仿宋_GB2312"/>
                <w:szCs w:val="21"/>
              </w:rPr>
              <w:t>，锁紧螺钉后，举手示意由裁判确认各项指标，并将确认后的结论填入该表。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restar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</w:t>
            </w:r>
            <w:r>
              <w:rPr>
                <w:rFonts w:ascii="仿宋_GB2312" w:hAnsi="宋体" w:eastAsia="仿宋_GB2312"/>
                <w:b/>
                <w:szCs w:val="21"/>
              </w:rPr>
              <w:t>固定轴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1轴组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28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）根据轴承配对组合形式和间隙大小，选配隔环，保证该轴组下列关联项</w:t>
            </w:r>
            <w:r>
              <w:rPr>
                <w:rFonts w:ascii="仿宋_GB2312" w:hAnsi="宋体" w:eastAsia="仿宋_GB2312"/>
                <w:b/>
                <w:szCs w:val="21"/>
              </w:rPr>
              <w:t>装配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精度，</w:t>
            </w:r>
            <w:r>
              <w:rPr>
                <w:rFonts w:hint="eastAsia" w:ascii="仿宋_GB2312" w:hAnsi="宋体" w:eastAsia="仿宋_GB2312"/>
                <w:szCs w:val="21"/>
              </w:rPr>
              <w:t>完成轴组</w:t>
            </w:r>
            <w:r>
              <w:rPr>
                <w:rFonts w:ascii="仿宋_GB2312" w:hAnsi="宋体" w:eastAsia="仿宋_GB2312"/>
                <w:szCs w:val="21"/>
              </w:rPr>
              <w:t>装配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1007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转动灵活，零件装配完整无漏装和错装。</w:t>
            </w:r>
          </w:p>
        </w:tc>
        <w:tc>
          <w:tcPr>
            <w:tcW w:w="264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continue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29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检测</w:t>
            </w:r>
            <w:r>
              <w:rPr>
                <w:rFonts w:ascii="仿宋_GB2312" w:hAnsi="宋体" w:eastAsia="仿宋_GB2312"/>
                <w:szCs w:val="21"/>
              </w:rPr>
              <w:t>轴向</w:t>
            </w:r>
            <w:r>
              <w:rPr>
                <w:rFonts w:hint="eastAsia" w:ascii="仿宋_GB2312" w:hAnsi="宋体" w:eastAsia="仿宋_GB2312"/>
                <w:szCs w:val="21"/>
              </w:rPr>
              <w:t>窜动≤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mm。</w:t>
            </w:r>
          </w:p>
        </w:tc>
        <w:tc>
          <w:tcPr>
            <w:tcW w:w="1007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施轴向力，</w:t>
            </w:r>
            <w:r>
              <w:rPr>
                <w:rFonts w:hint="eastAsia" w:ascii="仿宋_GB2312" w:hAnsi="宋体" w:eastAsia="仿宋_GB2312"/>
                <w:szCs w:val="21"/>
              </w:rPr>
              <w:t>杠杆百分表检测</w:t>
            </w:r>
          </w:p>
        </w:tc>
        <w:tc>
          <w:tcPr>
            <w:tcW w:w="264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continue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检测</w:t>
            </w:r>
            <w:r>
              <w:rPr>
                <w:rFonts w:ascii="仿宋_GB2312" w:hAnsi="宋体" w:eastAsia="仿宋_GB2312"/>
                <w:szCs w:val="21"/>
              </w:rPr>
              <w:t>径向跳动</w:t>
            </w:r>
            <w:r>
              <w:rPr>
                <w:rFonts w:hint="eastAsia" w:ascii="仿宋_GB2312" w:hAnsi="宋体" w:eastAsia="仿宋_GB2312"/>
                <w:szCs w:val="21"/>
              </w:rPr>
              <w:t>≤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杠杆百分表检测</w:t>
            </w:r>
          </w:p>
        </w:tc>
        <w:tc>
          <w:tcPr>
            <w:tcW w:w="264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restar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装配齿轮传动侧花键导向轴组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31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）根据轴承配对组合形式和间隙大小，选配隔环，保证下列项</w:t>
            </w:r>
            <w:r>
              <w:rPr>
                <w:rFonts w:ascii="仿宋_GB2312" w:hAnsi="宋体" w:eastAsia="仿宋_GB2312"/>
                <w:b/>
                <w:szCs w:val="21"/>
              </w:rPr>
              <w:t>装配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精度，</w:t>
            </w:r>
            <w:r>
              <w:rPr>
                <w:rFonts w:hint="eastAsia" w:ascii="仿宋_GB2312" w:hAnsi="宋体" w:eastAsia="仿宋_GB2312"/>
                <w:szCs w:val="21"/>
              </w:rPr>
              <w:t>完成该轴组</w:t>
            </w:r>
            <w:r>
              <w:rPr>
                <w:rFonts w:ascii="仿宋_GB2312" w:hAnsi="宋体" w:eastAsia="仿宋_GB2312"/>
                <w:szCs w:val="21"/>
              </w:rPr>
              <w:t>装配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转动灵活，零件装配完整无漏装和错装。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（32）</w:t>
            </w:r>
            <w:r>
              <w:rPr>
                <w:rFonts w:hint="eastAsia" w:ascii="仿宋_GB2312" w:hAnsi="宋体" w:eastAsia="仿宋_GB2312"/>
                <w:szCs w:val="21"/>
              </w:rPr>
              <w:t>检测</w:t>
            </w:r>
            <w:r>
              <w:rPr>
                <w:rFonts w:ascii="仿宋_GB2312" w:hAnsi="宋体" w:eastAsia="仿宋_GB2312"/>
                <w:szCs w:val="21"/>
              </w:rPr>
              <w:t>轴向</w:t>
            </w:r>
            <w:r>
              <w:rPr>
                <w:rFonts w:hint="eastAsia" w:ascii="仿宋_GB2312" w:hAnsi="宋体" w:eastAsia="仿宋_GB2312"/>
                <w:szCs w:val="21"/>
              </w:rPr>
              <w:t>窜动≤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mm。</w:t>
            </w:r>
          </w:p>
        </w:tc>
        <w:tc>
          <w:tcPr>
            <w:tcW w:w="1007" w:type="pct"/>
          </w:tcPr>
          <w:p>
            <w:pPr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施轴向力，</w:t>
            </w:r>
            <w:r>
              <w:rPr>
                <w:rFonts w:hint="eastAsia" w:ascii="仿宋_GB2312" w:hAnsi="宋体" w:eastAsia="仿宋_GB2312"/>
                <w:szCs w:val="21"/>
              </w:rPr>
              <w:t>杠杆百分表检测。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检测</w:t>
            </w:r>
            <w:r>
              <w:rPr>
                <w:rFonts w:ascii="仿宋_GB2312" w:hAnsi="宋体" w:eastAsia="仿宋_GB2312"/>
                <w:szCs w:val="21"/>
              </w:rPr>
              <w:t>径向跳动</w:t>
            </w:r>
            <w:r>
              <w:rPr>
                <w:rFonts w:hint="eastAsia" w:ascii="仿宋_GB2312" w:hAnsi="宋体" w:eastAsia="仿宋_GB2312"/>
                <w:szCs w:val="21"/>
              </w:rPr>
              <w:t>≤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杠杆百分表检测。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restar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装配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链轮传动侧</w:t>
            </w:r>
            <w:r>
              <w:rPr>
                <w:rFonts w:hint="eastAsia" w:ascii="仿宋_GB2312" w:hAnsi="宋体" w:eastAsia="仿宋_GB2312"/>
                <w:szCs w:val="21"/>
              </w:rPr>
              <w:t>花键导向轴组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  <w:vMerge w:val="restar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检测、</w:t>
            </w:r>
            <w:r>
              <w:rPr>
                <w:rFonts w:ascii="仿宋_GB2312" w:hAnsi="宋体" w:eastAsia="仿宋_GB2312"/>
                <w:szCs w:val="21"/>
              </w:rPr>
              <w:t>计算</w:t>
            </w:r>
            <w:r>
              <w:rPr>
                <w:rFonts w:hint="eastAsia" w:ascii="仿宋_GB2312" w:hAnsi="宋体" w:eastAsia="仿宋_GB2312"/>
                <w:szCs w:val="21"/>
              </w:rPr>
              <w:t>、选用</w:t>
            </w:r>
            <w:r>
              <w:rPr>
                <w:rFonts w:ascii="仿宋_GB2312" w:hAnsi="宋体" w:eastAsia="仿宋_GB2312"/>
                <w:szCs w:val="21"/>
              </w:rPr>
              <w:t>该轴</w:t>
            </w:r>
            <w:r>
              <w:rPr>
                <w:rFonts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固定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端</w:t>
            </w:r>
            <w:r>
              <w:rPr>
                <w:rFonts w:hint="eastAsia" w:ascii="仿宋_GB2312" w:hAnsi="宋体" w:eastAsia="仿宋_GB2312"/>
                <w:szCs w:val="21"/>
              </w:rPr>
              <w:t>角接触</w:t>
            </w:r>
            <w:r>
              <w:rPr>
                <w:rFonts w:ascii="仿宋_GB2312" w:hAnsi="宋体" w:eastAsia="仿宋_GB2312"/>
                <w:szCs w:val="21"/>
              </w:rPr>
              <w:t>轴承隔环。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34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根据装配图</w:t>
            </w:r>
            <w:r>
              <w:rPr>
                <w:rFonts w:ascii="仿宋_GB2312" w:hAnsi="宋体" w:eastAsia="仿宋_GB2312"/>
                <w:szCs w:val="21"/>
              </w:rPr>
              <w:t>确定角接触轴承配对</w:t>
            </w:r>
            <w:r>
              <w:rPr>
                <w:rFonts w:hint="eastAsia" w:ascii="仿宋_GB2312" w:hAnsi="宋体" w:eastAsia="仿宋_GB2312"/>
                <w:szCs w:val="21"/>
              </w:rPr>
              <w:t>组合</w:t>
            </w:r>
            <w:r>
              <w:rPr>
                <w:rFonts w:ascii="仿宋_GB2312" w:hAnsi="宋体" w:eastAsia="仿宋_GB2312"/>
                <w:szCs w:val="21"/>
              </w:rPr>
              <w:t>形式。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组合</w:t>
            </w:r>
            <w:r>
              <w:rPr>
                <w:rFonts w:ascii="仿宋_GB2312" w:hAnsi="宋体" w:eastAsia="仿宋_GB2312"/>
                <w:szCs w:val="21"/>
              </w:rPr>
              <w:t>形式：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  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测量确定</w:t>
            </w:r>
            <w:r>
              <w:rPr>
                <w:rFonts w:ascii="仿宋_GB2312" w:hAnsi="宋体" w:eastAsia="仿宋_GB2312"/>
                <w:szCs w:val="21"/>
              </w:rPr>
              <w:t>角接触轴承内外隔环</w:t>
            </w:r>
            <w:r>
              <w:rPr>
                <w:rFonts w:hint="eastAsia" w:ascii="仿宋_GB2312" w:hAnsi="宋体" w:eastAsia="仿宋_GB2312"/>
                <w:szCs w:val="21"/>
              </w:rPr>
              <w:t>厚度的关联</w:t>
            </w:r>
            <w:r>
              <w:rPr>
                <w:rFonts w:ascii="仿宋_GB2312" w:hAnsi="宋体" w:eastAsia="仿宋_GB2312"/>
                <w:szCs w:val="21"/>
              </w:rPr>
              <w:t>尺寸：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（说明</w:t>
            </w:r>
            <w:r>
              <w:rPr>
                <w:rFonts w:ascii="仿宋_GB2312" w:hAnsi="宋体" w:eastAsia="仿宋_GB2312"/>
                <w:b/>
                <w:szCs w:val="21"/>
              </w:rPr>
              <w:t>尺寸项目名称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关联尺寸名称</w:t>
            </w:r>
            <w:r>
              <w:rPr>
                <w:rFonts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hAnsi="宋体" w:eastAsia="仿宋_GB2312"/>
                <w:szCs w:val="21"/>
              </w:rPr>
              <w:t>数值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36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计算</w:t>
            </w:r>
            <w:r>
              <w:rPr>
                <w:rFonts w:ascii="仿宋_GB2312" w:hAnsi="宋体" w:eastAsia="仿宋_GB2312"/>
                <w:szCs w:val="21"/>
              </w:rPr>
              <w:t>过程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ascii="仿宋_GB2312" w:hAnsi="宋体" w:eastAsia="仿宋_GB2312"/>
                <w:szCs w:val="21"/>
              </w:rPr>
              <w:t>结果确定：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结果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内隔环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外隔环;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37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完成该轴组</w:t>
            </w:r>
            <w:r>
              <w:rPr>
                <w:rFonts w:ascii="仿宋_GB2312" w:hAnsi="宋体" w:eastAsia="仿宋_GB2312"/>
                <w:szCs w:val="21"/>
              </w:rPr>
              <w:t>装配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转动灵活，零件装配完整无漏装和错装。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检测</w:t>
            </w:r>
            <w:r>
              <w:rPr>
                <w:rFonts w:ascii="仿宋_GB2312" w:hAnsi="宋体" w:eastAsia="仿宋_GB2312"/>
                <w:szCs w:val="21"/>
              </w:rPr>
              <w:t>轴向</w:t>
            </w:r>
            <w:r>
              <w:rPr>
                <w:rFonts w:hint="eastAsia" w:ascii="仿宋_GB2312" w:hAnsi="宋体" w:eastAsia="仿宋_GB2312"/>
                <w:szCs w:val="21"/>
              </w:rPr>
              <w:t>窜动≤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mm。</w:t>
            </w:r>
          </w:p>
        </w:tc>
        <w:tc>
          <w:tcPr>
            <w:tcW w:w="1007" w:type="pct"/>
          </w:tcPr>
          <w:p>
            <w:pPr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施轴向力，</w:t>
            </w:r>
            <w:r>
              <w:rPr>
                <w:rFonts w:hint="eastAsia" w:ascii="仿宋_GB2312" w:hAnsi="宋体" w:eastAsia="仿宋_GB2312"/>
                <w:szCs w:val="21"/>
              </w:rPr>
              <w:t>杠杆百分表检测。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9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检测</w:t>
            </w:r>
            <w:r>
              <w:rPr>
                <w:rFonts w:ascii="仿宋_GB2312" w:hAnsi="宋体" w:eastAsia="仿宋_GB2312"/>
                <w:szCs w:val="21"/>
              </w:rPr>
              <w:t>径向跳动</w:t>
            </w:r>
            <w:r>
              <w:rPr>
                <w:rFonts w:hint="eastAsia" w:ascii="仿宋_GB2312" w:hAnsi="宋体" w:eastAsia="仿宋_GB2312"/>
                <w:szCs w:val="21"/>
              </w:rPr>
              <w:t>≤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0.0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杠杆百分表检测。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color w:val="FF0000"/>
                <w:szCs w:val="21"/>
              </w:rPr>
            </w:pP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40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滑动轴2</w:t>
            </w:r>
            <w:r>
              <w:rPr>
                <w:rFonts w:hint="eastAsia" w:ascii="仿宋_GB2312" w:hAnsi="宋体" w:eastAsia="仿宋_GB2312"/>
                <w:szCs w:val="21"/>
              </w:rPr>
              <w:t>轴组装配。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拨叉换档滑动灵活无卡滞。</w:t>
            </w:r>
          </w:p>
        </w:tc>
        <w:tc>
          <w:tcPr>
            <w:tcW w:w="26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46" w:type="pct"/>
            <w:vMerge w:val="continue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41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滑动轴</w:t>
            </w:r>
            <w:r>
              <w:rPr>
                <w:rFonts w:ascii="仿宋_GB2312" w:hAnsi="宋体" w:eastAsia="仿宋_GB2312"/>
                <w:b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轴组装配。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拨叉换档滑动灵活无卡滞。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46" w:type="pct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运行检查</w:t>
            </w: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86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42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安装完成变速箱各附件，手动运行变速箱，检测运行情况。</w:t>
            </w:r>
          </w:p>
        </w:tc>
        <w:tc>
          <w:tcPr>
            <w:tcW w:w="1007" w:type="pct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无漏装、错装，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运行平稳、换档灵活。</w:t>
            </w:r>
          </w:p>
        </w:tc>
        <w:tc>
          <w:tcPr>
            <w:tcW w:w="26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0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bookmarkEnd w:id="8"/>
    </w:tbl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ind w:firstLine="602" w:firstLineChars="25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任务3  减速器的拆卸、装配与调整（1</w:t>
      </w:r>
      <w:r>
        <w:rPr>
          <w:rFonts w:ascii="仿宋_GB2312" w:hAnsi="宋体" w:eastAsia="仿宋_GB2312"/>
          <w:b/>
          <w:sz w:val="24"/>
        </w:rPr>
        <w:t>2</w:t>
      </w:r>
      <w:r>
        <w:rPr>
          <w:rFonts w:hint="eastAsia" w:ascii="仿宋_GB2312" w:hAnsi="宋体" w:eastAsia="仿宋_GB2312"/>
          <w:b/>
          <w:sz w:val="24"/>
        </w:rPr>
        <w:t>分）</w:t>
      </w:r>
    </w:p>
    <w:p>
      <w:pPr>
        <w:spacing w:line="360" w:lineRule="auto"/>
        <w:ind w:firstLine="720" w:firstLineChars="300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根据减速器部件装配图（附图3）和赛场提供的零部件，按照合理的拆装工艺，正确使用相关工、量具，完成齿轮减速器的拆卸、装配与调整工作，使其达到正常运转的功能。具体任务见表</w:t>
      </w:r>
      <w:r>
        <w:rPr>
          <w:rFonts w:ascii="仿宋_GB2312" w:hAnsi="仿宋_GB2312" w:eastAsia="仿宋_GB2312" w:cs="仿宋_GB2312"/>
          <w:bCs/>
          <w:sz w:val="24"/>
        </w:rPr>
        <w:t>3.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876"/>
        <w:gridCol w:w="3028"/>
        <w:gridCol w:w="2568"/>
        <w:gridCol w:w="1009"/>
        <w:gridCol w:w="1009"/>
        <w:gridCol w:w="1752"/>
        <w:gridCol w:w="1460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000" w:type="pct"/>
            <w:gridSpan w:val="9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表3  减速器的拆卸、装配与调整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098" w:type="pct"/>
            <w:gridSpan w:val="5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操作任务</w:t>
            </w:r>
          </w:p>
        </w:tc>
        <w:tc>
          <w:tcPr>
            <w:tcW w:w="1902" w:type="pct"/>
            <w:gridSpan w:val="4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选手操作记录及签字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  <w:jc w:val="center"/>
        </w:trPr>
        <w:tc>
          <w:tcPr>
            <w:tcW w:w="459" w:type="pct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任务名称</w:t>
            </w:r>
          </w:p>
        </w:tc>
        <w:tc>
          <w:tcPr>
            <w:tcW w:w="1377" w:type="pct"/>
            <w:gridSpan w:val="2"/>
            <w:shd w:val="clear" w:color="auto" w:fill="E7E6E6"/>
            <w:vAlign w:val="center"/>
          </w:tcPr>
          <w:p>
            <w:pPr>
              <w:spacing w:line="320" w:lineRule="exact"/>
              <w:ind w:left="4" w:leftChars="2" w:firstLine="1145" w:firstLineChars="543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任务内容</w:t>
            </w:r>
          </w:p>
        </w:tc>
        <w:tc>
          <w:tcPr>
            <w:tcW w:w="906" w:type="pct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过程</w:t>
            </w:r>
            <w:r>
              <w:rPr>
                <w:rFonts w:ascii="仿宋_GB2312" w:hAnsi="宋体" w:eastAsia="仿宋_GB2312"/>
                <w:b/>
                <w:szCs w:val="21"/>
              </w:rPr>
              <w:t>与结果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要求</w:t>
            </w:r>
          </w:p>
        </w:tc>
        <w:tc>
          <w:tcPr>
            <w:tcW w:w="356" w:type="pct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分值</w:t>
            </w:r>
          </w:p>
        </w:tc>
        <w:tc>
          <w:tcPr>
            <w:tcW w:w="356" w:type="pct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举手示意</w:t>
            </w:r>
          </w:p>
        </w:tc>
        <w:tc>
          <w:tcPr>
            <w:tcW w:w="618" w:type="pct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完成情况及</w:t>
            </w:r>
            <w:r>
              <w:rPr>
                <w:rFonts w:ascii="仿宋_GB2312" w:hAnsi="宋体" w:eastAsia="仿宋_GB2312"/>
                <w:b/>
                <w:szCs w:val="21"/>
              </w:rPr>
              <w:t>数值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记录</w:t>
            </w:r>
          </w:p>
        </w:tc>
        <w:tc>
          <w:tcPr>
            <w:tcW w:w="515" w:type="pct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选手签字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（赛位号）</w:t>
            </w:r>
          </w:p>
        </w:tc>
        <w:tc>
          <w:tcPr>
            <w:tcW w:w="413" w:type="pct"/>
            <w:shd w:val="clear" w:color="auto" w:fill="E7E6E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裁判签字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59" w:type="pct"/>
            <w:vAlign w:val="center"/>
          </w:tcPr>
          <w:p>
            <w:pPr>
              <w:ind w:left="4" w:leftChars="2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拆卸准备</w:t>
            </w:r>
          </w:p>
        </w:tc>
        <w:tc>
          <w:tcPr>
            <w:tcW w:w="1377" w:type="pct"/>
            <w:gridSpan w:val="2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43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准备拆卸工量具，规范现场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规范摆放、整洁有序。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扣分项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完成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59" w:type="pct"/>
            <w:vMerge w:val="restart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拆卸减速器</w:t>
            </w: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541" w:type="pct"/>
            <w:gridSpan w:val="8"/>
          </w:tcPr>
          <w:p>
            <w:pPr>
              <w:widowControl/>
              <w:jc w:val="left"/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根据减速器部件装配图（附图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）的装配关系，按照下列要求完成减速器相关轴组的拆卸，达到以下要求后举手示意，由裁判确认。并将完成情况记录在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该表中。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59" w:type="pct"/>
            <w:vMerge w:val="continue"/>
          </w:tcPr>
          <w:p>
            <w:pPr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7" w:type="pct"/>
            <w:gridSpan w:val="2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44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拆小锥</w:t>
            </w:r>
            <w:r>
              <w:rPr>
                <w:rFonts w:ascii="仿宋_GB2312" w:hAnsi="宋体" w:eastAsia="仿宋_GB2312"/>
                <w:szCs w:val="21"/>
              </w:rPr>
              <w:t>齿轮</w:t>
            </w:r>
            <w:r>
              <w:rPr>
                <w:rFonts w:hint="eastAsia" w:ascii="仿宋_GB2312" w:hAnsi="宋体" w:eastAsia="仿宋_GB2312"/>
                <w:szCs w:val="21"/>
              </w:rPr>
              <w:t>轴组</w:t>
            </w:r>
            <w:r>
              <w:rPr>
                <w:rFonts w:ascii="仿宋_GB2312" w:hAnsi="宋体" w:eastAsia="仿宋_GB2312"/>
                <w:szCs w:val="21"/>
              </w:rPr>
              <w:t>，拆</w:t>
            </w:r>
            <w:r>
              <w:rPr>
                <w:rFonts w:hint="eastAsia" w:ascii="仿宋_GB2312" w:hAnsi="宋体" w:eastAsia="仿宋_GB2312"/>
                <w:szCs w:val="21"/>
              </w:rPr>
              <w:t>为</w:t>
            </w:r>
            <w:r>
              <w:rPr>
                <w:rFonts w:ascii="仿宋_GB2312" w:hAnsi="宋体" w:eastAsia="仿宋_GB2312"/>
                <w:szCs w:val="21"/>
              </w:rPr>
              <w:t>散件。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本步骤</w:t>
            </w:r>
            <w:r>
              <w:rPr>
                <w:rFonts w:ascii="仿宋_GB2312" w:hAnsi="宋体" w:eastAsia="仿宋_GB2312"/>
                <w:szCs w:val="21"/>
              </w:rPr>
              <w:t>仅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拆卸</w:t>
            </w:r>
            <w:r>
              <w:rPr>
                <w:rFonts w:ascii="仿宋_GB2312" w:hAnsi="宋体" w:eastAsia="仿宋_GB2312"/>
                <w:b/>
                <w:szCs w:val="21"/>
              </w:rPr>
              <w:t>轴组，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不得</w:t>
            </w:r>
            <w:r>
              <w:rPr>
                <w:rFonts w:ascii="仿宋_GB2312" w:hAnsi="宋体" w:eastAsia="仿宋_GB2312"/>
                <w:b/>
                <w:szCs w:val="21"/>
              </w:rPr>
              <w:t>松动拆卸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两轴承座</w:t>
            </w:r>
            <w:r>
              <w:rPr>
                <w:rFonts w:ascii="仿宋_GB2312" w:hAnsi="宋体" w:eastAsia="仿宋_GB2312"/>
                <w:b/>
                <w:szCs w:val="21"/>
              </w:rPr>
              <w:t>。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规范拆卸、摆放、不损坏轴承与零件，拆为</w:t>
            </w:r>
            <w:r>
              <w:rPr>
                <w:rFonts w:ascii="仿宋_GB2312" w:hAnsi="宋体" w:eastAsia="仿宋_GB2312"/>
                <w:szCs w:val="21"/>
              </w:rPr>
              <w:t>散件。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完成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59" w:type="pct"/>
            <w:vMerge w:val="continue"/>
          </w:tcPr>
          <w:p>
            <w:pPr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7" w:type="pct"/>
            <w:gridSpan w:val="2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45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拆除小</w:t>
            </w:r>
            <w:r>
              <w:rPr>
                <w:rFonts w:ascii="仿宋_GB2312" w:hAnsi="宋体" w:eastAsia="仿宋_GB2312"/>
                <w:szCs w:val="21"/>
              </w:rPr>
              <w:t>锥齿轮</w:t>
            </w:r>
            <w:r>
              <w:rPr>
                <w:rFonts w:hint="eastAsia" w:ascii="仿宋_GB2312" w:hAnsi="宋体" w:eastAsia="仿宋_GB2312"/>
                <w:szCs w:val="21"/>
              </w:rPr>
              <w:t>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两轴承座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件13和</w:t>
            </w:r>
            <w:r>
              <w:rPr>
                <w:rFonts w:ascii="仿宋_GB2312" w:hAnsi="宋体" w:eastAsia="仿宋_GB2312"/>
                <w:b/>
                <w:szCs w:val="21"/>
              </w:rPr>
              <w:t>件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22</w:t>
            </w:r>
            <w:r>
              <w:rPr>
                <w:rFonts w:ascii="仿宋_GB2312" w:hAnsi="宋体" w:eastAsia="仿宋_GB2312"/>
                <w:b/>
                <w:szCs w:val="21"/>
              </w:rPr>
              <w:t>.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规范拆卸、摆放、拆为</w:t>
            </w:r>
            <w:r>
              <w:rPr>
                <w:rFonts w:ascii="仿宋_GB2312" w:hAnsi="宋体" w:eastAsia="仿宋_GB2312"/>
                <w:szCs w:val="21"/>
              </w:rPr>
              <w:t>散件。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完成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59" w:type="pct"/>
            <w:vMerge w:val="continue"/>
          </w:tcPr>
          <w:p>
            <w:pPr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7" w:type="pct"/>
            <w:gridSpan w:val="2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46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拆减速器固定螺钉，整体移动位置。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（不得拆卸减速器前后挡板！）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规范拆除固定螺钉.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完成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59" w:type="pct"/>
            <w:vMerge w:val="restart"/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装配准备</w:t>
            </w: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装配准备</w:t>
            </w: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541" w:type="pct"/>
            <w:gridSpan w:val="8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根据减速器部件装配图（附图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）所示的装配关系和技术要求，完成以下各项准备任务，并将准备结果经裁判确认后填入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该表中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59" w:type="pct"/>
            <w:vMerge w:val="continue"/>
          </w:tcPr>
          <w:p>
            <w:pPr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7" w:type="pct"/>
            <w:gridSpan w:val="2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47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清理、清洗和检查；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清洗到位，摆放有序，清点检查无误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扣分项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 xml:space="preserve">完成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59" w:type="pct"/>
            <w:vMerge w:val="continue"/>
          </w:tcPr>
          <w:p>
            <w:pPr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7" w:type="pct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（4</w:t>
            </w:r>
            <w:r>
              <w:rPr>
                <w:rFonts w:ascii="仿宋_GB2312" w:hAnsi="宋体" w:eastAsia="仿宋_GB2312"/>
                <w:b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）如果齿轮轴1上</w:t>
            </w:r>
            <w:r>
              <w:rPr>
                <w:rFonts w:ascii="仿宋_GB2312" w:hAnsi="宋体" w:eastAsia="仿宋_GB2312"/>
                <w:b/>
                <w:szCs w:val="21"/>
              </w:rPr>
              <w:t>的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直齿圆柱</w:t>
            </w:r>
            <w:r>
              <w:rPr>
                <w:rFonts w:ascii="仿宋_GB2312" w:hAnsi="宋体" w:eastAsia="仿宋_GB2312"/>
                <w:b/>
                <w:szCs w:val="21"/>
              </w:rPr>
              <w:t>齿轮38</w:t>
            </w:r>
            <w:r>
              <w:rPr>
                <w:rFonts w:hint="eastAsia" w:ascii="仿宋_GB2312" w:hAnsi="宋体" w:eastAsia="仿宋_GB2312"/>
                <w:szCs w:val="21"/>
              </w:rPr>
              <w:t>轮齿损坏，需重新加工更换，请测量推算确定齿轮的主要技术参数。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方法合理、计算正确，有必要的推算过程。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轮齿主要参数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齿顶圆</w:t>
            </w:r>
            <w:r>
              <w:rPr>
                <w:rFonts w:eastAsia="仿宋_GB2312"/>
                <w:szCs w:val="21"/>
                <w:u w:val="single"/>
              </w:rPr>
              <w:t>_   _</w:t>
            </w:r>
          </w:p>
          <w:p>
            <w:pPr>
              <w:widowControl/>
              <w:jc w:val="left"/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模数</w:t>
            </w:r>
            <w:r>
              <w:rPr>
                <w:rFonts w:eastAsia="仿宋_GB2312"/>
                <w:szCs w:val="21"/>
                <w:u w:val="single"/>
              </w:rPr>
              <w:t xml:space="preserve">    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推算过程：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9" w:type="pct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装配、</w:t>
            </w:r>
            <w:r>
              <w:rPr>
                <w:rFonts w:ascii="仿宋_GB2312" w:hAnsi="宋体" w:eastAsia="仿宋_GB2312"/>
                <w:b/>
                <w:szCs w:val="21"/>
              </w:rPr>
              <w:t>调整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减速器</w:t>
            </w:r>
          </w:p>
          <w:p>
            <w:pPr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装配、</w:t>
            </w:r>
            <w:r>
              <w:rPr>
                <w:rFonts w:ascii="仿宋_GB2312" w:hAnsi="宋体" w:eastAsia="仿宋_GB2312"/>
                <w:b/>
                <w:szCs w:val="21"/>
              </w:rPr>
              <w:t>调整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减速器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装配、</w:t>
            </w:r>
            <w:r>
              <w:rPr>
                <w:rFonts w:ascii="仿宋_GB2312" w:hAnsi="宋体" w:eastAsia="仿宋_GB2312"/>
                <w:b/>
                <w:szCs w:val="21"/>
              </w:rPr>
              <w:t>调整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减速器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41" w:type="pct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按照减速器部件装配图（附图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）要求，合理确定装配工艺，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安装各轴组，</w:t>
            </w:r>
            <w:r>
              <w:rPr>
                <w:rFonts w:hint="eastAsia" w:ascii="仿宋_GB2312" w:hAnsi="宋体" w:eastAsia="仿宋_GB2312"/>
                <w:szCs w:val="21"/>
              </w:rPr>
              <w:t>调试完成下列各项技术指标后，举手示意由裁判确认各项指标，并将确认后的结论填入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该表中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59" w:type="pct"/>
            <w:vMerge w:val="continue"/>
          </w:tcPr>
          <w:p>
            <w:pPr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9" w:type="pct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装配齿轮轴3轴组</w:t>
            </w:r>
            <w:r>
              <w:rPr>
                <w:rFonts w:ascii="仿宋_GB2312" w:hAnsi="宋体" w:eastAsia="仿宋_GB2312"/>
                <w:b/>
                <w:szCs w:val="21"/>
              </w:rPr>
              <w:t xml:space="preserve"> </w:t>
            </w:r>
          </w:p>
        </w:tc>
        <w:tc>
          <w:tcPr>
            <w:tcW w:w="1068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49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完成轴组装配，</w:t>
            </w:r>
            <w:r>
              <w:rPr>
                <w:rFonts w:ascii="仿宋_GB2312" w:hAnsi="宋体" w:eastAsia="仿宋_GB2312"/>
                <w:szCs w:val="21"/>
              </w:rPr>
              <w:t>装配时采用两端</w:t>
            </w:r>
            <w:r>
              <w:rPr>
                <w:rFonts w:hint="eastAsia" w:ascii="仿宋_GB2312" w:hAnsi="宋体" w:eastAsia="仿宋_GB2312"/>
                <w:szCs w:val="21"/>
              </w:rPr>
              <w:t>单向</w:t>
            </w:r>
            <w:r>
              <w:rPr>
                <w:rFonts w:ascii="仿宋_GB2312" w:hAnsi="宋体" w:eastAsia="仿宋_GB2312"/>
                <w:szCs w:val="21"/>
              </w:rPr>
              <w:t>固定</w:t>
            </w:r>
            <w:r>
              <w:rPr>
                <w:rFonts w:hint="eastAsia" w:ascii="仿宋_GB2312" w:hAnsi="宋体" w:eastAsia="仿宋_GB2312"/>
                <w:szCs w:val="21"/>
              </w:rPr>
              <w:t>支承</w:t>
            </w:r>
            <w:r>
              <w:rPr>
                <w:rFonts w:ascii="仿宋_GB2312" w:hAnsi="宋体" w:eastAsia="仿宋_GB2312"/>
                <w:szCs w:val="21"/>
              </w:rPr>
              <w:t>方式</w:t>
            </w:r>
            <w:r>
              <w:rPr>
                <w:rFonts w:hint="eastAsia" w:ascii="仿宋_GB2312" w:hAnsi="宋体" w:eastAsia="仿宋_GB2312"/>
                <w:szCs w:val="21"/>
              </w:rPr>
              <w:t>，</w:t>
            </w:r>
          </w:p>
          <w:p>
            <w:pPr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保证</w:t>
            </w:r>
            <w:r>
              <w:rPr>
                <w:rFonts w:hint="eastAsia" w:ascii="仿宋_GB2312" w:hAnsi="宋体" w:eastAsia="仿宋_GB2312"/>
                <w:szCs w:val="21"/>
              </w:rPr>
              <w:t>齿轮</w:t>
            </w:r>
            <w:r>
              <w:rPr>
                <w:rFonts w:ascii="仿宋_GB2312" w:hAnsi="宋体" w:eastAsia="仿宋_GB2312"/>
                <w:szCs w:val="21"/>
              </w:rPr>
              <w:t>7与齿轮33居中</w:t>
            </w:r>
            <w:r>
              <w:rPr>
                <w:rFonts w:hint="eastAsia" w:ascii="仿宋_GB2312" w:hAnsi="宋体" w:eastAsia="仿宋_GB2312"/>
                <w:szCs w:val="21"/>
              </w:rPr>
              <w:t>，误差≤0.2mm。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锁紧后检测！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过程规范</w:t>
            </w:r>
            <w:r>
              <w:rPr>
                <w:rFonts w:ascii="仿宋_GB2312" w:hAnsi="宋体" w:eastAsia="仿宋_GB2312"/>
                <w:szCs w:val="21"/>
              </w:rPr>
              <w:t>，无漏错装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以</w:t>
            </w:r>
            <w:r>
              <w:rPr>
                <w:rFonts w:ascii="仿宋_GB2312" w:hAnsi="宋体" w:eastAsia="仿宋_GB2312"/>
                <w:szCs w:val="21"/>
              </w:rPr>
              <w:t>齿轮</w:t>
            </w: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为基准</w:t>
            </w:r>
            <w:r>
              <w:rPr>
                <w:rFonts w:ascii="仿宋_GB2312" w:hAnsi="宋体" w:eastAsia="仿宋_GB2312"/>
                <w:szCs w:val="21"/>
              </w:rPr>
              <w:t>，塞尺定性检测。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 xml:space="preserve">完成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误差</w:t>
            </w:r>
            <w:r>
              <w:rPr>
                <w:rFonts w:eastAsia="仿宋_GB2312"/>
                <w:w w:val="90"/>
                <w:szCs w:val="21"/>
              </w:rPr>
              <w:t>____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vMerge w:val="continue"/>
          </w:tcPr>
          <w:p>
            <w:pPr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9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装配齿轮轴</w:t>
            </w:r>
            <w:r>
              <w:rPr>
                <w:rFonts w:ascii="仿宋_GB2312" w:hAnsi="宋体" w:eastAsia="仿宋_GB2312"/>
                <w:b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轴组</w:t>
            </w:r>
          </w:p>
        </w:tc>
        <w:tc>
          <w:tcPr>
            <w:tcW w:w="1068" w:type="pct"/>
            <w:vAlign w:val="center"/>
          </w:tcPr>
          <w:p>
            <w:pPr>
              <w:jc w:val="left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szCs w:val="21"/>
              </w:rPr>
              <w:t>（</w:t>
            </w:r>
            <w:r>
              <w:rPr>
                <w:rFonts w:ascii="仿宋_GB2312" w:hAnsi="楷体" w:eastAsia="仿宋_GB2312"/>
                <w:b/>
                <w:szCs w:val="21"/>
              </w:rPr>
              <w:t>50</w:t>
            </w:r>
            <w:r>
              <w:rPr>
                <w:rFonts w:hint="eastAsia" w:ascii="仿宋_GB2312" w:hAnsi="楷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楷体" w:eastAsia="仿宋_GB2312"/>
                <w:szCs w:val="21"/>
              </w:rPr>
              <w:t>完成轴组装配并</w:t>
            </w:r>
            <w:r>
              <w:rPr>
                <w:rFonts w:ascii="仿宋_GB2312" w:hAnsi="楷体" w:eastAsia="仿宋_GB2312"/>
                <w:szCs w:val="21"/>
              </w:rPr>
              <w:t>锁紧</w:t>
            </w:r>
            <w:r>
              <w:rPr>
                <w:rFonts w:hint="eastAsia" w:ascii="仿宋_GB2312" w:hAnsi="楷体" w:eastAsia="仿宋_GB2312"/>
                <w:szCs w:val="21"/>
              </w:rPr>
              <w:t>后</w:t>
            </w:r>
            <w:r>
              <w:rPr>
                <w:rFonts w:ascii="仿宋_GB2312" w:hAnsi="楷体" w:eastAsia="仿宋_GB2312"/>
                <w:szCs w:val="21"/>
              </w:rPr>
              <w:t>，</w:t>
            </w:r>
            <w:r>
              <w:rPr>
                <w:rFonts w:hint="eastAsia" w:ascii="仿宋_GB2312" w:hAnsi="楷体" w:eastAsia="仿宋_GB2312"/>
                <w:b/>
                <w:szCs w:val="21"/>
              </w:rPr>
              <w:t>检测</w:t>
            </w:r>
            <w:r>
              <w:rPr>
                <w:rFonts w:hint="eastAsia" w:ascii="仿宋_GB2312" w:hAnsi="楷体" w:eastAsia="仿宋_GB2312"/>
                <w:szCs w:val="21"/>
              </w:rPr>
              <w:t>齿轮3</w:t>
            </w:r>
            <w:r>
              <w:rPr>
                <w:rFonts w:ascii="仿宋_GB2312" w:hAnsi="楷体" w:eastAsia="仿宋_GB2312"/>
                <w:szCs w:val="21"/>
              </w:rPr>
              <w:t>8</w:t>
            </w:r>
            <w:r>
              <w:rPr>
                <w:rFonts w:hint="eastAsia" w:ascii="仿宋_GB2312" w:hAnsi="楷体" w:eastAsia="仿宋_GB2312"/>
                <w:szCs w:val="21"/>
              </w:rPr>
              <w:t>与</w:t>
            </w:r>
            <w:r>
              <w:rPr>
                <w:rFonts w:ascii="仿宋_GB2312" w:hAnsi="楷体" w:eastAsia="仿宋_GB2312"/>
                <w:szCs w:val="21"/>
              </w:rPr>
              <w:t>齿轮36</w:t>
            </w:r>
            <w:r>
              <w:rPr>
                <w:rFonts w:hint="eastAsia" w:ascii="仿宋_GB2312" w:hAnsi="楷体" w:eastAsia="仿宋_GB2312"/>
                <w:szCs w:val="21"/>
              </w:rPr>
              <w:t>居中</w:t>
            </w:r>
            <w:r>
              <w:rPr>
                <w:rFonts w:ascii="仿宋_GB2312" w:hAnsi="楷体" w:eastAsia="仿宋_GB2312"/>
                <w:szCs w:val="21"/>
              </w:rPr>
              <w:t>。误差</w:t>
            </w:r>
            <w:r>
              <w:rPr>
                <w:rFonts w:hint="eastAsia" w:ascii="仿宋_GB2312" w:hAnsi="宋体" w:eastAsia="仿宋_GB2312"/>
                <w:szCs w:val="21"/>
              </w:rPr>
              <w:t>≤0.</w:t>
            </w:r>
            <w:r>
              <w:rPr>
                <w:rFonts w:ascii="仿宋_GB2312" w:hAnsi="宋体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过程规范</w:t>
            </w:r>
            <w:r>
              <w:rPr>
                <w:rFonts w:ascii="仿宋_GB2312" w:hAnsi="宋体" w:eastAsia="仿宋_GB2312"/>
                <w:szCs w:val="21"/>
              </w:rPr>
              <w:t>，无漏错装</w:t>
            </w:r>
            <w:r>
              <w:rPr>
                <w:rFonts w:hint="eastAsia" w:ascii="仿宋_GB2312" w:hAnsi="宋体" w:eastAsia="仿宋_GB2312"/>
                <w:szCs w:val="21"/>
              </w:rPr>
              <w:t>。以</w:t>
            </w:r>
            <w:r>
              <w:rPr>
                <w:rFonts w:ascii="仿宋_GB2312" w:hAnsi="宋体" w:eastAsia="仿宋_GB2312"/>
                <w:szCs w:val="21"/>
              </w:rPr>
              <w:t>齿轮</w:t>
            </w:r>
            <w:r>
              <w:rPr>
                <w:rFonts w:hint="eastAsia" w:ascii="仿宋_GB2312" w:hAnsi="宋体" w:eastAsia="仿宋_GB2312"/>
                <w:szCs w:val="21"/>
              </w:rPr>
              <w:t>3</w:t>
            </w: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为基准</w:t>
            </w:r>
            <w:r>
              <w:rPr>
                <w:rFonts w:ascii="仿宋_GB2312" w:hAnsi="宋体" w:eastAsia="仿宋_GB2312"/>
                <w:szCs w:val="21"/>
              </w:rPr>
              <w:t>，塞尺定性检测。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完成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□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误差</w:t>
            </w:r>
            <w:r>
              <w:rPr>
                <w:rFonts w:ascii="仿宋_GB2312" w:hAnsi="宋体" w:eastAsia="仿宋_GB2312"/>
                <w:sz w:val="18"/>
                <w:szCs w:val="18"/>
              </w:rPr>
              <w:t>：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vMerge w:val="continue"/>
          </w:tcPr>
          <w:p>
            <w:pPr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9" w:type="pct"/>
            <w:vMerge w:val="restart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装配小</w:t>
            </w:r>
            <w:r>
              <w:rPr>
                <w:rFonts w:ascii="仿宋_GB2312" w:hAnsi="宋体" w:eastAsia="仿宋_GB2312"/>
                <w:b/>
                <w:szCs w:val="21"/>
              </w:rPr>
              <w:t>锥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齿轮轴组</w:t>
            </w: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left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szCs w:val="21"/>
              </w:rPr>
              <w:t>（</w:t>
            </w:r>
            <w:r>
              <w:rPr>
                <w:rFonts w:ascii="仿宋_GB2312" w:hAnsi="楷体" w:eastAsia="仿宋_GB2312"/>
                <w:b/>
                <w:szCs w:val="21"/>
              </w:rPr>
              <w:t>51</w:t>
            </w:r>
            <w:r>
              <w:rPr>
                <w:rFonts w:hint="eastAsia" w:ascii="仿宋_GB2312" w:hAnsi="楷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楷体" w:eastAsia="仿宋_GB2312"/>
                <w:szCs w:val="21"/>
              </w:rPr>
              <w:t>安装、</w:t>
            </w:r>
            <w:r>
              <w:rPr>
                <w:rFonts w:ascii="仿宋_GB2312" w:hAnsi="楷体" w:eastAsia="仿宋_GB2312"/>
                <w:szCs w:val="21"/>
              </w:rPr>
              <w:t>固定两</w:t>
            </w:r>
            <w:r>
              <w:rPr>
                <w:rFonts w:hint="eastAsia" w:ascii="仿宋_GB2312" w:hAnsi="楷体" w:eastAsia="仿宋_GB2312"/>
                <w:szCs w:val="21"/>
              </w:rPr>
              <w:t>轴承座</w:t>
            </w:r>
            <w:r>
              <w:rPr>
                <w:rFonts w:ascii="仿宋_GB2312" w:hAnsi="楷体" w:eastAsia="仿宋_GB2312"/>
                <w:szCs w:val="21"/>
              </w:rPr>
              <w:t>，保证图纸</w:t>
            </w:r>
            <w:r>
              <w:rPr>
                <w:rFonts w:ascii="仿宋_GB2312" w:hAnsi="楷体" w:eastAsia="仿宋_GB2312"/>
                <w:b/>
                <w:szCs w:val="21"/>
              </w:rPr>
              <w:t>轴承</w:t>
            </w:r>
            <w:r>
              <w:rPr>
                <w:rFonts w:hint="eastAsia" w:ascii="仿宋_GB2312" w:hAnsi="楷体" w:eastAsia="仿宋_GB2312"/>
                <w:b/>
                <w:szCs w:val="21"/>
              </w:rPr>
              <w:t>座</w:t>
            </w:r>
            <w:r>
              <w:rPr>
                <w:rFonts w:ascii="仿宋_GB2312" w:hAnsi="楷体" w:eastAsia="仿宋_GB2312"/>
                <w:b/>
                <w:szCs w:val="21"/>
              </w:rPr>
              <w:t>位置尺寸</w:t>
            </w:r>
            <w:r>
              <w:rPr>
                <w:rFonts w:hint="eastAsia" w:ascii="仿宋_GB2312" w:hAnsi="楷体" w:eastAsia="仿宋_GB2312"/>
                <w:szCs w:val="21"/>
              </w:rPr>
              <w:t>。</w:t>
            </w:r>
            <w:r>
              <w:rPr>
                <w:rFonts w:hint="eastAsia" w:ascii="仿宋_GB2312" w:hAnsi="楷体" w:eastAsia="仿宋_GB2312"/>
                <w:b/>
                <w:szCs w:val="21"/>
              </w:rPr>
              <w:t>（轴承座外端面跨距、轴承座孔中心位置）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装配规范</w:t>
            </w:r>
            <w:r>
              <w:rPr>
                <w:rFonts w:hint="eastAsia" w:ascii="仿宋_GB2312" w:hAnsi="宋体" w:eastAsia="仿宋_GB2312"/>
                <w:szCs w:val="21"/>
              </w:rPr>
              <w:t>，</w:t>
            </w:r>
            <w:r>
              <w:rPr>
                <w:rFonts w:ascii="仿宋_GB2312" w:hAnsi="宋体" w:eastAsia="仿宋_GB2312"/>
                <w:szCs w:val="21"/>
              </w:rPr>
              <w:t>符合图纸</w:t>
            </w:r>
            <w:r>
              <w:rPr>
                <w:rFonts w:hint="eastAsia" w:ascii="仿宋_GB2312" w:hAnsi="宋体" w:eastAsia="仿宋_GB2312"/>
                <w:szCs w:val="21"/>
              </w:rPr>
              <w:t>装配尺寸</w:t>
            </w:r>
            <w:r>
              <w:rPr>
                <w:rFonts w:ascii="仿宋_GB2312" w:hAnsi="宋体" w:eastAsia="仿宋_GB2312"/>
                <w:szCs w:val="21"/>
              </w:rPr>
              <w:t>要求。</w:t>
            </w:r>
            <w:r>
              <w:rPr>
                <w:rFonts w:hint="eastAsia" w:ascii="仿宋_GB2312" w:hAnsi="楷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先固定</w:t>
            </w:r>
            <w:r>
              <w:rPr>
                <w:rFonts w:ascii="仿宋_GB2312" w:hAnsi="宋体" w:eastAsia="仿宋_GB2312"/>
                <w:b/>
                <w:szCs w:val="21"/>
              </w:rPr>
              <w:t>轴承座，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再</w:t>
            </w:r>
            <w:r>
              <w:rPr>
                <w:rFonts w:ascii="仿宋_GB2312" w:hAnsi="宋体" w:eastAsia="仿宋_GB2312"/>
                <w:b/>
                <w:szCs w:val="21"/>
              </w:rPr>
              <w:t>安装小锥齿轮轴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组</w:t>
            </w:r>
            <w:r>
              <w:rPr>
                <w:rFonts w:ascii="仿宋_GB2312" w:hAnsi="宋体" w:eastAsia="仿宋_GB2312"/>
                <w:b/>
                <w:szCs w:val="21"/>
              </w:rPr>
              <w:t>零件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，允许采用试棒辅助装配，</w:t>
            </w:r>
            <w:r>
              <w:rPr>
                <w:rFonts w:ascii="仿宋_GB2312" w:hAnsi="宋体" w:eastAsia="仿宋_GB2312"/>
                <w:b/>
                <w:szCs w:val="21"/>
              </w:rPr>
              <w:t>保证同轴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度！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</w:tcPr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轴向位置尺寸</w:t>
            </w:r>
            <w:r>
              <w:rPr>
                <w:rFonts w:ascii="仿宋_GB2312" w:hAnsi="仿宋_GB2312" w:eastAsia="仿宋_GB2312" w:cs="仿宋_GB2312"/>
                <w:b/>
                <w:w w:val="90"/>
                <w:szCs w:val="21"/>
              </w:rPr>
              <w:t>：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Cs w:val="21"/>
              </w:rPr>
              <w:t>座孔中心位置尺寸：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vMerge w:val="continue"/>
          </w:tcPr>
          <w:p>
            <w:pPr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9" w:type="pct"/>
            <w:vMerge w:val="continue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8" w:type="pct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保证两锥齿轮啮合</w:t>
            </w:r>
            <w:r>
              <w:rPr>
                <w:rFonts w:ascii="仿宋_GB2312" w:hAnsi="宋体" w:eastAsia="仿宋_GB2312"/>
                <w:szCs w:val="21"/>
              </w:rPr>
              <w:t>精度</w:t>
            </w:r>
            <w:r>
              <w:rPr>
                <w:rFonts w:hint="eastAsia" w:ascii="仿宋_GB2312" w:hAnsi="宋体" w:eastAsia="仿宋_GB2312"/>
                <w:szCs w:val="21"/>
              </w:rPr>
              <w:t>，完成该轴组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固定端</w:t>
            </w:r>
            <w:r>
              <w:rPr>
                <w:rFonts w:ascii="仿宋_GB2312" w:hAnsi="宋体" w:eastAsia="仿宋_GB2312"/>
                <w:szCs w:val="21"/>
              </w:rPr>
              <w:t>装配。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轴承盖</w:t>
            </w:r>
            <w:r>
              <w:rPr>
                <w:rFonts w:ascii="仿宋_GB2312" w:hAnsi="宋体" w:eastAsia="仿宋_GB2312"/>
                <w:b/>
                <w:szCs w:val="21"/>
              </w:rPr>
              <w:t>止口与轴承外圈无间隙。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52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测量</w:t>
            </w:r>
            <w:r>
              <w:rPr>
                <w:rFonts w:ascii="仿宋_GB2312" w:hAnsi="宋体" w:eastAsia="仿宋_GB2312"/>
                <w:szCs w:val="21"/>
              </w:rPr>
              <w:t>关联尺寸。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</w:tcPr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关联尺寸：（标记</w:t>
            </w:r>
            <w:r>
              <w:rPr>
                <w:rFonts w:ascii="仿宋_GB2312" w:hAnsi="仿宋_GB2312" w:eastAsia="仿宋_GB2312" w:cs="仿宋_GB2312"/>
                <w:w w:val="90"/>
                <w:szCs w:val="21"/>
              </w:rPr>
              <w:t>尺寸名称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及</w:t>
            </w:r>
            <w:r>
              <w:rPr>
                <w:rFonts w:ascii="仿宋_GB2312" w:hAnsi="仿宋_GB2312" w:eastAsia="仿宋_GB2312" w:cs="仿宋_GB2312"/>
                <w:w w:val="90"/>
                <w:szCs w:val="21"/>
              </w:rPr>
              <w:t>数值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）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vMerge w:val="continue"/>
          </w:tcPr>
          <w:p>
            <w:pPr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9" w:type="pct"/>
            <w:vMerge w:val="continue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8" w:type="pct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53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计算确定</w:t>
            </w:r>
            <w:r>
              <w:rPr>
                <w:rFonts w:ascii="仿宋_GB2312" w:hAnsi="宋体" w:eastAsia="仿宋_GB2312"/>
                <w:szCs w:val="21"/>
              </w:rPr>
              <w:t>应</w:t>
            </w:r>
            <w:r>
              <w:rPr>
                <w:rFonts w:hint="eastAsia" w:ascii="仿宋_GB2312" w:hAnsi="宋体" w:eastAsia="仿宋_GB2312"/>
                <w:szCs w:val="21"/>
              </w:rPr>
              <w:t>垫轴承盖</w:t>
            </w:r>
            <w:r>
              <w:rPr>
                <w:rFonts w:ascii="仿宋_GB2312" w:hAnsi="宋体" w:eastAsia="仿宋_GB2312"/>
                <w:szCs w:val="21"/>
              </w:rPr>
              <w:t>止口端面</w:t>
            </w:r>
            <w:r>
              <w:rPr>
                <w:rFonts w:hint="eastAsia" w:ascii="仿宋_GB2312" w:hAnsi="宋体" w:eastAsia="仿宋_GB2312"/>
                <w:szCs w:val="21"/>
              </w:rPr>
              <w:t>（用</w:t>
            </w:r>
            <w:r>
              <w:rPr>
                <w:rFonts w:ascii="仿宋_GB2312" w:hAnsi="宋体" w:eastAsia="仿宋_GB2312"/>
                <w:szCs w:val="21"/>
              </w:rPr>
              <w:t>铜皮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  <w:r>
              <w:rPr>
                <w:rFonts w:ascii="仿宋_GB2312" w:hAnsi="宋体" w:eastAsia="仿宋_GB2312"/>
                <w:szCs w:val="21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</w:rPr>
              <w:t>或</w:t>
            </w:r>
            <w:r>
              <w:rPr>
                <w:rFonts w:ascii="仿宋_GB2312" w:hAnsi="宋体" w:eastAsia="仿宋_GB2312"/>
                <w:szCs w:val="21"/>
              </w:rPr>
              <w:t>轴承盖与箱体之间</w:t>
            </w:r>
            <w:r>
              <w:rPr>
                <w:rFonts w:hint="eastAsia" w:ascii="仿宋_GB2312" w:hAnsi="宋体" w:eastAsia="仿宋_GB2312"/>
                <w:szCs w:val="21"/>
              </w:rPr>
              <w:t>（用</w:t>
            </w:r>
            <w:r>
              <w:rPr>
                <w:rFonts w:ascii="仿宋_GB2312" w:hAnsi="宋体" w:eastAsia="仿宋_GB2312"/>
                <w:szCs w:val="21"/>
              </w:rPr>
              <w:t>青稞纸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</w:tcPr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  <w:r>
              <w:rPr>
                <w:rFonts w:hint="eastAsia" w:eastAsia="仿宋_GB2312"/>
                <w:w w:val="90"/>
                <w:szCs w:val="21"/>
              </w:rPr>
              <w:t>计算过程</w:t>
            </w:r>
            <w:r>
              <w:rPr>
                <w:rFonts w:eastAsia="仿宋_GB2312"/>
                <w:w w:val="90"/>
                <w:szCs w:val="21"/>
              </w:rPr>
              <w:t>：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  <w:r>
              <w:rPr>
                <w:rFonts w:hint="eastAsia" w:eastAsia="仿宋_GB2312"/>
                <w:w w:val="90"/>
                <w:szCs w:val="21"/>
              </w:rPr>
              <w:t>铜皮厚度</w:t>
            </w:r>
            <w:r>
              <w:rPr>
                <w:rFonts w:eastAsia="仿宋_GB2312"/>
                <w:w w:val="90"/>
                <w:szCs w:val="21"/>
              </w:rPr>
              <w:t>_____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  <w:u w:val="single"/>
              </w:rPr>
            </w:pPr>
            <w:r>
              <w:rPr>
                <w:rFonts w:hint="eastAsia" w:eastAsia="仿宋_GB2312"/>
                <w:w w:val="90"/>
                <w:szCs w:val="21"/>
              </w:rPr>
              <w:t xml:space="preserve">或青稞纸厚度  </w:t>
            </w:r>
            <w:r>
              <w:rPr>
                <w:rFonts w:eastAsia="仿宋_GB2312"/>
                <w:w w:val="90"/>
                <w:szCs w:val="21"/>
              </w:rPr>
              <w:t>_</w:t>
            </w:r>
            <w:r>
              <w:rPr>
                <w:rFonts w:eastAsia="仿宋_GB2312"/>
                <w:w w:val="90"/>
                <w:szCs w:val="21"/>
                <w:u w:val="single"/>
              </w:rPr>
              <w:t xml:space="preserve">____  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vMerge w:val="continue"/>
          </w:tcPr>
          <w:p>
            <w:pPr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9" w:type="pct"/>
            <w:vMerge w:val="continue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8" w:type="pct"/>
            <w:vMerge w:val="restart"/>
            <w:vAlign w:val="center"/>
          </w:tcPr>
          <w:p>
            <w:pPr>
              <w:jc w:val="left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完成</w:t>
            </w:r>
            <w:r>
              <w:rPr>
                <w:rFonts w:hint="eastAsia" w:ascii="仿宋_GB2312" w:hAnsi="楷体" w:eastAsia="仿宋_GB2312"/>
                <w:b/>
                <w:szCs w:val="21"/>
              </w:rPr>
              <w:t>游动端</w:t>
            </w:r>
            <w:r>
              <w:rPr>
                <w:rFonts w:hint="eastAsia" w:ascii="仿宋_GB2312" w:hAnsi="楷体" w:eastAsia="仿宋_GB2312"/>
                <w:szCs w:val="21"/>
              </w:rPr>
              <w:t>固定，轴承外圈与端盖止口的间隙不小于0.1</w:t>
            </w:r>
            <w:r>
              <w:rPr>
                <w:rFonts w:ascii="仿宋_GB2312" w:hAnsi="楷体" w:eastAsia="仿宋_GB2312"/>
                <w:szCs w:val="21"/>
              </w:rPr>
              <w:t>0</w:t>
            </w:r>
            <w:r>
              <w:rPr>
                <w:rFonts w:hint="eastAsia" w:ascii="仿宋_GB2312" w:hAnsi="楷体" w:eastAsia="仿宋_GB2312"/>
                <w:szCs w:val="21"/>
              </w:rPr>
              <w:t>mm。</w:t>
            </w:r>
          </w:p>
          <w:p>
            <w:pPr>
              <w:jc w:val="left"/>
              <w:rPr>
                <w:rFonts w:ascii="仿宋_GB2312" w:hAnsi="楷体" w:eastAsia="仿宋_GB2312"/>
                <w:szCs w:val="21"/>
              </w:rPr>
            </w:pP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54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测量关联尺寸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关联尺寸：（标记</w:t>
            </w:r>
            <w:r>
              <w:rPr>
                <w:rFonts w:ascii="仿宋_GB2312" w:hAnsi="仿宋_GB2312" w:eastAsia="仿宋_GB2312" w:cs="仿宋_GB2312"/>
                <w:w w:val="90"/>
                <w:szCs w:val="21"/>
              </w:rPr>
              <w:t>尺寸名称</w:t>
            </w: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）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  <w:r>
              <w:rPr>
                <w:rFonts w:hint="eastAsia" w:eastAsia="仿宋_GB2312"/>
                <w:w w:val="90"/>
                <w:szCs w:val="21"/>
              </w:rPr>
              <w:t>计算</w:t>
            </w:r>
            <w:r>
              <w:rPr>
                <w:rFonts w:eastAsia="仿宋_GB2312"/>
                <w:w w:val="90"/>
                <w:szCs w:val="21"/>
              </w:rPr>
              <w:t>间隙</w:t>
            </w:r>
            <w:r>
              <w:rPr>
                <w:rFonts w:hint="eastAsia" w:eastAsia="仿宋_GB2312"/>
                <w:w w:val="90"/>
                <w:szCs w:val="21"/>
              </w:rPr>
              <w:t>值</w:t>
            </w:r>
            <w:r>
              <w:rPr>
                <w:rFonts w:eastAsia="仿宋_GB2312"/>
                <w:w w:val="90"/>
                <w:szCs w:val="21"/>
              </w:rPr>
              <w:t>：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vMerge w:val="continue"/>
          </w:tcPr>
          <w:p>
            <w:pPr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9" w:type="pct"/>
            <w:vMerge w:val="continue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8" w:type="pct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55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计算</w:t>
            </w:r>
            <w:r>
              <w:rPr>
                <w:rFonts w:ascii="仿宋_GB2312" w:hAnsi="宋体" w:eastAsia="仿宋_GB2312"/>
                <w:szCs w:val="21"/>
              </w:rPr>
              <w:t>确定是否需要在端盖与箱体之间垫青稞纸。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  <w:r>
              <w:rPr>
                <w:rFonts w:hint="eastAsia" w:eastAsia="仿宋_GB2312"/>
                <w:w w:val="90"/>
                <w:szCs w:val="21"/>
              </w:rPr>
              <w:t>是否</w:t>
            </w:r>
            <w:r>
              <w:rPr>
                <w:rFonts w:eastAsia="仿宋_GB2312"/>
                <w:w w:val="90"/>
                <w:szCs w:val="21"/>
              </w:rPr>
              <w:t>加垫：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  <w:r>
              <w:rPr>
                <w:rFonts w:hint="eastAsia" w:eastAsia="仿宋_GB2312"/>
                <w:w w:val="90"/>
                <w:szCs w:val="21"/>
              </w:rPr>
              <w:t>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w w:val="90"/>
                <w:szCs w:val="21"/>
              </w:rPr>
              <w:t xml:space="preserve">   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adjustRightInd w:val="0"/>
              <w:snapToGrid w:val="0"/>
              <w:jc w:val="left"/>
              <w:rPr>
                <w:rFonts w:eastAsia="仿宋_GB2312"/>
                <w:w w:val="90"/>
                <w:szCs w:val="21"/>
              </w:rPr>
            </w:pPr>
            <w:r>
              <w:rPr>
                <w:rFonts w:hint="eastAsia" w:eastAsia="仿宋_GB2312"/>
                <w:w w:val="90"/>
                <w:szCs w:val="21"/>
              </w:rPr>
              <w:t>青稞纸厚度</w:t>
            </w:r>
            <w:r>
              <w:rPr>
                <w:rFonts w:eastAsia="仿宋_GB2312"/>
                <w:w w:val="90"/>
                <w:szCs w:val="21"/>
              </w:rPr>
              <w:t>_____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9" w:type="pct"/>
            <w:vMerge w:val="continue"/>
          </w:tcPr>
          <w:p>
            <w:pPr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09" w:type="pct"/>
            <w:vMerge w:val="continue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left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szCs w:val="21"/>
              </w:rPr>
              <w:t>（</w:t>
            </w:r>
            <w:r>
              <w:rPr>
                <w:rFonts w:ascii="仿宋_GB2312" w:hAnsi="楷体" w:eastAsia="仿宋_GB2312"/>
                <w:b/>
                <w:szCs w:val="21"/>
              </w:rPr>
              <w:t>56</w:t>
            </w:r>
            <w:r>
              <w:rPr>
                <w:rFonts w:hint="eastAsia" w:ascii="仿宋_GB2312" w:hAnsi="楷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楷体" w:eastAsia="仿宋_GB2312"/>
                <w:szCs w:val="21"/>
              </w:rPr>
              <w:t>完成轴组装配。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过程规范</w:t>
            </w:r>
            <w:r>
              <w:rPr>
                <w:rFonts w:ascii="仿宋_GB2312" w:hAnsi="宋体" w:eastAsia="仿宋_GB2312"/>
                <w:szCs w:val="21"/>
              </w:rPr>
              <w:t>，无漏错装</w:t>
            </w:r>
            <w:r>
              <w:rPr>
                <w:rFonts w:hint="eastAsia" w:ascii="仿宋_GB2312" w:hAnsi="宋体" w:eastAsia="仿宋_GB2312"/>
                <w:szCs w:val="21"/>
              </w:rPr>
              <w:t>，</w:t>
            </w:r>
            <w:r>
              <w:rPr>
                <w:rFonts w:ascii="仿宋_GB2312" w:hAnsi="宋体" w:eastAsia="仿宋_GB2312"/>
                <w:szCs w:val="21"/>
              </w:rPr>
              <w:t>锁紧规定到位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tabs>
                <w:tab w:val="left" w:pos="1905"/>
                <w:tab w:val="left" w:pos="4410"/>
                <w:tab w:val="left" w:pos="6435"/>
                <w:tab w:val="left" w:pos="7680"/>
              </w:tabs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完成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□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59" w:type="pct"/>
            <w:vMerge w:val="restart"/>
          </w:tcPr>
          <w:p>
            <w:pPr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装配后</w:t>
            </w:r>
            <w:r>
              <w:rPr>
                <w:rFonts w:ascii="仿宋_GB2312" w:hAnsi="宋体" w:eastAsia="仿宋_GB2312"/>
                <w:b/>
                <w:szCs w:val="21"/>
              </w:rPr>
              <w:t>精度及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运行检查</w:t>
            </w:r>
          </w:p>
          <w:p>
            <w:pPr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77" w:type="pct"/>
            <w:gridSpan w:val="2"/>
            <w:vAlign w:val="center"/>
          </w:tcPr>
          <w:p>
            <w:pPr>
              <w:jc w:val="left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szCs w:val="21"/>
              </w:rPr>
              <w:t>（</w:t>
            </w:r>
            <w:r>
              <w:rPr>
                <w:rFonts w:ascii="仿宋_GB2312" w:hAnsi="楷体" w:eastAsia="仿宋_GB2312"/>
                <w:b/>
                <w:szCs w:val="21"/>
              </w:rPr>
              <w:t>57</w:t>
            </w:r>
            <w:r>
              <w:rPr>
                <w:rFonts w:hint="eastAsia" w:ascii="仿宋_GB2312" w:hAnsi="楷体" w:eastAsia="仿宋_GB2312"/>
                <w:b/>
                <w:szCs w:val="21"/>
              </w:rPr>
              <w:t>）检测</w:t>
            </w:r>
            <w:r>
              <w:rPr>
                <w:rFonts w:hint="eastAsia" w:ascii="仿宋_GB2312" w:hAnsi="楷体" w:eastAsia="仿宋_GB2312"/>
                <w:szCs w:val="21"/>
              </w:rPr>
              <w:t>两</w:t>
            </w:r>
            <w:r>
              <w:rPr>
                <w:rFonts w:ascii="仿宋_GB2312" w:hAnsi="楷体" w:eastAsia="仿宋_GB2312"/>
                <w:szCs w:val="21"/>
              </w:rPr>
              <w:t>锥齿轮啮合间隙</w:t>
            </w:r>
            <w:r>
              <w:rPr>
                <w:rFonts w:hint="eastAsia" w:ascii="仿宋_GB2312" w:hAnsi="楷体" w:eastAsia="仿宋_GB2312"/>
                <w:szCs w:val="21"/>
              </w:rPr>
              <w:t>。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要求间隙值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.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03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—0.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08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mm。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百分表</w:t>
            </w:r>
            <w:r>
              <w:rPr>
                <w:rFonts w:ascii="仿宋_GB2312" w:hAnsi="宋体" w:eastAsia="仿宋_GB2312"/>
                <w:szCs w:val="21"/>
              </w:rPr>
              <w:t>检测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。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w w:val="90"/>
                <w:szCs w:val="21"/>
              </w:rPr>
            </w:pPr>
            <w:r>
              <w:rPr>
                <w:rFonts w:hint="eastAsia" w:eastAsia="仿宋_GB2312"/>
                <w:w w:val="90"/>
                <w:szCs w:val="21"/>
              </w:rPr>
              <w:t>间隙值：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59" w:type="pct"/>
            <w:vMerge w:val="continue"/>
            <w:vAlign w:val="center"/>
          </w:tcPr>
          <w:p>
            <w:pPr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377" w:type="pct"/>
            <w:gridSpan w:val="2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58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手动运行减速器，检测运行情况。</w:t>
            </w:r>
          </w:p>
        </w:tc>
        <w:tc>
          <w:tcPr>
            <w:tcW w:w="906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运行平稳、转动灵活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hint="eastAsia" w:ascii="仿宋_GB2312" w:hAnsi="宋体" w:eastAsia="仿宋_GB2312"/>
                <w:szCs w:val="21"/>
              </w:rPr>
              <w:t>完成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□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</w:tbl>
    <w:p/>
    <w:p>
      <w:pPr>
        <w:spacing w:line="360" w:lineRule="auto"/>
        <w:rPr>
          <w:rFonts w:ascii="仿宋_GB2312" w:hAnsi="宋体" w:eastAsia="仿宋_GB2312"/>
          <w:b/>
          <w:sz w:val="24"/>
        </w:rPr>
      </w:pPr>
    </w:p>
    <w:p/>
    <w:p>
      <w:pPr>
        <w:spacing w:line="360" w:lineRule="auto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ind w:firstLine="602" w:firstLineChars="25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任务4  间歇回转工作台的拆卸、装配与调整（</w:t>
      </w:r>
      <w:r>
        <w:rPr>
          <w:rFonts w:ascii="仿宋_GB2312" w:hAnsi="宋体" w:eastAsia="仿宋_GB2312"/>
          <w:b/>
          <w:sz w:val="24"/>
        </w:rPr>
        <w:t>10</w:t>
      </w:r>
      <w:r>
        <w:rPr>
          <w:rFonts w:hint="eastAsia" w:ascii="仿宋_GB2312" w:hAnsi="宋体" w:eastAsia="仿宋_GB2312"/>
          <w:b/>
          <w:sz w:val="24"/>
        </w:rPr>
        <w:t>分）</w:t>
      </w:r>
    </w:p>
    <w:p>
      <w:pPr>
        <w:spacing w:line="360" w:lineRule="auto"/>
        <w:ind w:firstLine="600" w:firstLineChars="250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根据间歇回转工作台部件装配图</w:t>
      </w:r>
      <w:r>
        <w:rPr>
          <w:rFonts w:hint="eastAsia" w:ascii="仿宋_GB2312" w:hAnsi="宋体" w:eastAsia="仿宋_GB2312"/>
          <w:b/>
          <w:sz w:val="24"/>
        </w:rPr>
        <w:t>（附图5）</w:t>
      </w:r>
      <w:r>
        <w:rPr>
          <w:rFonts w:hint="eastAsia" w:ascii="仿宋_GB2312" w:hAnsi="宋体" w:eastAsia="仿宋_GB2312"/>
          <w:bCs/>
          <w:sz w:val="24"/>
        </w:rPr>
        <w:t>及提供的零部件，按照合理的拆装工艺，正确使用相关工、量具完成间歇回转工作台部件的拆卸、装配与调整工作，使其达到正常运转的功能。</w:t>
      </w:r>
      <w:r>
        <w:rPr>
          <w:rFonts w:hint="eastAsia" w:ascii="仿宋_GB2312" w:hAnsi="仿宋_GB2312" w:eastAsia="仿宋_GB2312" w:cs="仿宋_GB2312"/>
          <w:bCs/>
          <w:sz w:val="24"/>
        </w:rPr>
        <w:t>具体任务见操作任务表</w:t>
      </w:r>
      <w:r>
        <w:rPr>
          <w:rFonts w:ascii="仿宋_GB2312" w:hAnsi="仿宋_GB2312" w:eastAsia="仿宋_GB2312" w:cs="仿宋_GB2312"/>
          <w:bCs/>
          <w:sz w:val="24"/>
        </w:rPr>
        <w:t>4</w:t>
      </w:r>
      <w:r>
        <w:rPr>
          <w:rFonts w:hint="eastAsia" w:ascii="仿宋_GB2312" w:hAnsi="仿宋_GB2312" w:eastAsia="仿宋_GB2312" w:cs="仿宋_GB2312"/>
          <w:bCs/>
          <w:sz w:val="24"/>
        </w:rPr>
        <w:t>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884"/>
        <w:gridCol w:w="3541"/>
        <w:gridCol w:w="2214"/>
        <w:gridCol w:w="896"/>
        <w:gridCol w:w="884"/>
        <w:gridCol w:w="1919"/>
        <w:gridCol w:w="1327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操作任务表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4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间歇回转工作台的拆卸、装配与调整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125" w:type="pct"/>
            <w:gridSpan w:val="5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操作任务</w:t>
            </w:r>
          </w:p>
        </w:tc>
        <w:tc>
          <w:tcPr>
            <w:tcW w:w="1875" w:type="pct"/>
            <w:gridSpan w:val="4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选手记录及签字确认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tblHeader/>
          <w:jc w:val="center"/>
        </w:trPr>
        <w:tc>
          <w:tcPr>
            <w:tcW w:w="468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任务名称</w:t>
            </w:r>
          </w:p>
        </w:tc>
        <w:tc>
          <w:tcPr>
            <w:tcW w:w="1561" w:type="pct"/>
            <w:gridSpan w:val="2"/>
            <w:shd w:val="clear" w:color="auto" w:fill="E7E6E6" w:themeFill="background2"/>
            <w:vAlign w:val="center"/>
          </w:tcPr>
          <w:p>
            <w:pPr>
              <w:spacing w:line="32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任务内容与要求</w:t>
            </w:r>
          </w:p>
        </w:tc>
        <w:tc>
          <w:tcPr>
            <w:tcW w:w="781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过程与结果要求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分值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举 手示 意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完成情况及</w:t>
            </w:r>
            <w:r>
              <w:rPr>
                <w:rFonts w:ascii="仿宋_GB2312" w:hAnsi="宋体" w:eastAsia="仿宋_GB2312"/>
                <w:b/>
                <w:szCs w:val="21"/>
              </w:rPr>
              <w:t>数值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记录</w:t>
            </w:r>
          </w:p>
        </w:tc>
        <w:tc>
          <w:tcPr>
            <w:tcW w:w="468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选手签字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（赛位号）</w:t>
            </w:r>
          </w:p>
        </w:tc>
        <w:tc>
          <w:tcPr>
            <w:tcW w:w="418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裁判签字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68" w:type="pct"/>
            <w:vAlign w:val="center"/>
          </w:tcPr>
          <w:p>
            <w:pPr>
              <w:spacing w:line="36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拆卸准备</w:t>
            </w:r>
          </w:p>
        </w:tc>
        <w:tc>
          <w:tcPr>
            <w:tcW w:w="1561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59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准备拆卸回转工作台所必需的工量具；规范拆卸现场和作业区间，摆放有序。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规范摆放、整洁有序。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" w:type="pct"/>
            <w:vMerge w:val="restart"/>
            <w:vAlign w:val="center"/>
          </w:tcPr>
          <w:p>
            <w:pPr>
              <w:spacing w:line="36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拆卸间歇回转工作台</w:t>
            </w:r>
          </w:p>
        </w:tc>
        <w:tc>
          <w:tcPr>
            <w:tcW w:w="4532" w:type="pct"/>
            <w:gridSpan w:val="8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根据间歇回转工作台部件装配图（附图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）的装配关系，按照下列要求完成间歇回转工作台相关轴组的拆卸，达到以下要求后举手示意，由裁判确认。并将完成情况记录在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该表中。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1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完成涡轮轴组拆卸，拆为散件；</w:t>
            </w:r>
          </w:p>
        </w:tc>
        <w:tc>
          <w:tcPr>
            <w:tcW w:w="781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规范拆卸、规范摆放，不得损坏零件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1" w:type="pct"/>
            <w:gridSpan w:val="2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61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完成蜗杆轴组的拆卸，拆为散件。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两件</w:t>
            </w:r>
            <w:r>
              <w:rPr>
                <w:rFonts w:ascii="仿宋_GB2312" w:hAnsi="宋体" w:eastAsia="仿宋_GB2312"/>
                <w:b/>
                <w:szCs w:val="21"/>
              </w:rPr>
              <w:t>蜗杆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轴承座板（JX-ZT-</w:t>
            </w:r>
            <w:r>
              <w:rPr>
                <w:rFonts w:ascii="仿宋_GB2312" w:hAnsi="宋体" w:eastAsia="仿宋_GB2312"/>
                <w:b/>
                <w:szCs w:val="21"/>
              </w:rPr>
              <w:t>501-1-05-10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）可不</w:t>
            </w:r>
            <w:r>
              <w:rPr>
                <w:rFonts w:ascii="仿宋_GB2312" w:hAnsi="宋体" w:eastAsia="仿宋_GB2312"/>
                <w:b/>
                <w:szCs w:val="21"/>
              </w:rPr>
              <w:t>拆卸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</w:p>
        </w:tc>
        <w:tc>
          <w:tcPr>
            <w:tcW w:w="781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规范拆卸、规范摆放，不得损坏零件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1" w:type="pct"/>
            <w:gridSpan w:val="2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ascii="仿宋_GB2312" w:hAnsi="宋体" w:eastAsia="仿宋_GB2312"/>
                <w:b/>
                <w:szCs w:val="21"/>
              </w:rPr>
              <w:t>工</w:t>
            </w:r>
            <w:r>
              <w:rPr>
                <w:rFonts w:hint="eastAsia" w:ascii="仿宋_GB2312" w:hAnsi="宋体" w:eastAsia="仿宋_GB2312"/>
                <w:szCs w:val="21"/>
              </w:rPr>
              <w:t>作台整体移动位置。</w:t>
            </w:r>
          </w:p>
        </w:tc>
        <w:tc>
          <w:tcPr>
            <w:tcW w:w="781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规范拆除固定螺钉，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不拆扣分！</w:t>
            </w:r>
          </w:p>
        </w:tc>
        <w:tc>
          <w:tcPr>
            <w:tcW w:w="316" w:type="pct"/>
            <w:vAlign w:val="center"/>
          </w:tcPr>
          <w:p>
            <w:pPr>
              <w:ind w:firstLine="105" w:firstLineChars="5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" w:type="pct"/>
            <w:vMerge w:val="restart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装配准备</w:t>
            </w: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装配准备</w:t>
            </w:r>
          </w:p>
        </w:tc>
        <w:tc>
          <w:tcPr>
            <w:tcW w:w="4532" w:type="pct"/>
            <w:gridSpan w:val="8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根据间歇回转工作台部件装配图（附图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）所示的装配关系和技术要求，完成以下各项任务，并将准备结果经裁判确认后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填入该表中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1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清理、清洗和检查；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清洗到位，摆放有序，清点检查无误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1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（6</w:t>
            </w:r>
            <w:r>
              <w:rPr>
                <w:rFonts w:ascii="仿宋_GB2312" w:hAnsi="宋体" w:eastAsia="仿宋_GB2312"/>
                <w:b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）检测、调整蜗杆</w:t>
            </w:r>
            <w:r>
              <w:rPr>
                <w:rFonts w:ascii="仿宋_GB2312" w:hAnsi="宋体" w:eastAsia="仿宋_GB2312"/>
                <w:b/>
                <w:szCs w:val="21"/>
              </w:rPr>
              <w:t>轴轴承座孔中心高。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两座孔</w:t>
            </w:r>
            <w:r>
              <w:rPr>
                <w:rFonts w:ascii="仿宋_GB2312" w:hAnsi="宋体" w:eastAsia="仿宋_GB2312"/>
                <w:szCs w:val="21"/>
              </w:rPr>
              <w:t>中心满等高度误差不大于</w:t>
            </w:r>
            <w:r>
              <w:rPr>
                <w:rFonts w:hint="eastAsia" w:ascii="仿宋_GB2312" w:hAnsi="宋体" w:eastAsia="仿宋_GB2312"/>
                <w:szCs w:val="21"/>
              </w:rPr>
              <w:t>0.</w:t>
            </w:r>
            <w:r>
              <w:rPr>
                <w:rFonts w:ascii="仿宋_GB2312" w:hAnsi="宋体" w:eastAsia="仿宋_GB2312"/>
                <w:szCs w:val="21"/>
              </w:rPr>
              <w:t>05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忽略</w:t>
            </w:r>
            <w:r>
              <w:rPr>
                <w:rFonts w:ascii="仿宋_GB2312" w:hAnsi="宋体" w:eastAsia="仿宋_GB2312"/>
                <w:b/>
                <w:szCs w:val="21"/>
              </w:rPr>
              <w:t>两座孔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直径</w:t>
            </w:r>
            <w:r>
              <w:rPr>
                <w:rFonts w:ascii="仿宋_GB2312" w:hAnsi="宋体" w:eastAsia="仿宋_GB2312"/>
                <w:b/>
                <w:szCs w:val="21"/>
              </w:rPr>
              <w:t>尺寸误差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！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杠杆百分表检测。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8" w:type="pct"/>
            <w:vMerge w:val="restart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装配调整间歇回转工作台</w:t>
            </w:r>
          </w:p>
          <w:p>
            <w:pPr>
              <w:spacing w:line="360" w:lineRule="exact"/>
              <w:ind w:left="5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装配调整间歇回转工作台</w:t>
            </w: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32" w:type="pct"/>
            <w:gridSpan w:val="8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按照间歇回转工作台部件装配图（附图</w:t>
            </w:r>
            <w:r>
              <w:rPr>
                <w:rFonts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）要求，合理确定装配工艺，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安装蜗轮蜗杆传动机构和槽轮机构，</w:t>
            </w:r>
            <w:r>
              <w:rPr>
                <w:rFonts w:hint="eastAsia" w:ascii="仿宋_GB2312" w:hAnsi="宋体" w:eastAsia="仿宋_GB2312"/>
                <w:szCs w:val="21"/>
              </w:rPr>
              <w:t>调试完成下列各项技术指标后，举手示意由裁判确认各项指标，将确认的结论填入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该表中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Merge w:val="restar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ascii="仿宋_GB2312" w:hAnsi="宋体" w:eastAsia="仿宋_GB2312"/>
                <w:b/>
                <w:szCs w:val="21"/>
              </w:rPr>
              <w:t>装配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蜗轮蜗杆</w:t>
            </w:r>
            <w:r>
              <w:rPr>
                <w:rFonts w:ascii="仿宋_GB2312" w:hAnsi="宋体" w:eastAsia="仿宋_GB2312"/>
                <w:b/>
                <w:szCs w:val="21"/>
              </w:rPr>
              <w:t>轴组</w:t>
            </w:r>
          </w:p>
        </w:tc>
        <w:tc>
          <w:tcPr>
            <w:tcW w:w="124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</w:t>
            </w:r>
            <w:r>
              <w:rPr>
                <w:rFonts w:ascii="仿宋_GB2312" w:hAnsi="宋体" w:eastAsia="仿宋_GB2312"/>
                <w:szCs w:val="21"/>
              </w:rPr>
              <w:t>蜗杆轴装配</w:t>
            </w:r>
            <w:r>
              <w:rPr>
                <w:rFonts w:hint="eastAsia" w:ascii="仿宋_GB2312" w:hAnsi="宋体" w:eastAsia="仿宋_GB2312"/>
                <w:szCs w:val="21"/>
              </w:rPr>
              <w:t>：安装</w:t>
            </w:r>
            <w:r>
              <w:rPr>
                <w:rFonts w:ascii="仿宋_GB2312" w:hAnsi="宋体" w:eastAsia="仿宋_GB2312"/>
                <w:szCs w:val="21"/>
              </w:rPr>
              <w:t>调整蜗杆轴两端支承</w:t>
            </w:r>
            <w:r>
              <w:rPr>
                <w:rFonts w:hint="eastAsia" w:ascii="仿宋_GB2312" w:hAnsi="宋体" w:eastAsia="仿宋_GB2312"/>
                <w:szCs w:val="21"/>
              </w:rPr>
              <w:t>轴承间隙</w:t>
            </w:r>
            <w:r>
              <w:rPr>
                <w:rFonts w:ascii="仿宋_GB2312" w:hAnsi="宋体" w:eastAsia="仿宋_GB2312"/>
                <w:szCs w:val="21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</w:rPr>
              <w:t>蜗杆轴的轴向窜动误差≤0.0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过程规范</w:t>
            </w:r>
            <w:r>
              <w:rPr>
                <w:rFonts w:ascii="仿宋_GB2312" w:hAnsi="宋体" w:eastAsia="仿宋_GB2312"/>
                <w:szCs w:val="21"/>
              </w:rPr>
              <w:t>，无漏错装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施加轴向力，</w:t>
            </w:r>
            <w:r>
              <w:rPr>
                <w:rFonts w:hint="eastAsia" w:ascii="仿宋_GB2312" w:hAnsi="宋体" w:eastAsia="仿宋_GB2312"/>
                <w:szCs w:val="21"/>
              </w:rPr>
              <w:t>杠杆百分表检测。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66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安装</w:t>
            </w:r>
            <w:r>
              <w:rPr>
                <w:rFonts w:ascii="仿宋_GB2312" w:hAnsi="宋体" w:eastAsia="仿宋_GB2312"/>
                <w:szCs w:val="21"/>
              </w:rPr>
              <w:t>涡轮轴组，</w:t>
            </w:r>
            <w:r>
              <w:rPr>
                <w:rFonts w:hint="eastAsia" w:ascii="仿宋_GB2312" w:hAnsi="宋体" w:eastAsia="仿宋_GB2312"/>
                <w:szCs w:val="21"/>
              </w:rPr>
              <w:t>蜗杆轴线与蜗轮轮齿对称中心平面共面，误差值≤0.05mm。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装配过程中裁判确认。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有必要的测量计算和调整过程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20" name="图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测量计算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误差：</w:t>
            </w: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67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）完成</w:t>
            </w:r>
            <w:r>
              <w:rPr>
                <w:rFonts w:ascii="仿宋_GB2312" w:hAnsi="宋体" w:eastAsia="仿宋_GB2312"/>
                <w:b/>
                <w:szCs w:val="21"/>
              </w:rPr>
              <w:t>涡轮轴组装配，</w:t>
            </w:r>
            <w:r>
              <w:rPr>
                <w:rFonts w:hint="eastAsia" w:ascii="仿宋_GB2312" w:hAnsi="宋体" w:eastAsia="仿宋_GB2312"/>
                <w:szCs w:val="21"/>
              </w:rPr>
              <w:t>检测涡轮蜗杆啮合间隙，间隙范围：0</w:t>
            </w:r>
            <w:r>
              <w:rPr>
                <w:rFonts w:ascii="仿宋_GB2312" w:hAnsi="宋体" w:eastAsia="仿宋_GB2312"/>
                <w:szCs w:val="21"/>
              </w:rPr>
              <w:t>.03-0.06mm</w:t>
            </w:r>
            <w:r>
              <w:rPr>
                <w:rFonts w:hint="eastAsia" w:ascii="仿宋_GB2312" w:hAnsi="宋体" w:eastAsia="仿宋_GB2312"/>
                <w:szCs w:val="21"/>
              </w:rPr>
              <w:t>，部件装配完整后，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整体安装固定在工作台上之前检测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杠杆百分表检测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间隙值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Merge w:val="restar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装配调整槽轮轴组</w:t>
            </w:r>
          </w:p>
        </w:tc>
        <w:tc>
          <w:tcPr>
            <w:tcW w:w="124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调整法兰盘轴向位置，高度低于推力轴承外圈。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塞尺检测。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69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调整法兰盘与推力球轴承内圈的同轴度，误差≤0.0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装配过程中裁判确认。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杠杆百分表检测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8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4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70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完成轴组</w:t>
            </w:r>
            <w:r>
              <w:rPr>
                <w:rFonts w:ascii="仿宋_GB2312" w:hAnsi="宋体" w:eastAsia="仿宋_GB2312"/>
                <w:szCs w:val="21"/>
              </w:rPr>
              <w:t>装配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68" w:type="pct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运行检查</w:t>
            </w:r>
          </w:p>
        </w:tc>
        <w:tc>
          <w:tcPr>
            <w:tcW w:w="1561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71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完成所有装配，手动运行间歇回转工作台，检测运行情况。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运行平稳、转动灵活。</w:t>
            </w:r>
          </w:p>
        </w:tc>
        <w:tc>
          <w:tcPr>
            <w:tcW w:w="316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</w:tcPr>
          <w:p>
            <w:pPr>
              <w:spacing w:line="360" w:lineRule="exact"/>
              <w:ind w:firstLine="189" w:firstLineChars="1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8" w:type="pct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8" w:type="pct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/>
    <w:p>
      <w:pPr>
        <w:widowControl/>
        <w:snapToGrid w:val="0"/>
        <w:spacing w:line="360" w:lineRule="auto"/>
        <w:ind w:firstLine="361" w:firstLineChars="150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24"/>
        </w:rPr>
        <w:t>任务</w:t>
      </w:r>
      <w:r>
        <w:rPr>
          <w:rFonts w:ascii="仿宋_GB2312" w:hAnsi="宋体" w:eastAsia="仿宋_GB2312"/>
          <w:b/>
          <w:sz w:val="24"/>
        </w:rPr>
        <w:t>5</w:t>
      </w:r>
      <w:r>
        <w:rPr>
          <w:rFonts w:hint="eastAsia" w:ascii="仿宋_GB2312" w:hAnsi="宋体" w:eastAsia="仿宋_GB2312"/>
          <w:b/>
          <w:sz w:val="24"/>
        </w:rPr>
        <w:t xml:space="preserve">  </w:t>
      </w:r>
      <w:r>
        <w:rPr>
          <w:rFonts w:hint="eastAsia" w:ascii="仿宋_GB2312" w:hAnsi="仿宋" w:eastAsia="仿宋_GB2312"/>
          <w:b/>
          <w:sz w:val="24"/>
        </w:rPr>
        <w:t>冲头机构拆卸、装配与调整（5分）</w:t>
      </w:r>
    </w:p>
    <w:p>
      <w:pPr>
        <w:spacing w:line="360" w:lineRule="auto"/>
        <w:ind w:firstLine="470" w:firstLineChars="196"/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根据冲头</w:t>
      </w:r>
      <w:r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机构装配图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（附图</w:t>
      </w:r>
      <w:r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），将各零部件安装到位，经检测</w:t>
      </w:r>
      <w:r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调整，使</w:t>
      </w:r>
      <w:r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冲头机构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运行</w:t>
      </w:r>
      <w:r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准确无误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，满足以下技术要求。具体拆</w:t>
      </w:r>
      <w:r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卸、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检测</w:t>
      </w:r>
      <w:r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装配和调整任务见操作任务表5。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416"/>
        <w:gridCol w:w="1074"/>
        <w:gridCol w:w="2205"/>
        <w:gridCol w:w="887"/>
        <w:gridCol w:w="876"/>
        <w:gridCol w:w="1911"/>
        <w:gridCol w:w="1318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操作任务表</w:t>
            </w:r>
            <w:r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  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冲头</w:t>
            </w:r>
            <w:r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机构拆卸、装配与调整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139" w:type="pct"/>
            <w:gridSpan w:val="5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操作任务</w:t>
            </w:r>
          </w:p>
        </w:tc>
        <w:tc>
          <w:tcPr>
            <w:tcW w:w="1861" w:type="pct"/>
            <w:gridSpan w:val="4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选手记录及签字确认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tblHeader/>
          <w:jc w:val="center"/>
        </w:trPr>
        <w:tc>
          <w:tcPr>
            <w:tcW w:w="464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任务名称</w:t>
            </w:r>
          </w:p>
        </w:tc>
        <w:tc>
          <w:tcPr>
            <w:tcW w:w="1584" w:type="pct"/>
            <w:gridSpan w:val="2"/>
            <w:shd w:val="clear" w:color="auto" w:fill="E7E6E6" w:themeFill="background2"/>
            <w:vAlign w:val="center"/>
          </w:tcPr>
          <w:p>
            <w:pPr>
              <w:spacing w:line="32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任务内容与要求</w:t>
            </w:r>
          </w:p>
        </w:tc>
        <w:tc>
          <w:tcPr>
            <w:tcW w:w="778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过程与结果要求</w:t>
            </w:r>
          </w:p>
        </w:tc>
        <w:tc>
          <w:tcPr>
            <w:tcW w:w="313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分值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举 手示 意</w:t>
            </w:r>
          </w:p>
        </w:tc>
        <w:tc>
          <w:tcPr>
            <w:tcW w:w="674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完成情况及</w:t>
            </w:r>
            <w:r>
              <w:rPr>
                <w:rFonts w:ascii="仿宋_GB2312" w:hAnsi="宋体" w:eastAsia="仿宋_GB2312"/>
                <w:b/>
                <w:szCs w:val="21"/>
              </w:rPr>
              <w:t>数值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记录</w:t>
            </w:r>
          </w:p>
        </w:tc>
        <w:tc>
          <w:tcPr>
            <w:tcW w:w="465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选手签字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（赛位号）</w:t>
            </w:r>
          </w:p>
        </w:tc>
        <w:tc>
          <w:tcPr>
            <w:tcW w:w="413" w:type="pct"/>
            <w:shd w:val="clear" w:color="auto" w:fill="E7E6E6" w:themeFill="background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裁判签字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4" w:type="pct"/>
            <w:vMerge w:val="restart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装配准备</w:t>
            </w: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分）</w:t>
            </w:r>
          </w:p>
        </w:tc>
        <w:tc>
          <w:tcPr>
            <w:tcW w:w="4536" w:type="pct"/>
            <w:gridSpan w:val="8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根据冲头机构部件装配图（附图</w:t>
            </w: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）所示的装配关系和技术要求，完成以下各项任务，并将准备结果经裁判确认后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填入该表中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4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4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72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清理、清洗和检查；</w:t>
            </w:r>
          </w:p>
        </w:tc>
        <w:tc>
          <w:tcPr>
            <w:tcW w:w="77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清洗到位，摆放有序，清点检查无误</w:t>
            </w:r>
          </w:p>
        </w:tc>
        <w:tc>
          <w:tcPr>
            <w:tcW w:w="3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30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13335" b="1016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4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4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73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）完成曲轴组装</w:t>
            </w:r>
            <w:r>
              <w:rPr>
                <w:rFonts w:ascii="仿宋_GB2312" w:hAnsi="宋体" w:eastAsia="仿宋_GB2312"/>
                <w:b/>
                <w:szCs w:val="21"/>
              </w:rPr>
              <w:t>。</w:t>
            </w:r>
            <w:r>
              <w:rPr>
                <w:rFonts w:hint="eastAsia" w:ascii="仿宋_GB2312" w:hAnsi="宋体" w:eastAsia="仿宋_GB2312"/>
                <w:szCs w:val="21"/>
              </w:rPr>
              <w:t>将</w:t>
            </w:r>
            <w:r>
              <w:rPr>
                <w:rFonts w:ascii="仿宋_GB2312" w:hAnsi="宋体" w:eastAsia="仿宋_GB2312"/>
                <w:szCs w:val="21"/>
              </w:rPr>
              <w:t>曲轴</w:t>
            </w:r>
            <w:r>
              <w:rPr>
                <w:rFonts w:hint="eastAsia" w:ascii="仿宋_GB2312" w:hAnsi="宋体" w:eastAsia="仿宋_GB2312"/>
                <w:szCs w:val="21"/>
              </w:rPr>
              <w:t>左、右</w:t>
            </w:r>
            <w:r>
              <w:rPr>
                <w:rFonts w:ascii="仿宋_GB2312" w:hAnsi="宋体" w:eastAsia="仿宋_GB2312"/>
                <w:szCs w:val="21"/>
              </w:rPr>
              <w:t>半轴及曲轴中</w:t>
            </w:r>
            <w:r>
              <w:rPr>
                <w:rFonts w:hint="eastAsia" w:ascii="仿宋_GB2312" w:hAnsi="宋体" w:eastAsia="仿宋_GB2312"/>
                <w:szCs w:val="21"/>
              </w:rPr>
              <w:t>轴、</w:t>
            </w:r>
            <w:r>
              <w:rPr>
                <w:rFonts w:ascii="仿宋_GB2312" w:hAnsi="宋体" w:eastAsia="仿宋_GB2312"/>
                <w:szCs w:val="21"/>
              </w:rPr>
              <w:t>轴瓦组装成</w:t>
            </w:r>
            <w:r>
              <w:rPr>
                <w:rFonts w:hint="eastAsia" w:ascii="仿宋_GB2312" w:hAnsi="宋体" w:eastAsia="仿宋_GB2312"/>
                <w:szCs w:val="21"/>
              </w:rPr>
              <w:t>完整的</w:t>
            </w:r>
            <w:r>
              <w:rPr>
                <w:rFonts w:ascii="仿宋_GB2312" w:hAnsi="宋体" w:eastAsia="仿宋_GB2312"/>
                <w:szCs w:val="21"/>
              </w:rPr>
              <w:t>曲轴</w:t>
            </w:r>
            <w:r>
              <w:rPr>
                <w:rFonts w:hint="eastAsia" w:ascii="仿宋_GB2312" w:hAnsi="宋体" w:eastAsia="仿宋_GB2312"/>
                <w:szCs w:val="21"/>
              </w:rPr>
              <w:t>组件。</w:t>
            </w:r>
          </w:p>
        </w:tc>
        <w:tc>
          <w:tcPr>
            <w:tcW w:w="77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位置正确</w:t>
            </w:r>
            <w:r>
              <w:rPr>
                <w:rFonts w:ascii="仿宋_GB2312" w:hAnsi="宋体" w:eastAsia="仿宋_GB2312"/>
                <w:szCs w:val="21"/>
              </w:rPr>
              <w:t>，尽量保证相关技术要求，不影响</w:t>
            </w:r>
            <w:r>
              <w:rPr>
                <w:rFonts w:hint="eastAsia" w:ascii="仿宋_GB2312" w:hAnsi="宋体" w:eastAsia="仿宋_GB2312"/>
                <w:szCs w:val="21"/>
              </w:rPr>
              <w:t>部件</w:t>
            </w:r>
            <w:r>
              <w:rPr>
                <w:rFonts w:ascii="仿宋_GB2312" w:hAnsi="宋体" w:eastAsia="仿宋_GB2312"/>
                <w:szCs w:val="21"/>
              </w:rPr>
              <w:t>运行性能。</w:t>
            </w:r>
          </w:p>
        </w:tc>
        <w:tc>
          <w:tcPr>
            <w:tcW w:w="3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1.0</w:t>
            </w:r>
          </w:p>
        </w:tc>
        <w:tc>
          <w:tcPr>
            <w:tcW w:w="30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13335" b="1016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ind w:firstLine="283" w:firstLineChars="150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64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5" w:type="pct"/>
            <w:vMerge w:val="restar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加工</w:t>
            </w:r>
            <w:r>
              <w:rPr>
                <w:rFonts w:ascii="仿宋_GB2312" w:hAnsi="宋体" w:eastAsia="仿宋_GB2312"/>
                <w:b/>
                <w:szCs w:val="21"/>
              </w:rPr>
              <w:t>压紧套。</w:t>
            </w:r>
          </w:p>
          <w:p>
            <w:pPr>
              <w:ind w:firstLine="210" w:firstLineChars="100"/>
              <w:jc w:val="left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根据给定的压紧套零件图纸，和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压紧套半成品，加工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压紧套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满足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图纸技术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211" w:firstLineChars="100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（注意判断应加工哪一端）</w:t>
            </w:r>
          </w:p>
        </w:tc>
        <w:tc>
          <w:tcPr>
            <w:tcW w:w="1157" w:type="pct"/>
            <w:gridSpan w:val="2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）划线、锯削</w:t>
            </w:r>
            <w:r>
              <w:rPr>
                <w:rFonts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、锉削加工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过程规范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完成加工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309" w:type="pct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54305" cy="187960"/>
                  <wp:effectExtent l="0" t="0" r="13335" b="10160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4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64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5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57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端面质量：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Ra6.3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30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pc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数值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64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5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157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长度</w:t>
            </w: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尺寸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L±0.</w:t>
            </w:r>
            <w:r>
              <w:rPr>
                <w:rFonts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309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" w:type="pct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数值</w:t>
            </w:r>
            <w:r>
              <w:rPr>
                <w:rFonts w:ascii="仿宋_GB2312" w:hAnsi="宋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64" w:type="pct"/>
            <w:vMerge w:val="restart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装配调整冲头机构</w:t>
            </w: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1.5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分）</w:t>
            </w: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36" w:type="pct"/>
            <w:gridSpan w:val="8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根据</w:t>
            </w:r>
            <w:r>
              <w:rPr>
                <w:rFonts w:ascii="仿宋_GB2312" w:hAnsi="宋体" w:eastAsia="仿宋_GB2312"/>
                <w:bCs/>
                <w:szCs w:val="21"/>
              </w:rPr>
              <w:t>冲</w:t>
            </w:r>
            <w:r>
              <w:rPr>
                <w:rFonts w:hint="eastAsia" w:ascii="仿宋_GB2312" w:hAnsi="宋体" w:eastAsia="仿宋_GB2312"/>
                <w:szCs w:val="21"/>
              </w:rPr>
              <w:t>头机构部件装配图（附图</w:t>
            </w:r>
            <w:r>
              <w:rPr>
                <w:rFonts w:ascii="仿宋_GB2312" w:hAnsi="宋体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）所示的装配关系和技术要求，合理确定装配工艺，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安装曲轴组件和冲头装置，</w:t>
            </w:r>
            <w:r>
              <w:rPr>
                <w:rFonts w:hint="eastAsia" w:ascii="仿宋_GB2312" w:hAnsi="宋体" w:eastAsia="仿宋_GB2312"/>
                <w:szCs w:val="21"/>
              </w:rPr>
              <w:t>调试完成下列各项技术指标后，举手示意由裁判确认各项指标，将确认的结论填入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该表中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4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4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</w:t>
            </w:r>
            <w:r>
              <w:rPr>
                <w:rFonts w:ascii="仿宋_GB2312" w:hAnsi="宋体" w:eastAsia="仿宋_GB2312"/>
                <w:szCs w:val="21"/>
              </w:rPr>
              <w:t>77</w:t>
            </w:r>
            <w:r>
              <w:rPr>
                <w:rFonts w:hint="eastAsia" w:ascii="仿宋_GB2312" w:hAnsi="宋体" w:eastAsia="仿宋_GB2312"/>
                <w:szCs w:val="21"/>
              </w:rPr>
              <w:t>）完成</w:t>
            </w:r>
            <w:r>
              <w:rPr>
                <w:rFonts w:ascii="仿宋_GB2312" w:hAnsi="宋体" w:eastAsia="仿宋_GB2312"/>
                <w:szCs w:val="21"/>
              </w:rPr>
              <w:t>曲轴轴组的装配</w:t>
            </w:r>
            <w:r>
              <w:rPr>
                <w:rFonts w:hint="eastAsia" w:ascii="仿宋_GB2312" w:hAnsi="宋体" w:eastAsia="仿宋_GB2312"/>
                <w:szCs w:val="21"/>
              </w:rPr>
              <w:t>。装配时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注意保护一端的亚克力支撑板，避免大冲击力敲击！</w:t>
            </w:r>
          </w:p>
        </w:tc>
        <w:tc>
          <w:tcPr>
            <w:tcW w:w="77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过程规范</w:t>
            </w:r>
            <w:r>
              <w:rPr>
                <w:rFonts w:ascii="仿宋_GB2312" w:hAnsi="宋体" w:eastAsia="仿宋_GB2312"/>
                <w:szCs w:val="21"/>
              </w:rPr>
              <w:t>，无漏错装</w:t>
            </w:r>
            <w:r>
              <w:rPr>
                <w:rFonts w:hint="eastAsia" w:ascii="仿宋_GB2312" w:hAnsi="宋体" w:eastAsia="仿宋_GB2312"/>
                <w:szCs w:val="21"/>
              </w:rPr>
              <w:t>。注意</w:t>
            </w:r>
            <w:r>
              <w:rPr>
                <w:rFonts w:ascii="仿宋_GB2312" w:hAnsi="宋体" w:eastAsia="仿宋_GB2312"/>
                <w:szCs w:val="21"/>
              </w:rPr>
              <w:t>两端轴承装配要领。</w:t>
            </w:r>
          </w:p>
        </w:tc>
        <w:tc>
          <w:tcPr>
            <w:tcW w:w="3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1.0</w:t>
            </w:r>
          </w:p>
        </w:tc>
        <w:tc>
          <w:tcPr>
            <w:tcW w:w="30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13335" b="1016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64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84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（7</w:t>
            </w:r>
            <w:r>
              <w:rPr>
                <w:rFonts w:ascii="仿宋_GB2312" w:hAnsi="宋体" w:eastAsia="仿宋_GB2312"/>
                <w:b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</w:t>
            </w:r>
            <w:r>
              <w:rPr>
                <w:rFonts w:ascii="仿宋_GB2312" w:hAnsi="宋体" w:eastAsia="仿宋_GB2312"/>
                <w:szCs w:val="21"/>
              </w:rPr>
              <w:t>冲头</w:t>
            </w:r>
            <w:r>
              <w:rPr>
                <w:rFonts w:hint="eastAsia" w:ascii="仿宋_GB2312" w:hAnsi="宋体" w:eastAsia="仿宋_GB2312"/>
                <w:szCs w:val="21"/>
              </w:rPr>
              <w:t>装置</w:t>
            </w:r>
            <w:r>
              <w:rPr>
                <w:rFonts w:ascii="仿宋_GB2312" w:hAnsi="宋体" w:eastAsia="仿宋_GB2312"/>
                <w:szCs w:val="21"/>
              </w:rPr>
              <w:t>装配。</w:t>
            </w:r>
            <w:r>
              <w:rPr>
                <w:rFonts w:hint="eastAsia" w:ascii="仿宋_GB2312" w:hAnsi="宋体" w:eastAsia="仿宋_GB2312"/>
                <w:szCs w:val="21"/>
              </w:rPr>
              <w:t>按照</w:t>
            </w:r>
            <w:r>
              <w:rPr>
                <w:rFonts w:ascii="仿宋_GB2312" w:hAnsi="宋体" w:eastAsia="仿宋_GB2312"/>
                <w:szCs w:val="21"/>
              </w:rPr>
              <w:t>装配关系将活接轴、</w:t>
            </w:r>
            <w:r>
              <w:rPr>
                <w:rFonts w:hint="eastAsia" w:ascii="仿宋_GB2312" w:hAnsi="宋体" w:eastAsia="仿宋_GB2312"/>
                <w:szCs w:val="21"/>
              </w:rPr>
              <w:t>冲头座</w:t>
            </w:r>
            <w:r>
              <w:rPr>
                <w:rFonts w:ascii="仿宋_GB2312" w:hAnsi="宋体" w:eastAsia="仿宋_GB2312"/>
                <w:szCs w:val="21"/>
              </w:rPr>
              <w:t>、冲头、弹簧、压紧套等零件</w:t>
            </w:r>
            <w:r>
              <w:rPr>
                <w:rFonts w:hint="eastAsia" w:ascii="仿宋_GB2312" w:hAnsi="宋体" w:eastAsia="仿宋_GB2312"/>
                <w:szCs w:val="21"/>
              </w:rPr>
              <w:t>组装</w:t>
            </w:r>
            <w:r>
              <w:rPr>
                <w:rFonts w:ascii="仿宋_GB2312" w:hAnsi="宋体" w:eastAsia="仿宋_GB2312"/>
                <w:szCs w:val="21"/>
              </w:rPr>
              <w:t>完成。</w:t>
            </w:r>
          </w:p>
        </w:tc>
        <w:tc>
          <w:tcPr>
            <w:tcW w:w="77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过程规范</w:t>
            </w:r>
            <w:r>
              <w:rPr>
                <w:rFonts w:ascii="仿宋_GB2312" w:hAnsi="宋体" w:eastAsia="仿宋_GB2312"/>
                <w:szCs w:val="21"/>
              </w:rPr>
              <w:t>，无漏错装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3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0.5</w:t>
            </w:r>
          </w:p>
        </w:tc>
        <w:tc>
          <w:tcPr>
            <w:tcW w:w="30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13335" b="1016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5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64" w:type="pct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运行检查</w:t>
            </w:r>
          </w:p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（0.5分）</w:t>
            </w:r>
          </w:p>
        </w:tc>
        <w:tc>
          <w:tcPr>
            <w:tcW w:w="1584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79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完成所有装配，手动运行冲头机构，检测运行情况。</w:t>
            </w:r>
          </w:p>
        </w:tc>
        <w:tc>
          <w:tcPr>
            <w:tcW w:w="778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>运行平稳、转动灵活。</w:t>
            </w:r>
          </w:p>
        </w:tc>
        <w:tc>
          <w:tcPr>
            <w:tcW w:w="313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0</w:t>
            </w:r>
            <w:r>
              <w:rPr>
                <w:rFonts w:ascii="仿宋_GB2312" w:hAnsi="宋体" w:eastAsia="仿宋_GB2312"/>
                <w:szCs w:val="21"/>
              </w:rPr>
              <w:t>.5</w:t>
            </w:r>
          </w:p>
        </w:tc>
        <w:tc>
          <w:tcPr>
            <w:tcW w:w="30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13335" b="1016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pct"/>
          </w:tcPr>
          <w:p>
            <w:pPr>
              <w:spacing w:line="360" w:lineRule="exact"/>
              <w:ind w:firstLine="189" w:firstLineChars="1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5" w:type="pct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3" w:type="pct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widowControl/>
        <w:snapToGrid w:val="0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b/>
          <w:sz w:val="24"/>
        </w:rPr>
        <w:t>任务</w:t>
      </w:r>
      <w:r>
        <w:rPr>
          <w:rFonts w:hint="eastAsia" w:ascii="仿宋_GB2312" w:hAnsi="仿宋" w:eastAsia="仿宋_GB2312"/>
          <w:b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b/>
          <w:sz w:val="24"/>
        </w:rPr>
        <w:t xml:space="preserve"> 机械传动机构的装配调整与检测（1</w:t>
      </w:r>
      <w:r>
        <w:rPr>
          <w:rFonts w:ascii="仿宋_GB2312" w:hAnsi="仿宋" w:eastAsia="仿宋_GB2312"/>
          <w:b/>
          <w:sz w:val="24"/>
        </w:rPr>
        <w:t>0</w:t>
      </w:r>
      <w:r>
        <w:rPr>
          <w:rFonts w:hint="eastAsia" w:ascii="仿宋_GB2312" w:hAnsi="仿宋" w:eastAsia="仿宋_GB2312"/>
          <w:b/>
          <w:sz w:val="24"/>
        </w:rPr>
        <w:t>分）</w:t>
      </w:r>
    </w:p>
    <w:p>
      <w:pPr>
        <w:spacing w:line="360" w:lineRule="auto"/>
        <w:ind w:firstLine="470" w:firstLineChars="196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根据总装配图（附图1），将各部件安装到位后，调整各部件之间的机械传动机构，满足以下技术要求。具体装配调整任务见操作任务表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4"/>
        </w:rPr>
        <w:t>。</w:t>
      </w:r>
    </w:p>
    <w:p>
      <w:pPr>
        <w:spacing w:line="360" w:lineRule="auto"/>
        <w:ind w:firstLine="472" w:firstLineChars="196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注：在实操任务1、2、3、4、5各项任务中，存在未拆卸、未装配完成项目的选手，不得进行整机联调，本任务不得分。联调之前需裁判确认许可。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015"/>
        <w:gridCol w:w="2214"/>
        <w:gridCol w:w="884"/>
        <w:gridCol w:w="737"/>
        <w:gridCol w:w="1313"/>
        <w:gridCol w:w="14"/>
        <w:gridCol w:w="1330"/>
        <w:gridCol w:w="118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  <w:tblHeader/>
          <w:jc w:val="center"/>
        </w:trPr>
        <w:tc>
          <w:tcPr>
            <w:tcW w:w="4997" w:type="pct"/>
            <w:gridSpan w:val="9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操作任务表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机械传动机构的装配与调整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381" w:type="pct"/>
            <w:gridSpan w:val="4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操作任务</w:t>
            </w:r>
          </w:p>
        </w:tc>
        <w:tc>
          <w:tcPr>
            <w:tcW w:w="1619" w:type="pct"/>
            <w:gridSpan w:val="6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选手记录及签字确认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  <w:jc w:val="center"/>
        </w:trPr>
        <w:tc>
          <w:tcPr>
            <w:tcW w:w="519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任务名称</w:t>
            </w:r>
          </w:p>
        </w:tc>
        <w:tc>
          <w:tcPr>
            <w:tcW w:w="1769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任务内容与要求</w:t>
            </w:r>
          </w:p>
        </w:tc>
        <w:tc>
          <w:tcPr>
            <w:tcW w:w="781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ind w:firstLine="105" w:firstLineChars="5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过程</w:t>
            </w:r>
            <w:r>
              <w:rPr>
                <w:rFonts w:ascii="仿宋_GB2312" w:hAnsi="宋体" w:eastAsia="仿宋_GB2312"/>
                <w:b/>
                <w:szCs w:val="21"/>
              </w:rPr>
              <w:t>与结果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要求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分值</w:t>
            </w:r>
          </w:p>
        </w:tc>
        <w:tc>
          <w:tcPr>
            <w:tcW w:w="260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举手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示意</w:t>
            </w:r>
          </w:p>
        </w:tc>
        <w:tc>
          <w:tcPr>
            <w:tcW w:w="468" w:type="pct"/>
            <w:gridSpan w:val="2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完成情况及</w:t>
            </w:r>
            <w:r>
              <w:rPr>
                <w:rFonts w:ascii="仿宋_GB2312" w:hAnsi="宋体" w:eastAsia="仿宋_GB2312"/>
                <w:b/>
                <w:szCs w:val="21"/>
              </w:rPr>
              <w:t>数值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记录</w:t>
            </w:r>
          </w:p>
        </w:tc>
        <w:tc>
          <w:tcPr>
            <w:tcW w:w="469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选手签字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（赛位号）</w:t>
            </w:r>
          </w:p>
        </w:tc>
        <w:tc>
          <w:tcPr>
            <w:tcW w:w="422" w:type="pct"/>
            <w:gridSpan w:val="2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裁判签字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9" w:type="pct"/>
            <w:vAlign w:val="center"/>
          </w:tcPr>
          <w:p>
            <w:pPr>
              <w:spacing w:line="360" w:lineRule="exact"/>
              <w:ind w:left="4" w:leftChars="2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综合调整准备</w:t>
            </w: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72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检查各项目中是否存在应拆未拆的任务；检查各项目中是否存在未装配完整的任务。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逐项检查、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裁判确认，如有未完成项目，不得联调。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26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130" name="图片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19" w:type="pct"/>
            <w:vMerge w:val="restart"/>
            <w:vAlign w:val="center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减速器、间歇回转工作台、冲头机构的联合调整</w:t>
            </w: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减速箱、间歇回转工作台、冲头机构的联合调整</w:t>
            </w:r>
          </w:p>
        </w:tc>
        <w:tc>
          <w:tcPr>
            <w:tcW w:w="4481" w:type="pct"/>
            <w:gridSpan w:val="9"/>
          </w:tcPr>
          <w:p>
            <w:pPr>
              <w:spacing w:line="360" w:lineRule="exact"/>
              <w:ind w:left="4" w:leftChars="2" w:firstLine="103" w:firstLineChars="4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根据总装配图（附图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）的装配关系，按照下列要求完成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减速器、间歇回转工作台、冲头机构</w:t>
            </w:r>
            <w:r>
              <w:rPr>
                <w:rFonts w:hint="eastAsia" w:ascii="仿宋_GB2312" w:hAnsi="宋体" w:eastAsia="仿宋_GB2312"/>
                <w:szCs w:val="21"/>
              </w:rPr>
              <w:t>之间的联合调整，达到以下技术要求，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锁紧各部件固定螺钉</w:t>
            </w:r>
            <w:r>
              <w:rPr>
                <w:rFonts w:hint="eastAsia" w:ascii="仿宋_GB2312" w:hAnsi="宋体" w:eastAsia="仿宋_GB2312"/>
                <w:szCs w:val="21"/>
              </w:rPr>
              <w:t>后，举手示意，由裁判确认。并将完成情况记录在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该表中。</w:t>
            </w:r>
            <w:r>
              <w:rPr>
                <w:rFonts w:hint="eastAsia" w:ascii="仿宋_GB2312" w:hAnsi="宋体" w:eastAsia="仿宋_GB2312"/>
                <w:szCs w:val="21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73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安装调整冲头机构，调整冲头下止点位置。手动运行检测冲头下止点与回转工作台面之间距离，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要求为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.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±0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.1mm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，同时压紧套能压紧</w:t>
            </w:r>
            <w:r>
              <w:rPr>
                <w:rFonts w:ascii="仿宋_GB2312" w:hAnsi="宋体" w:eastAsia="仿宋_GB2312"/>
                <w:b/>
                <w:bCs/>
                <w:szCs w:val="21"/>
              </w:rPr>
              <w:t>在工作台面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检测四个均匀分布的间歇位置，检测方法遵循一般原则。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数值</w:t>
            </w:r>
            <w:r>
              <w:rPr>
                <w:rFonts w:ascii="仿宋_GB2312" w:hAnsi="宋体" w:eastAsia="仿宋_GB2312"/>
                <w:szCs w:val="21"/>
              </w:rPr>
              <w:t>记录：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74</w:t>
            </w:r>
            <w:r>
              <w:rPr>
                <w:rFonts w:hint="eastAsia" w:ascii="楷体" w:hAnsi="楷体" w:eastAsia="楷体"/>
                <w:b/>
                <w:szCs w:val="21"/>
              </w:rPr>
              <w:t>）</w:t>
            </w:r>
            <w:r>
              <w:rPr>
                <w:rFonts w:hint="eastAsia" w:ascii="楷体" w:hAnsi="楷体" w:eastAsia="楷体"/>
                <w:szCs w:val="21"/>
              </w:rPr>
              <w:t>小</w:t>
            </w:r>
            <w:r>
              <w:rPr>
                <w:rFonts w:hint="eastAsia" w:ascii="仿宋_GB2312" w:hAnsi="宋体" w:eastAsia="仿宋_GB2312"/>
                <w:szCs w:val="21"/>
              </w:rPr>
              <w:t>锥齿轮轴上大齿轮与增速轴上小齿轮齿侧间隙，要求在0.03mm～0.08mm以内。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杠杆百分表检测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</w:t>
            </w:r>
            <w:r>
              <w:rPr>
                <w:rFonts w:hint="eastAsia" w:ascii="楷体" w:hAnsi="楷体" w:eastAsia="楷体"/>
                <w:b/>
                <w:szCs w:val="21"/>
                <w:lang w:val="en-US" w:eastAsia="zh-CN"/>
              </w:rPr>
              <w:t>75</w:t>
            </w:r>
            <w:r>
              <w:rPr>
                <w:rFonts w:hint="eastAsia" w:ascii="楷体" w:hAnsi="楷体" w:eastAsia="楷体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蜗杆轴上小齿轮与增速轴上大齿轮齿侧间隙，要求在0.03mm～0.08mm以内。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压铅丝法检测</w:t>
            </w:r>
            <w:r>
              <w:rPr>
                <w:rFonts w:hint="eastAsia" w:ascii="仿宋_GB2312" w:hAnsi="宋体" w:eastAsia="仿宋_GB2312"/>
                <w:szCs w:val="21"/>
              </w:rPr>
              <w:t>，有必要检测计算过程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76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减速器输出同步带轮与冲头输入同步带轮的共面度，误差≤0.2mm。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规范安装，测量计算正确。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77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减速器与冲头机构之间传动同步带张紧度在5～1</w:t>
            </w:r>
            <w:r>
              <w:rPr>
                <w:rFonts w:ascii="仿宋_GB2312" w:hAnsi="宋体" w:eastAsia="仿宋_GB2312"/>
                <w:szCs w:val="21"/>
              </w:rPr>
              <w:t>0mm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781" w:type="pct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安装方法正确；预紧适度，检测方法遵循一般原则。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9" w:type="pct"/>
            <w:vMerge w:val="restart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电机、变速箱、二维工作台及</w:t>
            </w:r>
            <w:r>
              <w:rPr>
                <w:rFonts w:ascii="仿宋_GB2312" w:hAnsi="宋体" w:eastAsia="仿宋_GB2312"/>
                <w:b/>
                <w:szCs w:val="21"/>
              </w:rPr>
              <w:t>减速箱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之间的联合调整</w:t>
            </w: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电机、变速箱、二维工作台及</w:t>
            </w:r>
            <w:r>
              <w:rPr>
                <w:rFonts w:ascii="仿宋_GB2312" w:hAnsi="宋体" w:eastAsia="仿宋_GB2312"/>
                <w:b/>
                <w:szCs w:val="21"/>
              </w:rPr>
              <w:t>减速箱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之间的联合调整</w:t>
            </w:r>
          </w:p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4481" w:type="pct"/>
            <w:gridSpan w:val="9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任务描述：</w:t>
            </w:r>
            <w:r>
              <w:rPr>
                <w:rFonts w:hint="eastAsia" w:ascii="仿宋_GB2312" w:hAnsi="宋体" w:eastAsia="仿宋_GB2312"/>
                <w:szCs w:val="21"/>
              </w:rPr>
              <w:t>根据总装配图（附图</w:t>
            </w:r>
            <w:r>
              <w:rPr>
                <w:rFonts w:ascii="仿宋_GB2312" w:hAnsi="宋体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）的装配关系，按照下列要求完成电机、变速箱、二位工作台之间的联合调整，达到以下要求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锁紧各部件固定螺钉</w:t>
            </w:r>
            <w:r>
              <w:rPr>
                <w:rFonts w:hint="eastAsia" w:ascii="仿宋_GB2312" w:hAnsi="宋体" w:eastAsia="仿宋_GB2312"/>
                <w:szCs w:val="21"/>
              </w:rPr>
              <w:t>后，举手示意，由裁判确认。并将完成情况记录在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该表中。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78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电机同步带轮和变速箱同步带轮端面共面，误差≤0.1mm。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规范安装，测量计算正确。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79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电机与变速箱之间同步带张紧度在5</w:t>
            </w:r>
            <w:r>
              <w:rPr>
                <w:rFonts w:hint="eastAsia" w:ascii="仿宋_GB2312" w:eastAsia="仿宋_GB2312"/>
                <w:sz w:val="24"/>
              </w:rPr>
              <w:t>～</w:t>
            </w:r>
            <w:r>
              <w:rPr>
                <w:rFonts w:hint="eastAsia" w:ascii="仿宋_GB2312" w:hAnsi="宋体" w:eastAsia="仿宋_GB2312"/>
                <w:szCs w:val="21"/>
              </w:rPr>
              <w:t>1</w:t>
            </w:r>
            <w:r>
              <w:rPr>
                <w:rFonts w:ascii="仿宋_GB2312" w:hAnsi="宋体" w:eastAsia="仿宋_GB2312"/>
                <w:szCs w:val="21"/>
              </w:rPr>
              <w:t>0mm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预紧适度，检测方法遵循一般原则。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continue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变速箱输出齿轮与二维工作台输入齿轮之间相啮合的共面度，误差≤0.</w:t>
            </w:r>
            <w:r>
              <w:rPr>
                <w:rFonts w:ascii="仿宋_GB2312" w:hAnsi="宋体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mm。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测量计算正确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变速箱输出齿轮与二维工作台输入齿轮之间的啮合间隙，要求间隙值在0.03～0.08mm之间。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杠杆百分表检测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82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链轮9和链轮11端面共面，误差≤0.2mm。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规范安装，检测方法遵循一般原则。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误差值</w:t>
            </w:r>
            <w:r>
              <w:rPr>
                <w:rFonts w:ascii="仿宋_GB2312" w:hAnsi="宋体" w:eastAsia="仿宋_GB2312"/>
                <w:szCs w:val="21"/>
              </w:rPr>
              <w:t>：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9" w:type="pct"/>
            <w:vMerge w:val="continue"/>
          </w:tcPr>
          <w:p>
            <w:pPr>
              <w:spacing w:line="360" w:lineRule="exact"/>
              <w:ind w:left="4" w:leftChars="2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83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链条，要求松紧度合适。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规范安装，检测方法遵循一般原则。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8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69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19" w:type="pct"/>
          </w:tcPr>
          <w:p>
            <w:pPr>
              <w:spacing w:line="360" w:lineRule="exact"/>
              <w:ind w:left="5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整机联调装配完成</w:t>
            </w:r>
          </w:p>
        </w:tc>
        <w:tc>
          <w:tcPr>
            <w:tcW w:w="1769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84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装配完成各部件传动防护罩和关联零件。</w:t>
            </w:r>
          </w:p>
        </w:tc>
        <w:tc>
          <w:tcPr>
            <w:tcW w:w="781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防护可靠、无漏装</w:t>
            </w:r>
          </w:p>
        </w:tc>
        <w:tc>
          <w:tcPr>
            <w:tcW w:w="31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0" w:type="pct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4" cy="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74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22" w:type="pct"/>
            <w:gridSpan w:val="2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24"/>
        </w:rPr>
      </w:pPr>
    </w:p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24"/>
        </w:rPr>
      </w:pPr>
    </w:p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24"/>
        </w:rPr>
      </w:pPr>
    </w:p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24"/>
        </w:rPr>
      </w:pPr>
    </w:p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24"/>
        </w:rPr>
      </w:pPr>
    </w:p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24"/>
        </w:rPr>
      </w:pPr>
    </w:p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24"/>
        </w:rPr>
      </w:pPr>
    </w:p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24"/>
        </w:rPr>
      </w:pPr>
    </w:p>
    <w:p>
      <w:pPr>
        <w:snapToGrid w:val="0"/>
        <w:spacing w:line="360" w:lineRule="auto"/>
        <w:jc w:val="lef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任务</w:t>
      </w:r>
      <w:r>
        <w:rPr>
          <w:rFonts w:hint="eastAsia" w:ascii="仿宋_GB2312" w:hAnsi="仿宋" w:eastAsia="仿宋_GB2312"/>
          <w:b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b/>
          <w:sz w:val="24"/>
        </w:rPr>
        <w:t xml:space="preserve">  调试运行机械系统及安全试车（</w:t>
      </w:r>
      <w:r>
        <w:rPr>
          <w:rFonts w:ascii="仿宋_GB2312" w:hAnsi="仿宋" w:eastAsia="仿宋_GB2312"/>
          <w:b/>
          <w:sz w:val="24"/>
        </w:rPr>
        <w:t>5</w:t>
      </w:r>
      <w:r>
        <w:rPr>
          <w:rFonts w:hint="eastAsia" w:ascii="仿宋_GB2312" w:hAnsi="仿宋" w:eastAsia="仿宋_GB2312"/>
          <w:b/>
          <w:sz w:val="24"/>
        </w:rPr>
        <w:t>分）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综合检查调整整机各零部件，确保通电试车的安全运行。在任务1、2、3、4、</w:t>
      </w:r>
      <w:r>
        <w:rPr>
          <w:rFonts w:ascii="仿宋_GB2312" w:hAnsi="宋体" w:eastAsia="仿宋_GB2312"/>
          <w:sz w:val="24"/>
        </w:rPr>
        <w:t>5</w:t>
      </w:r>
      <w:r>
        <w:rPr>
          <w:rFonts w:hint="eastAsia" w:ascii="仿宋_GB2312" w:hAnsi="宋体" w:eastAsia="仿宋_GB2312"/>
          <w:sz w:val="24"/>
        </w:rPr>
        <w:t>中，</w:t>
      </w:r>
      <w:r>
        <w:rPr>
          <w:rFonts w:hint="eastAsia" w:ascii="仿宋_GB2312" w:hAnsi="宋体" w:eastAsia="仿宋_GB2312"/>
          <w:b/>
          <w:sz w:val="24"/>
        </w:rPr>
        <w:t>要求选手拆卸的项目未进行拆卸的</w:t>
      </w:r>
      <w:r>
        <w:rPr>
          <w:rFonts w:hint="eastAsia" w:ascii="仿宋_GB2312" w:hAnsi="宋体" w:eastAsia="仿宋_GB2312"/>
          <w:sz w:val="24"/>
        </w:rPr>
        <w:t>，任务1、2、3、4、5、6中有未完成装配的项目，</w:t>
      </w:r>
      <w:r>
        <w:rPr>
          <w:rFonts w:hint="eastAsia" w:ascii="仿宋_GB2312" w:hAnsi="宋体" w:eastAsia="仿宋_GB2312"/>
          <w:b/>
          <w:sz w:val="24"/>
        </w:rPr>
        <w:t>不允许进行通电试车</w:t>
      </w:r>
      <w:r>
        <w:rPr>
          <w:rFonts w:hint="eastAsia" w:ascii="仿宋_GB2312" w:hAnsi="宋体" w:eastAsia="仿宋_GB2312"/>
          <w:sz w:val="24"/>
        </w:rPr>
        <w:t>。</w:t>
      </w:r>
      <w:r>
        <w:rPr>
          <w:rFonts w:hint="eastAsia" w:ascii="仿宋_GB2312" w:hAnsi="宋体" w:eastAsia="仿宋_GB2312"/>
          <w:b/>
          <w:bCs/>
          <w:sz w:val="24"/>
        </w:rPr>
        <w:t>试车时满足以下要求，并举手示意</w:t>
      </w:r>
      <w:r>
        <w:rPr>
          <w:rFonts w:ascii="仿宋_GB2312" w:hAnsi="宋体" w:eastAsia="仿宋_GB2312"/>
          <w:b/>
          <w:bCs/>
          <w:sz w:val="24"/>
        </w:rPr>
        <w:drawing>
          <wp:inline distT="0" distB="0" distL="0" distR="0">
            <wp:extent cx="156210" cy="189230"/>
            <wp:effectExtent l="0" t="0" r="0" b="127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/>
          <w:b/>
          <w:bCs/>
          <w:sz w:val="24"/>
        </w:rPr>
        <w:t>，</w:t>
      </w:r>
      <w:r>
        <w:rPr>
          <w:rFonts w:hint="eastAsia" w:ascii="仿宋_GB2312" w:hAnsi="宋体" w:eastAsia="仿宋_GB2312"/>
          <w:sz w:val="24"/>
        </w:rPr>
        <w:t>由裁判在附表</w:t>
      </w:r>
      <w:r>
        <w:rPr>
          <w:rFonts w:hint="eastAsia" w:ascii="仿宋_GB2312" w:hAnsi="宋体" w:eastAsia="仿宋_GB2312"/>
          <w:sz w:val="24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</w:rPr>
        <w:t>中签字确认方可有效。具体任务要求见操作任务表</w:t>
      </w:r>
      <w:r>
        <w:rPr>
          <w:rFonts w:hint="eastAsia" w:ascii="仿宋_GB2312" w:hAnsi="宋体" w:eastAsia="仿宋_GB2312"/>
          <w:sz w:val="24"/>
          <w:lang w:val="en-US" w:eastAsia="zh-CN"/>
        </w:rPr>
        <w:t>6</w:t>
      </w:r>
      <w:r>
        <w:rPr>
          <w:rFonts w:hint="eastAsia" w:ascii="仿宋_GB2312" w:hAnsi="宋体" w:eastAsia="仿宋_GB2312"/>
          <w:sz w:val="24"/>
        </w:rPr>
        <w:t>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787"/>
        <w:gridCol w:w="4071"/>
        <w:gridCol w:w="907"/>
        <w:gridCol w:w="763"/>
        <w:gridCol w:w="1372"/>
        <w:gridCol w:w="1372"/>
        <w:gridCol w:w="121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4" w:hRule="atLeast"/>
          <w:tblHeader/>
          <w:jc w:val="center"/>
        </w:trPr>
        <w:tc>
          <w:tcPr>
            <w:tcW w:w="4997" w:type="pct"/>
            <w:gridSpan w:val="8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操作任务表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调试运行与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安全试车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  <w:jc w:val="center"/>
        </w:trPr>
        <w:tc>
          <w:tcPr>
            <w:tcW w:w="3330" w:type="pct"/>
            <w:gridSpan w:val="4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操作任务</w:t>
            </w:r>
          </w:p>
        </w:tc>
        <w:tc>
          <w:tcPr>
            <w:tcW w:w="1670" w:type="pct"/>
            <w:gridSpan w:val="5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选手记录及签字确认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  <w:jc w:val="center"/>
        </w:trPr>
        <w:tc>
          <w:tcPr>
            <w:tcW w:w="591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任务名称</w:t>
            </w:r>
          </w:p>
        </w:tc>
        <w:tc>
          <w:tcPr>
            <w:tcW w:w="983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任务内容与要求</w:t>
            </w:r>
          </w:p>
        </w:tc>
        <w:tc>
          <w:tcPr>
            <w:tcW w:w="1436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ind w:firstLine="105" w:firstLineChars="5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过程与</w:t>
            </w:r>
            <w:r>
              <w:rPr>
                <w:rFonts w:ascii="仿宋_GB2312" w:hAnsi="宋体" w:eastAsia="仿宋_GB2312"/>
                <w:b/>
                <w:szCs w:val="21"/>
              </w:rPr>
              <w:t>结果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要求</w:t>
            </w:r>
          </w:p>
        </w:tc>
        <w:tc>
          <w:tcPr>
            <w:tcW w:w="320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分值</w:t>
            </w:r>
          </w:p>
        </w:tc>
        <w:tc>
          <w:tcPr>
            <w:tcW w:w="269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举手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示意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完成情况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记录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选手签字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（赛位号）</w:t>
            </w:r>
          </w:p>
        </w:tc>
        <w:tc>
          <w:tcPr>
            <w:tcW w:w="433" w:type="pct"/>
            <w:gridSpan w:val="2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裁判签字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91" w:type="pct"/>
            <w:vAlign w:val="center"/>
          </w:tcPr>
          <w:p>
            <w:pPr>
              <w:spacing w:line="36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运行准备</w:t>
            </w:r>
          </w:p>
        </w:tc>
        <w:tc>
          <w:tcPr>
            <w:tcW w:w="983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85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检查</w:t>
            </w:r>
            <w:r>
              <w:rPr>
                <w:rFonts w:ascii="仿宋_GB2312" w:hAnsi="宋体" w:eastAsia="仿宋_GB2312"/>
                <w:szCs w:val="21"/>
              </w:rPr>
              <w:t>各部件之间连接与传动，检查</w:t>
            </w:r>
            <w:r>
              <w:rPr>
                <w:rFonts w:hint="eastAsia" w:ascii="仿宋_GB2312" w:hAnsi="宋体" w:eastAsia="仿宋_GB2312"/>
                <w:szCs w:val="21"/>
              </w:rPr>
              <w:t>供电</w:t>
            </w:r>
            <w:r>
              <w:rPr>
                <w:rFonts w:ascii="仿宋_GB2312" w:hAnsi="宋体" w:eastAsia="仿宋_GB2312"/>
                <w:szCs w:val="21"/>
              </w:rPr>
              <w:t>状况</w:t>
            </w:r>
          </w:p>
        </w:tc>
        <w:tc>
          <w:tcPr>
            <w:tcW w:w="1436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固定</w:t>
            </w:r>
            <w:r>
              <w:rPr>
                <w:rFonts w:ascii="仿宋_GB2312" w:hAnsi="宋体" w:eastAsia="仿宋_GB2312"/>
                <w:szCs w:val="21"/>
              </w:rPr>
              <w:t>连接可靠，用电安全。</w:t>
            </w:r>
          </w:p>
        </w:tc>
        <w:tc>
          <w:tcPr>
            <w:tcW w:w="32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2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3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91" w:type="pct"/>
            <w:vMerge w:val="restart"/>
            <w:vAlign w:val="center"/>
          </w:tcPr>
          <w:p>
            <w:pPr>
              <w:spacing w:line="36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中低速正反转运行检查</w:t>
            </w:r>
          </w:p>
        </w:tc>
        <w:tc>
          <w:tcPr>
            <w:tcW w:w="983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86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调速器调速旋钮和变速箱档位。</w:t>
            </w:r>
          </w:p>
        </w:tc>
        <w:tc>
          <w:tcPr>
            <w:tcW w:w="1436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使机器</w:t>
            </w:r>
            <w:r>
              <w:rPr>
                <w:rFonts w:ascii="仿宋_GB2312" w:hAnsi="宋体" w:eastAsia="仿宋_GB2312"/>
                <w:szCs w:val="21"/>
              </w:rPr>
              <w:t>运转状态处于中速、正传。</w:t>
            </w:r>
          </w:p>
        </w:tc>
        <w:tc>
          <w:tcPr>
            <w:tcW w:w="32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3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91" w:type="pct"/>
            <w:vMerge w:val="continue"/>
            <w:vAlign w:val="center"/>
          </w:tcPr>
          <w:p>
            <w:pPr>
              <w:spacing w:line="36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983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87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传动机构运行，调整档位和方向</w:t>
            </w:r>
          </w:p>
        </w:tc>
        <w:tc>
          <w:tcPr>
            <w:tcW w:w="1436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运行灵活、平稳、无卡死现象</w:t>
            </w:r>
          </w:p>
        </w:tc>
        <w:tc>
          <w:tcPr>
            <w:tcW w:w="32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3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91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3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88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二维工作台运行</w:t>
            </w:r>
          </w:p>
        </w:tc>
        <w:tc>
          <w:tcPr>
            <w:tcW w:w="1436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二维工作台中滑块不能滑出直线导轨，运动到极限位置能自动停止。</w:t>
            </w:r>
          </w:p>
        </w:tc>
        <w:tc>
          <w:tcPr>
            <w:tcW w:w="32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3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1" w:type="pct"/>
            <w:vMerge w:val="continue"/>
          </w:tcPr>
          <w:p>
            <w:pPr>
              <w:spacing w:line="360" w:lineRule="exact"/>
              <w:ind w:left="4" w:leftChars="2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83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89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冲料与料盘运行</w:t>
            </w:r>
          </w:p>
        </w:tc>
        <w:tc>
          <w:tcPr>
            <w:tcW w:w="1436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冲压时刻与料盘回转状态对应，</w:t>
            </w:r>
            <w:r>
              <w:rPr>
                <w:rFonts w:ascii="仿宋_GB2312" w:hAnsi="宋体" w:eastAsia="仿宋_GB2312"/>
                <w:szCs w:val="21"/>
              </w:rPr>
              <w:t>检测四个</w:t>
            </w:r>
            <w:r>
              <w:rPr>
                <w:rFonts w:hint="eastAsia" w:ascii="仿宋_GB2312" w:hAnsi="宋体" w:eastAsia="仿宋_GB2312"/>
                <w:szCs w:val="21"/>
              </w:rPr>
              <w:t>间歇</w:t>
            </w:r>
            <w:r>
              <w:rPr>
                <w:rFonts w:ascii="仿宋_GB2312" w:hAnsi="宋体" w:eastAsia="仿宋_GB2312"/>
                <w:szCs w:val="21"/>
              </w:rPr>
              <w:t>位置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  <w:tc>
          <w:tcPr>
            <w:tcW w:w="32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3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1" w:type="pct"/>
          </w:tcPr>
          <w:p>
            <w:pPr>
              <w:spacing w:line="360" w:lineRule="exact"/>
              <w:ind w:left="4" w:leftChars="2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高速运行</w:t>
            </w:r>
            <w:r>
              <w:rPr>
                <w:rFonts w:ascii="仿宋_GB2312" w:hAnsi="宋体" w:eastAsia="仿宋_GB2312"/>
                <w:b/>
                <w:szCs w:val="21"/>
              </w:rPr>
              <w:t>检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查</w:t>
            </w:r>
          </w:p>
        </w:tc>
        <w:tc>
          <w:tcPr>
            <w:tcW w:w="983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</w:t>
            </w:r>
            <w:r>
              <w:rPr>
                <w:rFonts w:ascii="仿宋_GB2312" w:hAnsi="宋体" w:eastAsia="仿宋_GB2312"/>
                <w:b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）</w:t>
            </w:r>
            <w:r>
              <w:rPr>
                <w:rFonts w:hint="eastAsia" w:ascii="仿宋_GB2312" w:hAnsi="宋体" w:eastAsia="仿宋_GB2312"/>
                <w:szCs w:val="21"/>
              </w:rPr>
              <w:t>调速器</w:t>
            </w:r>
            <w:r>
              <w:rPr>
                <w:rFonts w:ascii="仿宋_GB2312" w:hAnsi="宋体" w:eastAsia="仿宋_GB2312"/>
                <w:szCs w:val="21"/>
              </w:rPr>
              <w:t>和变速箱档位置于高速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ascii="仿宋_GB2312" w:hAnsi="宋体" w:eastAsia="仿宋_GB2312"/>
                <w:szCs w:val="21"/>
              </w:rPr>
              <w:t>，运行检查</w:t>
            </w:r>
          </w:p>
        </w:tc>
        <w:tc>
          <w:tcPr>
            <w:tcW w:w="1436" w:type="pct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位置</w:t>
            </w:r>
            <w:r>
              <w:rPr>
                <w:rFonts w:ascii="仿宋_GB2312" w:hAnsi="宋体" w:eastAsia="仿宋_GB2312"/>
                <w:szCs w:val="21"/>
              </w:rPr>
              <w:t>调整状态正确，</w:t>
            </w:r>
            <w:r>
              <w:rPr>
                <w:rFonts w:hint="eastAsia" w:ascii="仿宋_GB2312" w:hAnsi="宋体" w:eastAsia="仿宋_GB2312"/>
                <w:szCs w:val="21"/>
              </w:rPr>
              <w:t>检查</w:t>
            </w:r>
            <w:r>
              <w:rPr>
                <w:rFonts w:ascii="仿宋_GB2312" w:hAnsi="宋体" w:eastAsia="仿宋_GB2312"/>
                <w:szCs w:val="21"/>
              </w:rPr>
              <w:t>各传动机构运行状况。平稳</w:t>
            </w:r>
            <w:r>
              <w:rPr>
                <w:rFonts w:hint="eastAsia" w:ascii="仿宋_GB2312" w:hAnsi="宋体" w:eastAsia="仿宋_GB2312"/>
                <w:szCs w:val="21"/>
              </w:rPr>
              <w:t>安全</w:t>
            </w:r>
            <w:r>
              <w:rPr>
                <w:rFonts w:ascii="仿宋_GB2312" w:hAnsi="宋体" w:eastAsia="仿宋_GB2312"/>
                <w:szCs w:val="21"/>
              </w:rPr>
              <w:t>。</w:t>
            </w:r>
          </w:p>
        </w:tc>
        <w:tc>
          <w:tcPr>
            <w:tcW w:w="320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9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drawing>
                <wp:inline distT="0" distB="0" distL="0" distR="0">
                  <wp:extent cx="154305" cy="187960"/>
                  <wp:effectExtent l="0" t="0" r="0" b="2540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Cs w:val="21"/>
              </w:rPr>
              <w:t xml:space="preserve">完成 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□</w:t>
            </w:r>
          </w:p>
        </w:tc>
        <w:tc>
          <w:tcPr>
            <w:tcW w:w="484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3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/>
    <w:p>
      <w:pPr>
        <w:rPr>
          <w:rFonts w:ascii="仿宋_GB2312" w:hAnsi="宋体" w:eastAsia="仿宋_GB2312"/>
          <w:b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任务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24"/>
        </w:rPr>
        <w:t xml:space="preserve">  职业素养和安全操作（扣分项）</w:t>
      </w:r>
    </w:p>
    <w:p>
      <w:pPr>
        <w:rPr>
          <w:rFonts w:ascii="仿宋_GB2312" w:hAnsi="宋体" w:eastAsia="仿宋_GB2312"/>
          <w:b/>
          <w:sz w:val="24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4452"/>
        <w:gridCol w:w="2534"/>
        <w:gridCol w:w="1035"/>
        <w:gridCol w:w="1794"/>
        <w:gridCol w:w="1387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表7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职业素养和安全操作要求（此表不需选手填写，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由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现场裁判按评分标准进行评判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tblHeader/>
          <w:jc w:val="center"/>
        </w:trPr>
        <w:tc>
          <w:tcPr>
            <w:tcW w:w="67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任务名称</w:t>
            </w:r>
          </w:p>
        </w:tc>
        <w:tc>
          <w:tcPr>
            <w:tcW w:w="1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任务内容</w:t>
            </w:r>
          </w:p>
        </w:tc>
        <w:tc>
          <w:tcPr>
            <w:tcW w:w="88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技术与规范要求</w:t>
            </w:r>
          </w:p>
        </w:tc>
        <w:tc>
          <w:tcPr>
            <w:tcW w:w="3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分值</w:t>
            </w:r>
          </w:p>
        </w:tc>
        <w:tc>
          <w:tcPr>
            <w:tcW w:w="626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完成情况及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数值记录</w:t>
            </w:r>
          </w:p>
        </w:tc>
        <w:tc>
          <w:tcPr>
            <w:tcW w:w="484" w:type="pct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选手签字</w:t>
            </w:r>
          </w:p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（赛位号）</w:t>
            </w:r>
          </w:p>
        </w:tc>
        <w:tc>
          <w:tcPr>
            <w:tcW w:w="419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裁判签字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劳保用品</w:t>
            </w:r>
            <w:r>
              <w:rPr>
                <w:rFonts w:ascii="仿宋_GB2312" w:hAnsi="宋体" w:eastAsia="仿宋_GB2312"/>
                <w:szCs w:val="21"/>
              </w:rPr>
              <w:t>穿戴</w:t>
            </w:r>
          </w:p>
        </w:tc>
        <w:tc>
          <w:tcPr>
            <w:tcW w:w="1553" w:type="pc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鞋穿戴符合要求</w:t>
            </w:r>
          </w:p>
        </w:tc>
        <w:tc>
          <w:tcPr>
            <w:tcW w:w="884" w:type="pc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符合安全生产要求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3" w:type="pc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工装衣袖口穿戴符合要求</w:t>
            </w:r>
          </w:p>
        </w:tc>
        <w:tc>
          <w:tcPr>
            <w:tcW w:w="884" w:type="pc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符合安全生产要求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工、量、检具</w:t>
            </w: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实操全过程，工、量、检具摆放整齐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符合文明生产要求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工、量、检具使用规范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符合文明生产要求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安全文明生产</w:t>
            </w: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周围人员及自身安全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符合安全生产要求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各防护、保险装置安装牢固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符合安全生产要求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零部件摆放整齐、合理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符合安全生产要求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拆装过程中，零部件无损伤及损坏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符合安全生产要求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检查机器内是否有遗留物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符合安全生产要求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服从裁判和工作人员安排、遵守赛场纪律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符合安全生产要求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废油、废弃物处理</w:t>
            </w: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对赛场使用过的</w:t>
            </w:r>
            <w:r>
              <w:rPr>
                <w:rFonts w:ascii="仿宋_GB2312" w:hAnsi="宋体" w:eastAsia="仿宋_GB2312"/>
                <w:szCs w:val="21"/>
              </w:rPr>
              <w:t>废</w:t>
            </w:r>
            <w:r>
              <w:rPr>
                <w:rFonts w:hint="eastAsia" w:ascii="仿宋_GB2312" w:hAnsi="宋体" w:eastAsia="仿宋_GB2312"/>
                <w:szCs w:val="21"/>
              </w:rPr>
              <w:t>油处理符合要求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符合环保要求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" w:type="pct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3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废弃物处理</w:t>
            </w:r>
            <w:r>
              <w:rPr>
                <w:rFonts w:hint="eastAsia" w:ascii="仿宋_GB2312" w:hAnsi="宋体" w:eastAsia="仿宋_GB2312"/>
                <w:szCs w:val="21"/>
              </w:rPr>
              <w:t>符合要求</w:t>
            </w:r>
          </w:p>
        </w:tc>
        <w:tc>
          <w:tcPr>
            <w:tcW w:w="884" w:type="pct"/>
            <w:shd w:val="clear" w:color="auto" w:fill="auto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符合环保要求</w:t>
            </w:r>
          </w:p>
        </w:tc>
        <w:tc>
          <w:tcPr>
            <w:tcW w:w="361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扣分项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×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</w:p>
    <w:sectPr>
      <w:pgSz w:w="16838" w:h="11906" w:orient="landscape"/>
      <w:pgMar w:top="1644" w:right="1361" w:bottom="1644" w:left="136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21"/>
        <w:szCs w:val="21"/>
      </w:rPr>
    </w:pPr>
    <w:r>
      <w:rPr>
        <w:rFonts w:asciiTheme="minorEastAsia" w:hAnsiTheme="minorEastAsia" w:eastAsiaTheme="minorEastAsia"/>
        <w:bCs/>
        <w:sz w:val="21"/>
        <w:szCs w:val="21"/>
      </w:rPr>
      <w:fldChar w:fldCharType="begin"/>
    </w:r>
    <w:r>
      <w:rPr>
        <w:rFonts w:asciiTheme="minorEastAsia" w:hAnsiTheme="minorEastAsia" w:eastAsiaTheme="minorEastAsia"/>
        <w:bCs/>
        <w:sz w:val="21"/>
        <w:szCs w:val="21"/>
      </w:rPr>
      <w:instrText xml:space="preserve">PAGE  \* Arabic  \* MERGEFORMAT</w:instrText>
    </w:r>
    <w:r>
      <w:rPr>
        <w:rFonts w:asciiTheme="minorEastAsia" w:hAnsiTheme="minorEastAsia" w:eastAsiaTheme="minorEastAsia"/>
        <w:bCs/>
        <w:sz w:val="21"/>
        <w:szCs w:val="21"/>
      </w:rPr>
      <w:fldChar w:fldCharType="separate"/>
    </w:r>
    <w:r>
      <w:rPr>
        <w:rFonts w:asciiTheme="minorEastAsia" w:hAnsiTheme="minorEastAsia" w:eastAsiaTheme="minorEastAsia"/>
        <w:bCs/>
        <w:sz w:val="21"/>
        <w:szCs w:val="21"/>
        <w:lang w:val="zh-CN"/>
      </w:rPr>
      <w:t>13</w:t>
    </w:r>
    <w:r>
      <w:rPr>
        <w:rFonts w:asciiTheme="minorEastAsia" w:hAnsiTheme="minorEastAsia" w:eastAsiaTheme="minorEastAsia"/>
        <w:bCs/>
        <w:sz w:val="21"/>
        <w:szCs w:val="21"/>
      </w:rPr>
      <w:fldChar w:fldCharType="end"/>
    </w:r>
    <w:r>
      <w:rPr>
        <w:rFonts w:asciiTheme="minorEastAsia" w:hAnsiTheme="minorEastAsia" w:eastAsiaTheme="minorEastAsia"/>
        <w:sz w:val="21"/>
        <w:szCs w:val="21"/>
        <w:lang w:val="zh-CN"/>
      </w:rPr>
      <w:t xml:space="preserve"> / </w:t>
    </w:r>
    <w:r>
      <w:rPr>
        <w:rFonts w:asciiTheme="minorEastAsia" w:hAnsiTheme="minorEastAsia" w:eastAsiaTheme="minorEastAsia"/>
        <w:bCs/>
        <w:sz w:val="21"/>
        <w:szCs w:val="21"/>
      </w:rPr>
      <w:fldChar w:fldCharType="begin"/>
    </w:r>
    <w:r>
      <w:rPr>
        <w:rFonts w:asciiTheme="minorEastAsia" w:hAnsiTheme="minorEastAsia" w:eastAsiaTheme="minorEastAsia"/>
        <w:bCs/>
        <w:sz w:val="21"/>
        <w:szCs w:val="21"/>
      </w:rPr>
      <w:instrText xml:space="preserve">NUMPAGES  \* Arabic  \* MERGEFORMAT</w:instrText>
    </w:r>
    <w:r>
      <w:rPr>
        <w:rFonts w:asciiTheme="minorEastAsia" w:hAnsiTheme="minorEastAsia" w:eastAsiaTheme="minorEastAsia"/>
        <w:bCs/>
        <w:sz w:val="21"/>
        <w:szCs w:val="21"/>
      </w:rPr>
      <w:fldChar w:fldCharType="separate"/>
    </w:r>
    <w:r>
      <w:rPr>
        <w:rFonts w:asciiTheme="minorEastAsia" w:hAnsiTheme="minorEastAsia" w:eastAsiaTheme="minorEastAsia"/>
        <w:bCs/>
        <w:sz w:val="21"/>
        <w:szCs w:val="21"/>
        <w:lang w:val="zh-CN"/>
      </w:rPr>
      <w:t>33</w:t>
    </w:r>
    <w:r>
      <w:rPr>
        <w:rFonts w:asciiTheme="minorEastAsia" w:hAnsiTheme="minorEastAsia" w:eastAsiaTheme="minorEastAsia"/>
        <w:bCs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2648387"/>
      <w:docPartObj>
        <w:docPartGallery w:val="autotext"/>
      </w:docPartObj>
    </w:sdtPr>
    <w:sdtEndPr>
      <w:rPr>
        <w:rFonts w:asciiTheme="minorEastAsia" w:hAnsiTheme="minorEastAsia" w:eastAsiaTheme="minorEastAsia"/>
        <w:sz w:val="21"/>
        <w:szCs w:val="21"/>
      </w:rPr>
    </w:sdtEndPr>
    <w:sdtContent>
      <w:sdt>
        <w:sdtPr>
          <w:id w:val="-1930040698"/>
          <w:docPartObj>
            <w:docPartGallery w:val="autotext"/>
          </w:docPartObj>
        </w:sdtPr>
        <w:sdtEndPr>
          <w:rPr>
            <w:rFonts w:asciiTheme="minorEastAsia" w:hAnsiTheme="minorEastAsia" w:eastAsiaTheme="minorEastAsia"/>
            <w:sz w:val="21"/>
            <w:szCs w:val="21"/>
          </w:rPr>
        </w:sdtEndPr>
        <w:sdtContent>
          <w:p>
            <w:pPr>
              <w:pStyle w:val="5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33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end"/>
            </w:r>
            <w:r>
              <w:rPr>
                <w:rFonts w:asciiTheme="minorEastAsia" w:hAnsiTheme="minorEastAsia" w:eastAsiaTheme="minorEastAsia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33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90"/>
      <w:jc w:val="right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hMGQ3MTIyYTkxYjA1NWM1MDcyMmM0MTg5Mzg2YTIifQ=="/>
  </w:docVars>
  <w:rsids>
    <w:rsidRoot w:val="00172A27"/>
    <w:rsid w:val="000017D6"/>
    <w:rsid w:val="00003FED"/>
    <w:rsid w:val="0000609C"/>
    <w:rsid w:val="0000623B"/>
    <w:rsid w:val="00006EAE"/>
    <w:rsid w:val="000106B5"/>
    <w:rsid w:val="0001123D"/>
    <w:rsid w:val="00013CB3"/>
    <w:rsid w:val="00014332"/>
    <w:rsid w:val="00014CBE"/>
    <w:rsid w:val="00015032"/>
    <w:rsid w:val="000155FA"/>
    <w:rsid w:val="000177E6"/>
    <w:rsid w:val="00017CB2"/>
    <w:rsid w:val="000206BF"/>
    <w:rsid w:val="000229C2"/>
    <w:rsid w:val="000245F6"/>
    <w:rsid w:val="00025D9D"/>
    <w:rsid w:val="00030934"/>
    <w:rsid w:val="000332B2"/>
    <w:rsid w:val="00034135"/>
    <w:rsid w:val="0003704F"/>
    <w:rsid w:val="00040076"/>
    <w:rsid w:val="0004095C"/>
    <w:rsid w:val="00044198"/>
    <w:rsid w:val="000444A8"/>
    <w:rsid w:val="000470AB"/>
    <w:rsid w:val="00047253"/>
    <w:rsid w:val="0004785C"/>
    <w:rsid w:val="000503AB"/>
    <w:rsid w:val="00051870"/>
    <w:rsid w:val="0005352D"/>
    <w:rsid w:val="000568A4"/>
    <w:rsid w:val="00057264"/>
    <w:rsid w:val="00064521"/>
    <w:rsid w:val="00066ECB"/>
    <w:rsid w:val="0007051D"/>
    <w:rsid w:val="00070983"/>
    <w:rsid w:val="00072EB2"/>
    <w:rsid w:val="000732C9"/>
    <w:rsid w:val="0007684B"/>
    <w:rsid w:val="000827B8"/>
    <w:rsid w:val="00083C5A"/>
    <w:rsid w:val="00084B66"/>
    <w:rsid w:val="00085FB7"/>
    <w:rsid w:val="00086032"/>
    <w:rsid w:val="000860F6"/>
    <w:rsid w:val="000873AF"/>
    <w:rsid w:val="00090AAC"/>
    <w:rsid w:val="00090DA4"/>
    <w:rsid w:val="00091199"/>
    <w:rsid w:val="0009302F"/>
    <w:rsid w:val="00094DDE"/>
    <w:rsid w:val="000A17BF"/>
    <w:rsid w:val="000A25A9"/>
    <w:rsid w:val="000A26A5"/>
    <w:rsid w:val="000A3232"/>
    <w:rsid w:val="000A4DA5"/>
    <w:rsid w:val="000A7ECD"/>
    <w:rsid w:val="000B190A"/>
    <w:rsid w:val="000B2A33"/>
    <w:rsid w:val="000B3B83"/>
    <w:rsid w:val="000B47CF"/>
    <w:rsid w:val="000B4F04"/>
    <w:rsid w:val="000C0946"/>
    <w:rsid w:val="000D459F"/>
    <w:rsid w:val="000D57B6"/>
    <w:rsid w:val="000D59FB"/>
    <w:rsid w:val="000D5BBB"/>
    <w:rsid w:val="000D6433"/>
    <w:rsid w:val="000D69AB"/>
    <w:rsid w:val="000D72D1"/>
    <w:rsid w:val="000E0BAF"/>
    <w:rsid w:val="000E0CE2"/>
    <w:rsid w:val="000E200D"/>
    <w:rsid w:val="000E5080"/>
    <w:rsid w:val="000E5431"/>
    <w:rsid w:val="000F0FA2"/>
    <w:rsid w:val="000F14F6"/>
    <w:rsid w:val="000F17BA"/>
    <w:rsid w:val="000F20B1"/>
    <w:rsid w:val="000F2910"/>
    <w:rsid w:val="000F3F30"/>
    <w:rsid w:val="000F40A6"/>
    <w:rsid w:val="000F55A3"/>
    <w:rsid w:val="000F7016"/>
    <w:rsid w:val="00100319"/>
    <w:rsid w:val="0010146E"/>
    <w:rsid w:val="00101470"/>
    <w:rsid w:val="0011104C"/>
    <w:rsid w:val="0011243C"/>
    <w:rsid w:val="00114354"/>
    <w:rsid w:val="00116580"/>
    <w:rsid w:val="00116C49"/>
    <w:rsid w:val="00122998"/>
    <w:rsid w:val="00133CE6"/>
    <w:rsid w:val="00134BF0"/>
    <w:rsid w:val="00134EBA"/>
    <w:rsid w:val="00135BBF"/>
    <w:rsid w:val="00140C26"/>
    <w:rsid w:val="00140DB2"/>
    <w:rsid w:val="001419C4"/>
    <w:rsid w:val="0014459C"/>
    <w:rsid w:val="0014662F"/>
    <w:rsid w:val="00150881"/>
    <w:rsid w:val="0015457F"/>
    <w:rsid w:val="00160786"/>
    <w:rsid w:val="00161A67"/>
    <w:rsid w:val="00164870"/>
    <w:rsid w:val="001722BC"/>
    <w:rsid w:val="00172A27"/>
    <w:rsid w:val="00173552"/>
    <w:rsid w:val="00174BAB"/>
    <w:rsid w:val="00175D86"/>
    <w:rsid w:val="00181E2A"/>
    <w:rsid w:val="001842AA"/>
    <w:rsid w:val="001853FE"/>
    <w:rsid w:val="00190654"/>
    <w:rsid w:val="001906F6"/>
    <w:rsid w:val="00190C3F"/>
    <w:rsid w:val="00192786"/>
    <w:rsid w:val="00193172"/>
    <w:rsid w:val="00193DF7"/>
    <w:rsid w:val="00196213"/>
    <w:rsid w:val="00197063"/>
    <w:rsid w:val="001972D2"/>
    <w:rsid w:val="001A00D8"/>
    <w:rsid w:val="001A2298"/>
    <w:rsid w:val="001A33AB"/>
    <w:rsid w:val="001A3EAB"/>
    <w:rsid w:val="001A5640"/>
    <w:rsid w:val="001B35F5"/>
    <w:rsid w:val="001B3D72"/>
    <w:rsid w:val="001B70DE"/>
    <w:rsid w:val="001B7266"/>
    <w:rsid w:val="001C1E89"/>
    <w:rsid w:val="001C3588"/>
    <w:rsid w:val="001D0080"/>
    <w:rsid w:val="001D357C"/>
    <w:rsid w:val="001D3947"/>
    <w:rsid w:val="001D47F1"/>
    <w:rsid w:val="001D71C1"/>
    <w:rsid w:val="001E43F6"/>
    <w:rsid w:val="001E45A3"/>
    <w:rsid w:val="001F5011"/>
    <w:rsid w:val="001F5423"/>
    <w:rsid w:val="001F5EDF"/>
    <w:rsid w:val="001F645F"/>
    <w:rsid w:val="00200C72"/>
    <w:rsid w:val="002014DC"/>
    <w:rsid w:val="002022D7"/>
    <w:rsid w:val="00202A76"/>
    <w:rsid w:val="00204451"/>
    <w:rsid w:val="002065D2"/>
    <w:rsid w:val="002067C7"/>
    <w:rsid w:val="00206EC8"/>
    <w:rsid w:val="00214167"/>
    <w:rsid w:val="00214303"/>
    <w:rsid w:val="00215A76"/>
    <w:rsid w:val="002216BD"/>
    <w:rsid w:val="00224FDD"/>
    <w:rsid w:val="002278B3"/>
    <w:rsid w:val="00233711"/>
    <w:rsid w:val="00233C16"/>
    <w:rsid w:val="00237580"/>
    <w:rsid w:val="002457DA"/>
    <w:rsid w:val="00245963"/>
    <w:rsid w:val="00246308"/>
    <w:rsid w:val="002515EE"/>
    <w:rsid w:val="002535A4"/>
    <w:rsid w:val="0025577F"/>
    <w:rsid w:val="00255F22"/>
    <w:rsid w:val="0026140C"/>
    <w:rsid w:val="002637CA"/>
    <w:rsid w:val="00270257"/>
    <w:rsid w:val="00273452"/>
    <w:rsid w:val="0027476F"/>
    <w:rsid w:val="00275354"/>
    <w:rsid w:val="0027588D"/>
    <w:rsid w:val="00276387"/>
    <w:rsid w:val="002770DF"/>
    <w:rsid w:val="002804CF"/>
    <w:rsid w:val="0028155A"/>
    <w:rsid w:val="00281CFB"/>
    <w:rsid w:val="00281F4F"/>
    <w:rsid w:val="00283389"/>
    <w:rsid w:val="00286A89"/>
    <w:rsid w:val="002873D4"/>
    <w:rsid w:val="00287630"/>
    <w:rsid w:val="00287658"/>
    <w:rsid w:val="0029055B"/>
    <w:rsid w:val="002919D9"/>
    <w:rsid w:val="0029312C"/>
    <w:rsid w:val="00294F3D"/>
    <w:rsid w:val="002970A7"/>
    <w:rsid w:val="002A1056"/>
    <w:rsid w:val="002A1CC5"/>
    <w:rsid w:val="002A29D2"/>
    <w:rsid w:val="002A316E"/>
    <w:rsid w:val="002A5261"/>
    <w:rsid w:val="002A5553"/>
    <w:rsid w:val="002A5604"/>
    <w:rsid w:val="002A5AA8"/>
    <w:rsid w:val="002A6C3F"/>
    <w:rsid w:val="002A7D2D"/>
    <w:rsid w:val="002B361F"/>
    <w:rsid w:val="002B4839"/>
    <w:rsid w:val="002B52B3"/>
    <w:rsid w:val="002B719A"/>
    <w:rsid w:val="002C029F"/>
    <w:rsid w:val="002C2104"/>
    <w:rsid w:val="002C61E7"/>
    <w:rsid w:val="002C7757"/>
    <w:rsid w:val="002D1B18"/>
    <w:rsid w:val="002D2DB0"/>
    <w:rsid w:val="002D4940"/>
    <w:rsid w:val="002D5FBA"/>
    <w:rsid w:val="002D6878"/>
    <w:rsid w:val="002D7DE2"/>
    <w:rsid w:val="002E1A6D"/>
    <w:rsid w:val="002E1F57"/>
    <w:rsid w:val="002E3696"/>
    <w:rsid w:val="002E450D"/>
    <w:rsid w:val="002E702D"/>
    <w:rsid w:val="002E72A1"/>
    <w:rsid w:val="002F0661"/>
    <w:rsid w:val="002F180D"/>
    <w:rsid w:val="002F6D80"/>
    <w:rsid w:val="002F715B"/>
    <w:rsid w:val="002F7661"/>
    <w:rsid w:val="002F7B39"/>
    <w:rsid w:val="00302C16"/>
    <w:rsid w:val="003035F2"/>
    <w:rsid w:val="0030462C"/>
    <w:rsid w:val="0030701C"/>
    <w:rsid w:val="00310121"/>
    <w:rsid w:val="003117E3"/>
    <w:rsid w:val="003120B4"/>
    <w:rsid w:val="00312F1E"/>
    <w:rsid w:val="00315C9E"/>
    <w:rsid w:val="00323F6F"/>
    <w:rsid w:val="00324137"/>
    <w:rsid w:val="003253D6"/>
    <w:rsid w:val="00326462"/>
    <w:rsid w:val="0032782E"/>
    <w:rsid w:val="003278DF"/>
    <w:rsid w:val="003311AD"/>
    <w:rsid w:val="00337B69"/>
    <w:rsid w:val="00337C28"/>
    <w:rsid w:val="003402D9"/>
    <w:rsid w:val="00341EFF"/>
    <w:rsid w:val="00342180"/>
    <w:rsid w:val="00342356"/>
    <w:rsid w:val="00344A1A"/>
    <w:rsid w:val="00346C0F"/>
    <w:rsid w:val="00351C3D"/>
    <w:rsid w:val="0035281A"/>
    <w:rsid w:val="00353D16"/>
    <w:rsid w:val="00354D1E"/>
    <w:rsid w:val="0035664D"/>
    <w:rsid w:val="00360E00"/>
    <w:rsid w:val="00360FC5"/>
    <w:rsid w:val="003618D6"/>
    <w:rsid w:val="00364F9B"/>
    <w:rsid w:val="00365D1C"/>
    <w:rsid w:val="00367C43"/>
    <w:rsid w:val="0037295C"/>
    <w:rsid w:val="0037612E"/>
    <w:rsid w:val="00376BF6"/>
    <w:rsid w:val="00376D46"/>
    <w:rsid w:val="00380AFA"/>
    <w:rsid w:val="00391FCB"/>
    <w:rsid w:val="00395458"/>
    <w:rsid w:val="003964F4"/>
    <w:rsid w:val="0039762F"/>
    <w:rsid w:val="003A3E21"/>
    <w:rsid w:val="003A4D2E"/>
    <w:rsid w:val="003A5AAF"/>
    <w:rsid w:val="003A6A0C"/>
    <w:rsid w:val="003B01BF"/>
    <w:rsid w:val="003B0F08"/>
    <w:rsid w:val="003B1BFA"/>
    <w:rsid w:val="003B1E0F"/>
    <w:rsid w:val="003B5641"/>
    <w:rsid w:val="003B5EEB"/>
    <w:rsid w:val="003B74B1"/>
    <w:rsid w:val="003C2316"/>
    <w:rsid w:val="003C304D"/>
    <w:rsid w:val="003C4D33"/>
    <w:rsid w:val="003C5067"/>
    <w:rsid w:val="003C71D6"/>
    <w:rsid w:val="003D0B96"/>
    <w:rsid w:val="003D220E"/>
    <w:rsid w:val="003D386C"/>
    <w:rsid w:val="003D415E"/>
    <w:rsid w:val="003D4C73"/>
    <w:rsid w:val="003D6A18"/>
    <w:rsid w:val="003E0834"/>
    <w:rsid w:val="003E6E3F"/>
    <w:rsid w:val="003E6EDC"/>
    <w:rsid w:val="003F1D64"/>
    <w:rsid w:val="003F298B"/>
    <w:rsid w:val="003F3D5C"/>
    <w:rsid w:val="003F5209"/>
    <w:rsid w:val="00402710"/>
    <w:rsid w:val="004044ED"/>
    <w:rsid w:val="00404D50"/>
    <w:rsid w:val="0040508E"/>
    <w:rsid w:val="00410055"/>
    <w:rsid w:val="00412812"/>
    <w:rsid w:val="00415C69"/>
    <w:rsid w:val="00420EA1"/>
    <w:rsid w:val="00422522"/>
    <w:rsid w:val="004228BE"/>
    <w:rsid w:val="00423634"/>
    <w:rsid w:val="00432797"/>
    <w:rsid w:val="00433C7E"/>
    <w:rsid w:val="00434B52"/>
    <w:rsid w:val="004350E4"/>
    <w:rsid w:val="00436A4E"/>
    <w:rsid w:val="0044089A"/>
    <w:rsid w:val="004412FB"/>
    <w:rsid w:val="004420C0"/>
    <w:rsid w:val="0044344A"/>
    <w:rsid w:val="004441D8"/>
    <w:rsid w:val="00444533"/>
    <w:rsid w:val="0044608A"/>
    <w:rsid w:val="004465DB"/>
    <w:rsid w:val="0044739B"/>
    <w:rsid w:val="0045037D"/>
    <w:rsid w:val="004518A1"/>
    <w:rsid w:val="00454AE8"/>
    <w:rsid w:val="0045620D"/>
    <w:rsid w:val="0045625C"/>
    <w:rsid w:val="00457B94"/>
    <w:rsid w:val="004605E8"/>
    <w:rsid w:val="00463437"/>
    <w:rsid w:val="00463DF8"/>
    <w:rsid w:val="00466616"/>
    <w:rsid w:val="0046663A"/>
    <w:rsid w:val="00470385"/>
    <w:rsid w:val="00471108"/>
    <w:rsid w:val="00471DAD"/>
    <w:rsid w:val="00472625"/>
    <w:rsid w:val="004741E7"/>
    <w:rsid w:val="004779D4"/>
    <w:rsid w:val="00477B7F"/>
    <w:rsid w:val="0048125C"/>
    <w:rsid w:val="00483391"/>
    <w:rsid w:val="00484633"/>
    <w:rsid w:val="00484F22"/>
    <w:rsid w:val="0048758E"/>
    <w:rsid w:val="0049164F"/>
    <w:rsid w:val="0049279C"/>
    <w:rsid w:val="00492DC1"/>
    <w:rsid w:val="004A03F6"/>
    <w:rsid w:val="004A1FD5"/>
    <w:rsid w:val="004A49DF"/>
    <w:rsid w:val="004A5C69"/>
    <w:rsid w:val="004B09B5"/>
    <w:rsid w:val="004B383B"/>
    <w:rsid w:val="004B3B45"/>
    <w:rsid w:val="004B4DB3"/>
    <w:rsid w:val="004B547B"/>
    <w:rsid w:val="004C0BEB"/>
    <w:rsid w:val="004C1F26"/>
    <w:rsid w:val="004C3831"/>
    <w:rsid w:val="004C480E"/>
    <w:rsid w:val="004C5660"/>
    <w:rsid w:val="004C5E84"/>
    <w:rsid w:val="004D2A1F"/>
    <w:rsid w:val="004D41E8"/>
    <w:rsid w:val="004D4425"/>
    <w:rsid w:val="004D49D0"/>
    <w:rsid w:val="004D7B1A"/>
    <w:rsid w:val="004E14ED"/>
    <w:rsid w:val="004E27DA"/>
    <w:rsid w:val="004E3957"/>
    <w:rsid w:val="004E3E6B"/>
    <w:rsid w:val="004E41BC"/>
    <w:rsid w:val="004E5548"/>
    <w:rsid w:val="004E60DA"/>
    <w:rsid w:val="004E6653"/>
    <w:rsid w:val="004F2D4D"/>
    <w:rsid w:val="004F588A"/>
    <w:rsid w:val="0050358D"/>
    <w:rsid w:val="005046DF"/>
    <w:rsid w:val="00507C93"/>
    <w:rsid w:val="00507CE2"/>
    <w:rsid w:val="00510942"/>
    <w:rsid w:val="005116B5"/>
    <w:rsid w:val="0051240B"/>
    <w:rsid w:val="00512AAA"/>
    <w:rsid w:val="005141D9"/>
    <w:rsid w:val="00514509"/>
    <w:rsid w:val="005171CD"/>
    <w:rsid w:val="00517C6A"/>
    <w:rsid w:val="005246FB"/>
    <w:rsid w:val="00524E29"/>
    <w:rsid w:val="0052538A"/>
    <w:rsid w:val="005272EA"/>
    <w:rsid w:val="0053130B"/>
    <w:rsid w:val="00534586"/>
    <w:rsid w:val="00535AC1"/>
    <w:rsid w:val="00536740"/>
    <w:rsid w:val="0053692A"/>
    <w:rsid w:val="00536D9D"/>
    <w:rsid w:val="00542577"/>
    <w:rsid w:val="00543B2E"/>
    <w:rsid w:val="0054502B"/>
    <w:rsid w:val="00545278"/>
    <w:rsid w:val="005552D5"/>
    <w:rsid w:val="005555DD"/>
    <w:rsid w:val="00555BCC"/>
    <w:rsid w:val="00557A07"/>
    <w:rsid w:val="00557CF0"/>
    <w:rsid w:val="005602ED"/>
    <w:rsid w:val="005626BD"/>
    <w:rsid w:val="00566F1E"/>
    <w:rsid w:val="00567F97"/>
    <w:rsid w:val="00570EE2"/>
    <w:rsid w:val="00572C36"/>
    <w:rsid w:val="00573A1B"/>
    <w:rsid w:val="00573E5F"/>
    <w:rsid w:val="0057485C"/>
    <w:rsid w:val="005748EC"/>
    <w:rsid w:val="00574E3F"/>
    <w:rsid w:val="005755DC"/>
    <w:rsid w:val="00575625"/>
    <w:rsid w:val="00575C0F"/>
    <w:rsid w:val="005839A7"/>
    <w:rsid w:val="005839F2"/>
    <w:rsid w:val="00585E7F"/>
    <w:rsid w:val="005863D8"/>
    <w:rsid w:val="0058796B"/>
    <w:rsid w:val="00591355"/>
    <w:rsid w:val="00593DC4"/>
    <w:rsid w:val="005972BE"/>
    <w:rsid w:val="005A0499"/>
    <w:rsid w:val="005A3380"/>
    <w:rsid w:val="005A484C"/>
    <w:rsid w:val="005A5F3F"/>
    <w:rsid w:val="005A7C12"/>
    <w:rsid w:val="005B1459"/>
    <w:rsid w:val="005B1910"/>
    <w:rsid w:val="005B34E3"/>
    <w:rsid w:val="005B3E61"/>
    <w:rsid w:val="005B4978"/>
    <w:rsid w:val="005B6539"/>
    <w:rsid w:val="005B70FB"/>
    <w:rsid w:val="005C0498"/>
    <w:rsid w:val="005C0731"/>
    <w:rsid w:val="005C1DC8"/>
    <w:rsid w:val="005C4D56"/>
    <w:rsid w:val="005C5DD8"/>
    <w:rsid w:val="005C6F8A"/>
    <w:rsid w:val="005D2703"/>
    <w:rsid w:val="005D2A0D"/>
    <w:rsid w:val="005D69A8"/>
    <w:rsid w:val="005D75C1"/>
    <w:rsid w:val="005D7B01"/>
    <w:rsid w:val="005E4864"/>
    <w:rsid w:val="005E4AEC"/>
    <w:rsid w:val="005E705D"/>
    <w:rsid w:val="005F0C60"/>
    <w:rsid w:val="005F1AA3"/>
    <w:rsid w:val="005F41ED"/>
    <w:rsid w:val="005F4A4C"/>
    <w:rsid w:val="005F7EAD"/>
    <w:rsid w:val="006003B7"/>
    <w:rsid w:val="00601F70"/>
    <w:rsid w:val="00606C85"/>
    <w:rsid w:val="006106A7"/>
    <w:rsid w:val="00612BA8"/>
    <w:rsid w:val="00613401"/>
    <w:rsid w:val="0061570B"/>
    <w:rsid w:val="00615A48"/>
    <w:rsid w:val="00616DC3"/>
    <w:rsid w:val="006201C3"/>
    <w:rsid w:val="00621FD0"/>
    <w:rsid w:val="006224AE"/>
    <w:rsid w:val="00622DEC"/>
    <w:rsid w:val="00622E72"/>
    <w:rsid w:val="0062351E"/>
    <w:rsid w:val="00623ABA"/>
    <w:rsid w:val="0062555C"/>
    <w:rsid w:val="00626ADD"/>
    <w:rsid w:val="00627063"/>
    <w:rsid w:val="00627771"/>
    <w:rsid w:val="00627DED"/>
    <w:rsid w:val="00632DB8"/>
    <w:rsid w:val="00632E4D"/>
    <w:rsid w:val="00633491"/>
    <w:rsid w:val="0063465B"/>
    <w:rsid w:val="00642B08"/>
    <w:rsid w:val="00642EA8"/>
    <w:rsid w:val="0064516A"/>
    <w:rsid w:val="00645377"/>
    <w:rsid w:val="00645B54"/>
    <w:rsid w:val="006506D9"/>
    <w:rsid w:val="00651513"/>
    <w:rsid w:val="00651CA9"/>
    <w:rsid w:val="0065647C"/>
    <w:rsid w:val="00656838"/>
    <w:rsid w:val="00660393"/>
    <w:rsid w:val="00660E94"/>
    <w:rsid w:val="00662B2D"/>
    <w:rsid w:val="0066771C"/>
    <w:rsid w:val="00671B73"/>
    <w:rsid w:val="00671F9C"/>
    <w:rsid w:val="006733A1"/>
    <w:rsid w:val="00674183"/>
    <w:rsid w:val="0067490E"/>
    <w:rsid w:val="0067521E"/>
    <w:rsid w:val="00677797"/>
    <w:rsid w:val="0068179D"/>
    <w:rsid w:val="00683C87"/>
    <w:rsid w:val="0068592A"/>
    <w:rsid w:val="006862ED"/>
    <w:rsid w:val="00691111"/>
    <w:rsid w:val="00694D2C"/>
    <w:rsid w:val="00695F2C"/>
    <w:rsid w:val="0069691B"/>
    <w:rsid w:val="006A0EEC"/>
    <w:rsid w:val="006A350D"/>
    <w:rsid w:val="006A5398"/>
    <w:rsid w:val="006A5E75"/>
    <w:rsid w:val="006A6CCB"/>
    <w:rsid w:val="006B05E9"/>
    <w:rsid w:val="006B15FB"/>
    <w:rsid w:val="006B1F0D"/>
    <w:rsid w:val="006B2B5A"/>
    <w:rsid w:val="006B6138"/>
    <w:rsid w:val="006B6950"/>
    <w:rsid w:val="006B75C1"/>
    <w:rsid w:val="006B78FA"/>
    <w:rsid w:val="006C49D3"/>
    <w:rsid w:val="006C4EB3"/>
    <w:rsid w:val="006C51F2"/>
    <w:rsid w:val="006C5FF8"/>
    <w:rsid w:val="006D337F"/>
    <w:rsid w:val="006D4FE8"/>
    <w:rsid w:val="006D6270"/>
    <w:rsid w:val="006D7D89"/>
    <w:rsid w:val="006E3EC9"/>
    <w:rsid w:val="006E41FC"/>
    <w:rsid w:val="006E7F77"/>
    <w:rsid w:val="00703E01"/>
    <w:rsid w:val="007051EF"/>
    <w:rsid w:val="00706538"/>
    <w:rsid w:val="0070681F"/>
    <w:rsid w:val="00712509"/>
    <w:rsid w:val="0071396D"/>
    <w:rsid w:val="007141EA"/>
    <w:rsid w:val="00714AD1"/>
    <w:rsid w:val="00716D20"/>
    <w:rsid w:val="007177E1"/>
    <w:rsid w:val="00721529"/>
    <w:rsid w:val="007232D3"/>
    <w:rsid w:val="007244EA"/>
    <w:rsid w:val="00727A3E"/>
    <w:rsid w:val="007342FE"/>
    <w:rsid w:val="0073453C"/>
    <w:rsid w:val="0074029C"/>
    <w:rsid w:val="00740EC8"/>
    <w:rsid w:val="00741392"/>
    <w:rsid w:val="0074187D"/>
    <w:rsid w:val="0074532F"/>
    <w:rsid w:val="00746A01"/>
    <w:rsid w:val="0075746E"/>
    <w:rsid w:val="007601B5"/>
    <w:rsid w:val="00760D22"/>
    <w:rsid w:val="00761BF2"/>
    <w:rsid w:val="00762428"/>
    <w:rsid w:val="0076347C"/>
    <w:rsid w:val="00763B44"/>
    <w:rsid w:val="007648E4"/>
    <w:rsid w:val="007727E0"/>
    <w:rsid w:val="00772BA8"/>
    <w:rsid w:val="007737B3"/>
    <w:rsid w:val="007744BC"/>
    <w:rsid w:val="00774620"/>
    <w:rsid w:val="00774C6F"/>
    <w:rsid w:val="00775A47"/>
    <w:rsid w:val="007770D9"/>
    <w:rsid w:val="0078479C"/>
    <w:rsid w:val="0078751F"/>
    <w:rsid w:val="007877A2"/>
    <w:rsid w:val="0079145F"/>
    <w:rsid w:val="0079378D"/>
    <w:rsid w:val="0079453A"/>
    <w:rsid w:val="007A18F2"/>
    <w:rsid w:val="007A1AFD"/>
    <w:rsid w:val="007A1B60"/>
    <w:rsid w:val="007A36C1"/>
    <w:rsid w:val="007A5989"/>
    <w:rsid w:val="007A6027"/>
    <w:rsid w:val="007A6EED"/>
    <w:rsid w:val="007B0CBD"/>
    <w:rsid w:val="007B5FC6"/>
    <w:rsid w:val="007C2140"/>
    <w:rsid w:val="007C2558"/>
    <w:rsid w:val="007C2653"/>
    <w:rsid w:val="007C4559"/>
    <w:rsid w:val="007C4577"/>
    <w:rsid w:val="007C6AE2"/>
    <w:rsid w:val="007C6F83"/>
    <w:rsid w:val="007C6FA1"/>
    <w:rsid w:val="007D4519"/>
    <w:rsid w:val="007D6F28"/>
    <w:rsid w:val="007E1CCD"/>
    <w:rsid w:val="007E2240"/>
    <w:rsid w:val="007E3C15"/>
    <w:rsid w:val="007E42BD"/>
    <w:rsid w:val="007F0150"/>
    <w:rsid w:val="007F31DE"/>
    <w:rsid w:val="007F5B7D"/>
    <w:rsid w:val="007F7007"/>
    <w:rsid w:val="00800B12"/>
    <w:rsid w:val="00801734"/>
    <w:rsid w:val="008029E8"/>
    <w:rsid w:val="008037A6"/>
    <w:rsid w:val="008045BF"/>
    <w:rsid w:val="008079D4"/>
    <w:rsid w:val="0081135C"/>
    <w:rsid w:val="00814E68"/>
    <w:rsid w:val="00816B0D"/>
    <w:rsid w:val="00817A1B"/>
    <w:rsid w:val="00823B9B"/>
    <w:rsid w:val="00826E70"/>
    <w:rsid w:val="00827713"/>
    <w:rsid w:val="0083069D"/>
    <w:rsid w:val="00835C11"/>
    <w:rsid w:val="00837AFD"/>
    <w:rsid w:val="00840389"/>
    <w:rsid w:val="0084438A"/>
    <w:rsid w:val="00845475"/>
    <w:rsid w:val="00845CC3"/>
    <w:rsid w:val="00846C90"/>
    <w:rsid w:val="00854232"/>
    <w:rsid w:val="00855F72"/>
    <w:rsid w:val="00857E1E"/>
    <w:rsid w:val="008602BC"/>
    <w:rsid w:val="0086076C"/>
    <w:rsid w:val="00860FB0"/>
    <w:rsid w:val="00862085"/>
    <w:rsid w:val="00862D29"/>
    <w:rsid w:val="0086604C"/>
    <w:rsid w:val="0086704C"/>
    <w:rsid w:val="0087133D"/>
    <w:rsid w:val="008718D1"/>
    <w:rsid w:val="0087440A"/>
    <w:rsid w:val="008756C2"/>
    <w:rsid w:val="0087647D"/>
    <w:rsid w:val="008776FE"/>
    <w:rsid w:val="00877D30"/>
    <w:rsid w:val="008814EC"/>
    <w:rsid w:val="008818C5"/>
    <w:rsid w:val="008828EF"/>
    <w:rsid w:val="00885053"/>
    <w:rsid w:val="00886362"/>
    <w:rsid w:val="00886375"/>
    <w:rsid w:val="0088710D"/>
    <w:rsid w:val="00891983"/>
    <w:rsid w:val="00896F64"/>
    <w:rsid w:val="008A2C94"/>
    <w:rsid w:val="008A3400"/>
    <w:rsid w:val="008A4184"/>
    <w:rsid w:val="008A5134"/>
    <w:rsid w:val="008A553A"/>
    <w:rsid w:val="008A5713"/>
    <w:rsid w:val="008A7412"/>
    <w:rsid w:val="008B1225"/>
    <w:rsid w:val="008B428D"/>
    <w:rsid w:val="008B6C5E"/>
    <w:rsid w:val="008C001A"/>
    <w:rsid w:val="008C215F"/>
    <w:rsid w:val="008C2211"/>
    <w:rsid w:val="008C35F5"/>
    <w:rsid w:val="008C47DB"/>
    <w:rsid w:val="008C4E6D"/>
    <w:rsid w:val="008C58B9"/>
    <w:rsid w:val="008C650A"/>
    <w:rsid w:val="008D04E6"/>
    <w:rsid w:val="008D4792"/>
    <w:rsid w:val="008D6972"/>
    <w:rsid w:val="008D6A4F"/>
    <w:rsid w:val="008D6B6B"/>
    <w:rsid w:val="008D739C"/>
    <w:rsid w:val="008D793B"/>
    <w:rsid w:val="008E0B38"/>
    <w:rsid w:val="008E0B7C"/>
    <w:rsid w:val="008E46F8"/>
    <w:rsid w:val="008E576A"/>
    <w:rsid w:val="008E5A20"/>
    <w:rsid w:val="008E5F45"/>
    <w:rsid w:val="008E6CF0"/>
    <w:rsid w:val="008E6D04"/>
    <w:rsid w:val="008E7738"/>
    <w:rsid w:val="008F02C2"/>
    <w:rsid w:val="008F0777"/>
    <w:rsid w:val="008F0DC1"/>
    <w:rsid w:val="008F1414"/>
    <w:rsid w:val="008F1AD1"/>
    <w:rsid w:val="008F3BD7"/>
    <w:rsid w:val="008F57BF"/>
    <w:rsid w:val="008F61E3"/>
    <w:rsid w:val="008F6E6B"/>
    <w:rsid w:val="008F7DE0"/>
    <w:rsid w:val="009023DB"/>
    <w:rsid w:val="00903F34"/>
    <w:rsid w:val="00906F15"/>
    <w:rsid w:val="0090751F"/>
    <w:rsid w:val="0090789C"/>
    <w:rsid w:val="00910ACF"/>
    <w:rsid w:val="00912E9A"/>
    <w:rsid w:val="00914407"/>
    <w:rsid w:val="0091550A"/>
    <w:rsid w:val="00923D33"/>
    <w:rsid w:val="00926914"/>
    <w:rsid w:val="00926D2A"/>
    <w:rsid w:val="00926E18"/>
    <w:rsid w:val="009329B8"/>
    <w:rsid w:val="00933170"/>
    <w:rsid w:val="00937390"/>
    <w:rsid w:val="00937783"/>
    <w:rsid w:val="00940B8B"/>
    <w:rsid w:val="00940F2E"/>
    <w:rsid w:val="00941439"/>
    <w:rsid w:val="00941477"/>
    <w:rsid w:val="009425CB"/>
    <w:rsid w:val="00942792"/>
    <w:rsid w:val="0094333B"/>
    <w:rsid w:val="00943BCF"/>
    <w:rsid w:val="00944538"/>
    <w:rsid w:val="009447E3"/>
    <w:rsid w:val="009449C8"/>
    <w:rsid w:val="00944FFA"/>
    <w:rsid w:val="009477CC"/>
    <w:rsid w:val="00952ACA"/>
    <w:rsid w:val="00952D30"/>
    <w:rsid w:val="00953AD4"/>
    <w:rsid w:val="00955464"/>
    <w:rsid w:val="00956DBF"/>
    <w:rsid w:val="00956F00"/>
    <w:rsid w:val="0096054F"/>
    <w:rsid w:val="0096742B"/>
    <w:rsid w:val="00967FC5"/>
    <w:rsid w:val="00971910"/>
    <w:rsid w:val="009768E5"/>
    <w:rsid w:val="009769F1"/>
    <w:rsid w:val="00980215"/>
    <w:rsid w:val="00980255"/>
    <w:rsid w:val="00980CF2"/>
    <w:rsid w:val="00984047"/>
    <w:rsid w:val="00995679"/>
    <w:rsid w:val="009A04F7"/>
    <w:rsid w:val="009A28D6"/>
    <w:rsid w:val="009A3882"/>
    <w:rsid w:val="009A4605"/>
    <w:rsid w:val="009A5FDA"/>
    <w:rsid w:val="009B3917"/>
    <w:rsid w:val="009B556A"/>
    <w:rsid w:val="009B5E79"/>
    <w:rsid w:val="009C3107"/>
    <w:rsid w:val="009C51A7"/>
    <w:rsid w:val="009C5773"/>
    <w:rsid w:val="009C6A32"/>
    <w:rsid w:val="009D19EE"/>
    <w:rsid w:val="009D4254"/>
    <w:rsid w:val="009D4AEF"/>
    <w:rsid w:val="009D635C"/>
    <w:rsid w:val="009D67DD"/>
    <w:rsid w:val="009D768A"/>
    <w:rsid w:val="009E0E59"/>
    <w:rsid w:val="009E3638"/>
    <w:rsid w:val="009E3931"/>
    <w:rsid w:val="009E3E20"/>
    <w:rsid w:val="009E7A29"/>
    <w:rsid w:val="009F1193"/>
    <w:rsid w:val="009F1C47"/>
    <w:rsid w:val="009F2489"/>
    <w:rsid w:val="009F2720"/>
    <w:rsid w:val="009F2C7D"/>
    <w:rsid w:val="009F34C2"/>
    <w:rsid w:val="009F5B5E"/>
    <w:rsid w:val="009F757E"/>
    <w:rsid w:val="00A0053A"/>
    <w:rsid w:val="00A00A3F"/>
    <w:rsid w:val="00A03BCA"/>
    <w:rsid w:val="00A07E26"/>
    <w:rsid w:val="00A10FFF"/>
    <w:rsid w:val="00A12201"/>
    <w:rsid w:val="00A13471"/>
    <w:rsid w:val="00A14D8F"/>
    <w:rsid w:val="00A202FA"/>
    <w:rsid w:val="00A25383"/>
    <w:rsid w:val="00A258DE"/>
    <w:rsid w:val="00A301FA"/>
    <w:rsid w:val="00A307C2"/>
    <w:rsid w:val="00A34633"/>
    <w:rsid w:val="00A34F50"/>
    <w:rsid w:val="00A35EDA"/>
    <w:rsid w:val="00A36E7F"/>
    <w:rsid w:val="00A37595"/>
    <w:rsid w:val="00A40282"/>
    <w:rsid w:val="00A424C7"/>
    <w:rsid w:val="00A42ED6"/>
    <w:rsid w:val="00A442EB"/>
    <w:rsid w:val="00A44FC5"/>
    <w:rsid w:val="00A462B1"/>
    <w:rsid w:val="00A474AB"/>
    <w:rsid w:val="00A51BD7"/>
    <w:rsid w:val="00A51DCD"/>
    <w:rsid w:val="00A56A49"/>
    <w:rsid w:val="00A5732F"/>
    <w:rsid w:val="00A60282"/>
    <w:rsid w:val="00A6065C"/>
    <w:rsid w:val="00A608BF"/>
    <w:rsid w:val="00A6349E"/>
    <w:rsid w:val="00A64D41"/>
    <w:rsid w:val="00A6541B"/>
    <w:rsid w:val="00A663C3"/>
    <w:rsid w:val="00A673EC"/>
    <w:rsid w:val="00A71529"/>
    <w:rsid w:val="00A72756"/>
    <w:rsid w:val="00A72A16"/>
    <w:rsid w:val="00A741A4"/>
    <w:rsid w:val="00A77CCF"/>
    <w:rsid w:val="00A803F3"/>
    <w:rsid w:val="00A84D36"/>
    <w:rsid w:val="00A85214"/>
    <w:rsid w:val="00A86142"/>
    <w:rsid w:val="00A8624C"/>
    <w:rsid w:val="00A87595"/>
    <w:rsid w:val="00A90CD2"/>
    <w:rsid w:val="00A915F8"/>
    <w:rsid w:val="00A92608"/>
    <w:rsid w:val="00A94220"/>
    <w:rsid w:val="00A96495"/>
    <w:rsid w:val="00AA5C49"/>
    <w:rsid w:val="00AA7C25"/>
    <w:rsid w:val="00AB52A4"/>
    <w:rsid w:val="00AB75AC"/>
    <w:rsid w:val="00AB7ABC"/>
    <w:rsid w:val="00AC0460"/>
    <w:rsid w:val="00AC115D"/>
    <w:rsid w:val="00AC144D"/>
    <w:rsid w:val="00AC22C8"/>
    <w:rsid w:val="00AC69DF"/>
    <w:rsid w:val="00AD0351"/>
    <w:rsid w:val="00AD0A57"/>
    <w:rsid w:val="00AD3D28"/>
    <w:rsid w:val="00AD42C7"/>
    <w:rsid w:val="00AD4D46"/>
    <w:rsid w:val="00AD60B1"/>
    <w:rsid w:val="00AD7937"/>
    <w:rsid w:val="00AE01A5"/>
    <w:rsid w:val="00AE1656"/>
    <w:rsid w:val="00AE2550"/>
    <w:rsid w:val="00AE2AAC"/>
    <w:rsid w:val="00AE4B64"/>
    <w:rsid w:val="00AE70BA"/>
    <w:rsid w:val="00AE741C"/>
    <w:rsid w:val="00AF14B4"/>
    <w:rsid w:val="00AF2311"/>
    <w:rsid w:val="00AF3BD8"/>
    <w:rsid w:val="00AF3BDF"/>
    <w:rsid w:val="00AF5549"/>
    <w:rsid w:val="00B0128E"/>
    <w:rsid w:val="00B03D2E"/>
    <w:rsid w:val="00B045FE"/>
    <w:rsid w:val="00B06134"/>
    <w:rsid w:val="00B1056C"/>
    <w:rsid w:val="00B10598"/>
    <w:rsid w:val="00B120C0"/>
    <w:rsid w:val="00B1554D"/>
    <w:rsid w:val="00B155C2"/>
    <w:rsid w:val="00B166E5"/>
    <w:rsid w:val="00B219D0"/>
    <w:rsid w:val="00B22936"/>
    <w:rsid w:val="00B23BB9"/>
    <w:rsid w:val="00B24698"/>
    <w:rsid w:val="00B25179"/>
    <w:rsid w:val="00B27908"/>
    <w:rsid w:val="00B27ADE"/>
    <w:rsid w:val="00B3058F"/>
    <w:rsid w:val="00B330BE"/>
    <w:rsid w:val="00B37EC7"/>
    <w:rsid w:val="00B403BD"/>
    <w:rsid w:val="00B42DF6"/>
    <w:rsid w:val="00B44F82"/>
    <w:rsid w:val="00B46005"/>
    <w:rsid w:val="00B46A40"/>
    <w:rsid w:val="00B46E57"/>
    <w:rsid w:val="00B50677"/>
    <w:rsid w:val="00B54A34"/>
    <w:rsid w:val="00B55201"/>
    <w:rsid w:val="00B568C5"/>
    <w:rsid w:val="00B56A2B"/>
    <w:rsid w:val="00B61F02"/>
    <w:rsid w:val="00B62389"/>
    <w:rsid w:val="00B63DBC"/>
    <w:rsid w:val="00B64BD1"/>
    <w:rsid w:val="00B65B83"/>
    <w:rsid w:val="00B667DF"/>
    <w:rsid w:val="00B66E62"/>
    <w:rsid w:val="00B700FB"/>
    <w:rsid w:val="00B70222"/>
    <w:rsid w:val="00B715CB"/>
    <w:rsid w:val="00B73579"/>
    <w:rsid w:val="00B7605F"/>
    <w:rsid w:val="00B77776"/>
    <w:rsid w:val="00B80A70"/>
    <w:rsid w:val="00B81BEA"/>
    <w:rsid w:val="00B831CD"/>
    <w:rsid w:val="00B83201"/>
    <w:rsid w:val="00B839ED"/>
    <w:rsid w:val="00B843C6"/>
    <w:rsid w:val="00B917DC"/>
    <w:rsid w:val="00B93508"/>
    <w:rsid w:val="00B94DD7"/>
    <w:rsid w:val="00BA4C7C"/>
    <w:rsid w:val="00BA52B3"/>
    <w:rsid w:val="00BA6D47"/>
    <w:rsid w:val="00BA6E32"/>
    <w:rsid w:val="00BB0520"/>
    <w:rsid w:val="00BB1F62"/>
    <w:rsid w:val="00BB2EF0"/>
    <w:rsid w:val="00BB603F"/>
    <w:rsid w:val="00BB7013"/>
    <w:rsid w:val="00BB7839"/>
    <w:rsid w:val="00BC0916"/>
    <w:rsid w:val="00BC2004"/>
    <w:rsid w:val="00BC2F0C"/>
    <w:rsid w:val="00BD0C29"/>
    <w:rsid w:val="00BD1EC4"/>
    <w:rsid w:val="00BD242C"/>
    <w:rsid w:val="00BD26C7"/>
    <w:rsid w:val="00BD3BB2"/>
    <w:rsid w:val="00BE0D87"/>
    <w:rsid w:val="00BE0F1E"/>
    <w:rsid w:val="00BE2BB2"/>
    <w:rsid w:val="00BF2441"/>
    <w:rsid w:val="00BF3C0D"/>
    <w:rsid w:val="00BF5D99"/>
    <w:rsid w:val="00BF72B2"/>
    <w:rsid w:val="00C0001A"/>
    <w:rsid w:val="00C014D8"/>
    <w:rsid w:val="00C019BD"/>
    <w:rsid w:val="00C01ED9"/>
    <w:rsid w:val="00C0250C"/>
    <w:rsid w:val="00C02E7D"/>
    <w:rsid w:val="00C0363E"/>
    <w:rsid w:val="00C0605F"/>
    <w:rsid w:val="00C068FB"/>
    <w:rsid w:val="00C10409"/>
    <w:rsid w:val="00C15269"/>
    <w:rsid w:val="00C21515"/>
    <w:rsid w:val="00C21A10"/>
    <w:rsid w:val="00C22F7A"/>
    <w:rsid w:val="00C258B9"/>
    <w:rsid w:val="00C26E0F"/>
    <w:rsid w:val="00C319A9"/>
    <w:rsid w:val="00C35FB7"/>
    <w:rsid w:val="00C37C1E"/>
    <w:rsid w:val="00C37F57"/>
    <w:rsid w:val="00C407A2"/>
    <w:rsid w:val="00C40902"/>
    <w:rsid w:val="00C416A5"/>
    <w:rsid w:val="00C4463D"/>
    <w:rsid w:val="00C466A1"/>
    <w:rsid w:val="00C46887"/>
    <w:rsid w:val="00C5018C"/>
    <w:rsid w:val="00C51250"/>
    <w:rsid w:val="00C51C99"/>
    <w:rsid w:val="00C52E21"/>
    <w:rsid w:val="00C53314"/>
    <w:rsid w:val="00C64B2C"/>
    <w:rsid w:val="00C65C58"/>
    <w:rsid w:val="00C65F32"/>
    <w:rsid w:val="00C667B7"/>
    <w:rsid w:val="00C75315"/>
    <w:rsid w:val="00C7534B"/>
    <w:rsid w:val="00C75CE5"/>
    <w:rsid w:val="00C77C65"/>
    <w:rsid w:val="00C817D0"/>
    <w:rsid w:val="00C81ABF"/>
    <w:rsid w:val="00C8388C"/>
    <w:rsid w:val="00C85D43"/>
    <w:rsid w:val="00C864E9"/>
    <w:rsid w:val="00C87326"/>
    <w:rsid w:val="00C91FFA"/>
    <w:rsid w:val="00C94550"/>
    <w:rsid w:val="00C94679"/>
    <w:rsid w:val="00C94FA9"/>
    <w:rsid w:val="00C96F50"/>
    <w:rsid w:val="00CA0DB4"/>
    <w:rsid w:val="00CA24A7"/>
    <w:rsid w:val="00CA6FC6"/>
    <w:rsid w:val="00CB2655"/>
    <w:rsid w:val="00CB2933"/>
    <w:rsid w:val="00CB2F2F"/>
    <w:rsid w:val="00CB3658"/>
    <w:rsid w:val="00CB3F8F"/>
    <w:rsid w:val="00CB72CA"/>
    <w:rsid w:val="00CC2CEE"/>
    <w:rsid w:val="00CC3C3C"/>
    <w:rsid w:val="00CC5387"/>
    <w:rsid w:val="00CC5C91"/>
    <w:rsid w:val="00CC6254"/>
    <w:rsid w:val="00CD107A"/>
    <w:rsid w:val="00CD1589"/>
    <w:rsid w:val="00CD17F2"/>
    <w:rsid w:val="00CD2BAF"/>
    <w:rsid w:val="00CD5C4F"/>
    <w:rsid w:val="00CD6BC9"/>
    <w:rsid w:val="00CD6BE3"/>
    <w:rsid w:val="00CD6ED7"/>
    <w:rsid w:val="00CD71E0"/>
    <w:rsid w:val="00CD7F1C"/>
    <w:rsid w:val="00CE0A38"/>
    <w:rsid w:val="00CE1C39"/>
    <w:rsid w:val="00CE281E"/>
    <w:rsid w:val="00CE2FF0"/>
    <w:rsid w:val="00CE5BF2"/>
    <w:rsid w:val="00CE6D44"/>
    <w:rsid w:val="00CE6F0E"/>
    <w:rsid w:val="00CF1159"/>
    <w:rsid w:val="00CF1AE2"/>
    <w:rsid w:val="00CF4178"/>
    <w:rsid w:val="00CF7EFD"/>
    <w:rsid w:val="00D01C3C"/>
    <w:rsid w:val="00D0206D"/>
    <w:rsid w:val="00D05A9C"/>
    <w:rsid w:val="00D06765"/>
    <w:rsid w:val="00D077FF"/>
    <w:rsid w:val="00D11B42"/>
    <w:rsid w:val="00D13F8F"/>
    <w:rsid w:val="00D149C9"/>
    <w:rsid w:val="00D152E6"/>
    <w:rsid w:val="00D178D1"/>
    <w:rsid w:val="00D21F5C"/>
    <w:rsid w:val="00D22362"/>
    <w:rsid w:val="00D253D1"/>
    <w:rsid w:val="00D276D6"/>
    <w:rsid w:val="00D34FB0"/>
    <w:rsid w:val="00D35782"/>
    <w:rsid w:val="00D4195F"/>
    <w:rsid w:val="00D4452C"/>
    <w:rsid w:val="00D4527C"/>
    <w:rsid w:val="00D45C96"/>
    <w:rsid w:val="00D4614C"/>
    <w:rsid w:val="00D47643"/>
    <w:rsid w:val="00D47831"/>
    <w:rsid w:val="00D5351A"/>
    <w:rsid w:val="00D54214"/>
    <w:rsid w:val="00D54BC2"/>
    <w:rsid w:val="00D56356"/>
    <w:rsid w:val="00D608FE"/>
    <w:rsid w:val="00D625EA"/>
    <w:rsid w:val="00D63424"/>
    <w:rsid w:val="00D6352D"/>
    <w:rsid w:val="00D70B7F"/>
    <w:rsid w:val="00D716C3"/>
    <w:rsid w:val="00D732E6"/>
    <w:rsid w:val="00D74D7F"/>
    <w:rsid w:val="00D75649"/>
    <w:rsid w:val="00D85100"/>
    <w:rsid w:val="00D851B7"/>
    <w:rsid w:val="00D864B4"/>
    <w:rsid w:val="00D86F00"/>
    <w:rsid w:val="00D907FB"/>
    <w:rsid w:val="00D9244E"/>
    <w:rsid w:val="00D93482"/>
    <w:rsid w:val="00D97506"/>
    <w:rsid w:val="00DA1892"/>
    <w:rsid w:val="00DA4562"/>
    <w:rsid w:val="00DB0D8C"/>
    <w:rsid w:val="00DB2D38"/>
    <w:rsid w:val="00DB2EC1"/>
    <w:rsid w:val="00DB36C3"/>
    <w:rsid w:val="00DB4FEA"/>
    <w:rsid w:val="00DC43AA"/>
    <w:rsid w:val="00DC50D6"/>
    <w:rsid w:val="00DC5572"/>
    <w:rsid w:val="00DD1376"/>
    <w:rsid w:val="00DD18E2"/>
    <w:rsid w:val="00DD4129"/>
    <w:rsid w:val="00DE0BD6"/>
    <w:rsid w:val="00DF0D42"/>
    <w:rsid w:val="00DF1C0E"/>
    <w:rsid w:val="00DF53E9"/>
    <w:rsid w:val="00DF684B"/>
    <w:rsid w:val="00DF7503"/>
    <w:rsid w:val="00E00A2B"/>
    <w:rsid w:val="00E01668"/>
    <w:rsid w:val="00E03EF3"/>
    <w:rsid w:val="00E04CDE"/>
    <w:rsid w:val="00E062F0"/>
    <w:rsid w:val="00E06380"/>
    <w:rsid w:val="00E0780D"/>
    <w:rsid w:val="00E12093"/>
    <w:rsid w:val="00E126BA"/>
    <w:rsid w:val="00E14BE2"/>
    <w:rsid w:val="00E1726C"/>
    <w:rsid w:val="00E20BD1"/>
    <w:rsid w:val="00E21A34"/>
    <w:rsid w:val="00E25F94"/>
    <w:rsid w:val="00E2675C"/>
    <w:rsid w:val="00E3125E"/>
    <w:rsid w:val="00E3448F"/>
    <w:rsid w:val="00E35509"/>
    <w:rsid w:val="00E415C5"/>
    <w:rsid w:val="00E41B9C"/>
    <w:rsid w:val="00E42C52"/>
    <w:rsid w:val="00E43F5F"/>
    <w:rsid w:val="00E45E22"/>
    <w:rsid w:val="00E47B1E"/>
    <w:rsid w:val="00E51AC8"/>
    <w:rsid w:val="00E523FF"/>
    <w:rsid w:val="00E539BE"/>
    <w:rsid w:val="00E5462C"/>
    <w:rsid w:val="00E54733"/>
    <w:rsid w:val="00E570EB"/>
    <w:rsid w:val="00E60BD2"/>
    <w:rsid w:val="00E62102"/>
    <w:rsid w:val="00E62771"/>
    <w:rsid w:val="00E70ED6"/>
    <w:rsid w:val="00E71E5B"/>
    <w:rsid w:val="00E75B50"/>
    <w:rsid w:val="00E75D71"/>
    <w:rsid w:val="00E8178E"/>
    <w:rsid w:val="00E821AE"/>
    <w:rsid w:val="00E83204"/>
    <w:rsid w:val="00E837FC"/>
    <w:rsid w:val="00E8756F"/>
    <w:rsid w:val="00E87BCD"/>
    <w:rsid w:val="00E9007D"/>
    <w:rsid w:val="00E91917"/>
    <w:rsid w:val="00E96F66"/>
    <w:rsid w:val="00EA25D4"/>
    <w:rsid w:val="00EB1FDB"/>
    <w:rsid w:val="00EB2563"/>
    <w:rsid w:val="00EB2723"/>
    <w:rsid w:val="00EB5171"/>
    <w:rsid w:val="00EB5E12"/>
    <w:rsid w:val="00EB768E"/>
    <w:rsid w:val="00EB7D5D"/>
    <w:rsid w:val="00EC13DC"/>
    <w:rsid w:val="00EC1F7F"/>
    <w:rsid w:val="00EC4483"/>
    <w:rsid w:val="00EC4B26"/>
    <w:rsid w:val="00EC7E9C"/>
    <w:rsid w:val="00ED09E1"/>
    <w:rsid w:val="00ED0B29"/>
    <w:rsid w:val="00ED19A6"/>
    <w:rsid w:val="00ED2747"/>
    <w:rsid w:val="00ED3231"/>
    <w:rsid w:val="00ED3ECC"/>
    <w:rsid w:val="00ED4483"/>
    <w:rsid w:val="00ED4741"/>
    <w:rsid w:val="00ED4A5B"/>
    <w:rsid w:val="00EE2410"/>
    <w:rsid w:val="00EE3600"/>
    <w:rsid w:val="00EE47CA"/>
    <w:rsid w:val="00EE50DA"/>
    <w:rsid w:val="00EE5C41"/>
    <w:rsid w:val="00EE5CD1"/>
    <w:rsid w:val="00EE74AC"/>
    <w:rsid w:val="00EF3A62"/>
    <w:rsid w:val="00EF5683"/>
    <w:rsid w:val="00EF5C21"/>
    <w:rsid w:val="00F02831"/>
    <w:rsid w:val="00F034BE"/>
    <w:rsid w:val="00F05A95"/>
    <w:rsid w:val="00F05EEB"/>
    <w:rsid w:val="00F11D17"/>
    <w:rsid w:val="00F2328A"/>
    <w:rsid w:val="00F248A6"/>
    <w:rsid w:val="00F25B25"/>
    <w:rsid w:val="00F27415"/>
    <w:rsid w:val="00F3235D"/>
    <w:rsid w:val="00F3295E"/>
    <w:rsid w:val="00F33EA8"/>
    <w:rsid w:val="00F422DE"/>
    <w:rsid w:val="00F4362F"/>
    <w:rsid w:val="00F43BDA"/>
    <w:rsid w:val="00F52039"/>
    <w:rsid w:val="00F52C12"/>
    <w:rsid w:val="00F53995"/>
    <w:rsid w:val="00F54A68"/>
    <w:rsid w:val="00F57E18"/>
    <w:rsid w:val="00F62621"/>
    <w:rsid w:val="00F74EA3"/>
    <w:rsid w:val="00F77275"/>
    <w:rsid w:val="00F80665"/>
    <w:rsid w:val="00F81D02"/>
    <w:rsid w:val="00F853A0"/>
    <w:rsid w:val="00F859DC"/>
    <w:rsid w:val="00F85CD1"/>
    <w:rsid w:val="00F8649E"/>
    <w:rsid w:val="00F86D6C"/>
    <w:rsid w:val="00F87604"/>
    <w:rsid w:val="00F87B02"/>
    <w:rsid w:val="00F935C7"/>
    <w:rsid w:val="00F9423C"/>
    <w:rsid w:val="00FA1C04"/>
    <w:rsid w:val="00FA3262"/>
    <w:rsid w:val="00FA55D1"/>
    <w:rsid w:val="00FA5631"/>
    <w:rsid w:val="00FA6457"/>
    <w:rsid w:val="00FB07B1"/>
    <w:rsid w:val="00FB1CA9"/>
    <w:rsid w:val="00FB2E26"/>
    <w:rsid w:val="00FC0EBD"/>
    <w:rsid w:val="00FC218F"/>
    <w:rsid w:val="00FC29E6"/>
    <w:rsid w:val="00FC3C7A"/>
    <w:rsid w:val="00FC5D5F"/>
    <w:rsid w:val="00FD054F"/>
    <w:rsid w:val="00FD20BF"/>
    <w:rsid w:val="00FD3CC4"/>
    <w:rsid w:val="00FD4232"/>
    <w:rsid w:val="00FD4D53"/>
    <w:rsid w:val="00FD73EF"/>
    <w:rsid w:val="00FE1D4E"/>
    <w:rsid w:val="00FE2BA4"/>
    <w:rsid w:val="00FE4B7E"/>
    <w:rsid w:val="00FE62A5"/>
    <w:rsid w:val="00FF2091"/>
    <w:rsid w:val="00FF23FD"/>
    <w:rsid w:val="00FF4C1B"/>
    <w:rsid w:val="02A344B6"/>
    <w:rsid w:val="08126CF8"/>
    <w:rsid w:val="0BA631B9"/>
    <w:rsid w:val="10196EF9"/>
    <w:rsid w:val="10562427"/>
    <w:rsid w:val="164D0D3F"/>
    <w:rsid w:val="16B87951"/>
    <w:rsid w:val="18B546B9"/>
    <w:rsid w:val="19D55005"/>
    <w:rsid w:val="1E7205CB"/>
    <w:rsid w:val="1FF1638C"/>
    <w:rsid w:val="21210ABB"/>
    <w:rsid w:val="29701DBA"/>
    <w:rsid w:val="2D5F139D"/>
    <w:rsid w:val="2EC26701"/>
    <w:rsid w:val="366B16F7"/>
    <w:rsid w:val="380F08D0"/>
    <w:rsid w:val="3C4A6DB0"/>
    <w:rsid w:val="41D3433B"/>
    <w:rsid w:val="41EF3607"/>
    <w:rsid w:val="42E054A2"/>
    <w:rsid w:val="43092A55"/>
    <w:rsid w:val="43B37EA1"/>
    <w:rsid w:val="477D002C"/>
    <w:rsid w:val="488839F7"/>
    <w:rsid w:val="4DA7221A"/>
    <w:rsid w:val="4F9C11AB"/>
    <w:rsid w:val="50B35EA8"/>
    <w:rsid w:val="51F2387E"/>
    <w:rsid w:val="5A4F5EDF"/>
    <w:rsid w:val="5D6757BB"/>
    <w:rsid w:val="5FD30031"/>
    <w:rsid w:val="64727512"/>
    <w:rsid w:val="64EB42E5"/>
    <w:rsid w:val="65E41ED0"/>
    <w:rsid w:val="6EAB33A2"/>
    <w:rsid w:val="6F073538"/>
    <w:rsid w:val="720A7028"/>
    <w:rsid w:val="769E7DAB"/>
    <w:rsid w:val="79DB31FE"/>
    <w:rsid w:val="7AD924E7"/>
    <w:rsid w:val="7D5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99"/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2 字符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HTML 预设格式 字符"/>
    <w:basedOn w:val="10"/>
    <w:link w:val="7"/>
    <w:qFormat/>
    <w:uiPriority w:val="99"/>
    <w:rPr>
      <w:rFonts w:ascii="宋体" w:hAnsi="宋体" w:cs="宋体"/>
      <w:sz w:val="24"/>
      <w:szCs w:val="24"/>
    </w:r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24"/>
    </w:rPr>
  </w:style>
  <w:style w:type="character" w:customStyle="1" w:styleId="17">
    <w:name w:val="页脚 字符"/>
    <w:basedOn w:val="10"/>
    <w:link w:val="5"/>
    <w:qFormat/>
    <w:uiPriority w:val="99"/>
    <w:rPr>
      <w:kern w:val="2"/>
      <w:sz w:val="18"/>
      <w:szCs w:val="24"/>
    </w:rPr>
  </w:style>
  <w:style w:type="character" w:customStyle="1" w:styleId="18">
    <w:name w:val="日期 字符"/>
    <w:basedOn w:val="10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E7DA30-B0D9-4E7F-BAA5-7ACC3E865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11540</Words>
  <Characters>2958</Characters>
  <Lines>24</Lines>
  <Paragraphs>28</Paragraphs>
  <TotalTime>0</TotalTime>
  <ScaleCrop>false</ScaleCrop>
  <LinksUpToDate>false</LinksUpToDate>
  <CharactersWithSpaces>14470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2022-12-11T01:00:00Z</dcterms:created>
  <dc:creator>User</dc:creator>
  <cp:lastModifiedBy>WPS_1527845620</cp:lastModifiedBy>
  <dcterms:modified xsi:type="dcterms:W3CDTF">2023-11-27T09:20:34Z</dcterms:modified>
  <dc:title>2015年济南市职业院校技能大赛（中职组）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B24B3C14E02B4E8A98B90BB67FDF1831_13</vt:lpwstr>
  </property>
</Properties>
</file>