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7B" w:rsidRDefault="00CD526F">
      <w:pPr>
        <w:ind w:firstLineChars="600" w:firstLine="1968"/>
        <w:rPr>
          <w:rFonts w:ascii="宋体" w:eastAsia="宋体" w:hAnsi="宋体" w:cs="宋体"/>
          <w:color w:val="000000" w:themeColor="text1"/>
          <w:sz w:val="31"/>
          <w:szCs w:val="31"/>
        </w:rPr>
      </w:pPr>
      <w:r>
        <w:rPr>
          <w:rFonts w:ascii="宋体" w:eastAsia="宋体" w:hAnsi="宋体" w:cs="宋体"/>
          <w:color w:val="000000" w:themeColor="text1"/>
          <w:spacing w:val="9"/>
          <w:position w:val="24"/>
          <w:sz w:val="31"/>
          <w:szCs w:val="31"/>
          <w14:textOutline w14:w="3175" w14:cap="flat" w14:cmpd="sng" w14:algn="ctr">
            <w14:solidFill>
              <w14:srgbClr w14:val="000000"/>
            </w14:solidFill>
            <w14:prstDash w14:val="solid"/>
            <w14:miter w14:lim="0"/>
          </w14:textOutline>
        </w:rPr>
        <w:t>第十六届山东省职业院校技能大赛</w:t>
      </w:r>
    </w:p>
    <w:p w:rsidR="004D587B" w:rsidRDefault="00CD526F">
      <w:pPr>
        <w:ind w:firstLineChars="700" w:firstLine="2240"/>
        <w:rPr>
          <w:rFonts w:ascii="宋体" w:eastAsia="宋体" w:hAnsi="宋体" w:cs="宋体"/>
          <w:color w:val="000000" w:themeColor="text1"/>
          <w:sz w:val="31"/>
          <w:szCs w:val="31"/>
        </w:rPr>
      </w:pPr>
      <w:r>
        <w:rPr>
          <w:rFonts w:ascii="宋体" w:eastAsia="宋体" w:hAnsi="宋体" w:cs="宋体" w:hint="eastAsia"/>
          <w:color w:val="000000" w:themeColor="text1"/>
          <w:spacing w:val="5"/>
          <w:position w:val="2"/>
          <w:sz w:val="31"/>
          <w:szCs w:val="31"/>
          <w14:textOutline w14:w="3175" w14:cap="flat" w14:cmpd="sng" w14:algn="ctr">
            <w14:solidFill>
              <w14:srgbClr w14:val="000000"/>
            </w14:solidFill>
            <w14:prstDash w14:val="solid"/>
            <w14:miter w14:lim="0"/>
          </w14:textOutline>
        </w:rPr>
        <w:t>高</w:t>
      </w:r>
      <w:r>
        <w:rPr>
          <w:rFonts w:ascii="宋体" w:eastAsia="宋体" w:hAnsi="宋体" w:cs="宋体"/>
          <w:color w:val="000000" w:themeColor="text1"/>
          <w:spacing w:val="5"/>
          <w:position w:val="2"/>
          <w:sz w:val="31"/>
          <w:szCs w:val="31"/>
          <w14:textOutline w14:w="3175" w14:cap="flat" w14:cmpd="sng" w14:algn="ctr">
            <w14:solidFill>
              <w14:srgbClr w14:val="000000"/>
            </w14:solidFill>
            <w14:prstDash w14:val="solid"/>
            <w14:miter w14:lim="0"/>
          </w14:textOutline>
        </w:rPr>
        <w:t>职组“</w:t>
      </w:r>
      <w:r>
        <w:rPr>
          <w:rFonts w:ascii="宋体" w:eastAsia="宋体" w:hAnsi="宋体" w:cs="宋体" w:hint="eastAsia"/>
          <w:color w:val="000000" w:themeColor="text1"/>
          <w:spacing w:val="5"/>
          <w:position w:val="2"/>
          <w:sz w:val="31"/>
          <w:szCs w:val="31"/>
          <w14:textOutline w14:w="3175" w14:cap="flat" w14:cmpd="sng" w14:algn="ctr">
            <w14:solidFill>
              <w14:srgbClr w14:val="000000"/>
            </w14:solidFill>
            <w14:prstDash w14:val="solid"/>
            <w14:miter w14:lim="0"/>
          </w14:textOutline>
        </w:rPr>
        <w:t>护理技能</w:t>
      </w:r>
      <w:r>
        <w:rPr>
          <w:rFonts w:ascii="宋体" w:eastAsia="宋体" w:hAnsi="宋体" w:cs="宋体"/>
          <w:color w:val="000000" w:themeColor="text1"/>
          <w:spacing w:val="5"/>
          <w:position w:val="2"/>
          <w:sz w:val="31"/>
          <w:szCs w:val="31"/>
          <w14:textOutline w14:w="3175" w14:cap="flat" w14:cmpd="sng" w14:algn="ctr">
            <w14:solidFill>
              <w14:srgbClr w14:val="000000"/>
            </w14:solidFill>
            <w14:prstDash w14:val="solid"/>
            <w14:miter w14:lim="0"/>
          </w14:textOutline>
        </w:rPr>
        <w:t>”赛项规程</w:t>
      </w:r>
    </w:p>
    <w:p w:rsidR="004D587B" w:rsidRDefault="00CD526F">
      <w:pPr>
        <w:spacing w:line="360" w:lineRule="auto"/>
        <w:ind w:firstLineChars="200" w:firstLine="480"/>
        <w:rPr>
          <w:rFonts w:ascii="黑体" w:eastAsia="黑体" w:hAnsi="黑体" w:cs="黑体"/>
          <w:color w:val="000000" w:themeColor="text1"/>
          <w:sz w:val="24"/>
        </w:rPr>
      </w:pPr>
      <w:r>
        <w:rPr>
          <w:rFonts w:ascii="黑体" w:eastAsia="黑体" w:hAnsi="黑体" w:cs="黑体" w:hint="eastAsia"/>
          <w:color w:val="000000" w:themeColor="text1"/>
          <w:sz w:val="24"/>
        </w:rPr>
        <w:t>一、赛项名称</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赛项名称：护理技能</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赛项组别：高职组</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赛项归属产业：第三产业（101201，“医疗服务业”）</w:t>
      </w:r>
    </w:p>
    <w:p w:rsidR="004D587B" w:rsidRDefault="00CD526F">
      <w:pPr>
        <w:spacing w:line="360" w:lineRule="auto"/>
        <w:ind w:firstLineChars="200" w:firstLine="480"/>
        <w:rPr>
          <w:rFonts w:ascii="黑体" w:eastAsia="黑体" w:hAnsi="黑体" w:cs="黑体"/>
          <w:color w:val="000000" w:themeColor="text1"/>
          <w:sz w:val="24"/>
        </w:rPr>
      </w:pPr>
      <w:r>
        <w:rPr>
          <w:rFonts w:ascii="黑体" w:eastAsia="黑体" w:hAnsi="黑体" w:cs="黑体" w:hint="eastAsia"/>
          <w:color w:val="000000" w:themeColor="text1"/>
          <w:sz w:val="24"/>
        </w:rPr>
        <w:t>二、竞赛目的</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全面贯彻习近平新时代中国特色社会主义思想、落实《国家职业教育改革实施方案》《全国职业院校技能大赛执行规划（2023—2027年）》。赛项以提升职业院校师生技术技能水平、培育医学人文精神为宗旨，促进“岗课赛证”融通，引导护生崇尚严谨细致、精益求精的职业精神，培养具有临床决策能力、综合护理技术操作能力、人际沟通能力、团队协作能力和较强岗位胜任力的临床护理人才。</w:t>
      </w:r>
    </w:p>
    <w:p w:rsidR="004D587B" w:rsidRDefault="00CD526F">
      <w:pPr>
        <w:spacing w:line="360" w:lineRule="auto"/>
        <w:ind w:firstLineChars="200" w:firstLine="480"/>
        <w:rPr>
          <w:rFonts w:ascii="黑体" w:eastAsia="黑体" w:hAnsi="黑体" w:cs="黑体"/>
          <w:color w:val="000000" w:themeColor="text1"/>
          <w:sz w:val="24"/>
        </w:rPr>
      </w:pPr>
      <w:r>
        <w:rPr>
          <w:rFonts w:ascii="黑体" w:eastAsia="黑体" w:hAnsi="黑体" w:cs="黑体" w:hint="eastAsia"/>
          <w:color w:val="000000" w:themeColor="text1"/>
          <w:sz w:val="24"/>
        </w:rPr>
        <w:t>三、竞赛内容</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竞赛共分2部分，分别是“理论竞赛”和“技能竞赛”。</w:t>
      </w:r>
    </w:p>
    <w:p w:rsidR="004D587B" w:rsidRDefault="00CD526F">
      <w:pPr>
        <w:spacing w:line="360" w:lineRule="auto"/>
        <w:ind w:firstLineChars="200" w:firstLine="482"/>
        <w:rPr>
          <w:rFonts w:ascii="仿宋_GB2312" w:eastAsia="仿宋_GB2312" w:hAnsi="仿宋_GB2312" w:cs="仿宋_GB2312"/>
          <w:color w:val="000000" w:themeColor="text1"/>
          <w:sz w:val="24"/>
        </w:rPr>
      </w:pPr>
      <w:r>
        <w:rPr>
          <w:rFonts w:ascii="仿宋_GB2312" w:eastAsia="仿宋_GB2312" w:hAnsi="仿宋_GB2312" w:cs="仿宋_GB2312" w:hint="eastAsia"/>
          <w:b/>
          <w:bCs/>
          <w:color w:val="000000" w:themeColor="text1"/>
          <w:sz w:val="24"/>
        </w:rPr>
        <w:t>（一）理论竞赛</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采用人机对话考试形式，题型为客观选择题，出题范围为护士执业资格考试内容，题量100题/套，单选题80题，多选题20题，单选题1分/题，多选题2分/题，共120分，主要考核参赛选手的知识应用能力、临床思维能力、分析问题和解决问题的能力。理论竞赛占总成绩的10%，2名选手均需参加。按120分折算为10分计算理论成绩，保留小数点两位数，四舍五入，竞赛时长60分钟。</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（二）技能竞赛</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1.采用赛道形式，设第一赛道、第二赛道。</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第一赛道竞赛项目为“呼吸心跳骤停患者救护”，含双人心肺复苏、心电监测、静脉留置针输液3项技术操作。主要考核参赛选手的临床思维和决策能力、紧急救护和团队协作能力。本赛道竞赛项目占总成绩的55%，竞赛时长17分钟。</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第二赛道竞赛项目为“脑卒中气管切开患者气道护理”，含气道湿化、翻身叩背、</w:t>
      </w:r>
      <w:r>
        <w:rPr>
          <w:rFonts w:ascii="仿宋_GB2312" w:eastAsia="仿宋_GB2312" w:hAnsi="仿宋_GB2312" w:cs="仿宋_GB2312" w:hint="eastAsia"/>
          <w:color w:val="000000" w:themeColor="text1"/>
          <w:sz w:val="24"/>
        </w:rPr>
        <w:lastRenderedPageBreak/>
        <w:t>吸痰3项技术操作。主要考核参赛选手呼吸道管理能力、评判性思维能力、职业防护意识、患者安全意识、护患沟通及人文关怀能力。本赛道竞赛项目占总成绩的35%，竞赛时长15分钟。</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2.技能竞赛第一赛道，两名选手在进入准备室前，在候考室抽签决定各自的比赛内容，1人完成心脏按压，1人完成除颤，合作完成考核。同时根据抽签决定其中1人进入技能竞赛第二赛道完成考核任务。</w:t>
      </w:r>
    </w:p>
    <w:p w:rsidR="004D587B" w:rsidRDefault="00CD526F">
      <w:pPr>
        <w:spacing w:line="360" w:lineRule="auto"/>
        <w:ind w:firstLineChars="200" w:firstLine="480"/>
        <w:rPr>
          <w:rFonts w:ascii="黑体" w:eastAsia="黑体" w:hAnsi="黑体" w:cs="黑体"/>
          <w:color w:val="000000" w:themeColor="text1"/>
          <w:sz w:val="24"/>
        </w:rPr>
      </w:pPr>
      <w:r>
        <w:rPr>
          <w:rFonts w:ascii="黑体" w:eastAsia="黑体" w:hAnsi="黑体" w:cs="黑体" w:hint="eastAsia"/>
          <w:color w:val="000000" w:themeColor="text1"/>
          <w:sz w:val="24"/>
        </w:rPr>
        <w:t>四、竞赛方式</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（一）参赛对象</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按照《山东省教育厅等4部门关于举办第十六届山东省职业院校技能大赛的通知》有关规定。</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（二）竞赛形式</w:t>
      </w:r>
    </w:p>
    <w:p w:rsidR="004D587B" w:rsidRDefault="00CD526F">
      <w:pPr>
        <w:spacing w:line="360" w:lineRule="auto"/>
        <w:ind w:firstLineChars="200" w:firstLine="480"/>
        <w:rPr>
          <w:rFonts w:ascii="仿宋_GB2312" w:eastAsia="仿宋_GB2312" w:hAnsi="仿宋_GB2312" w:cs="仿宋_GB2312"/>
          <w:color w:val="000000" w:themeColor="text1"/>
          <w:sz w:val="24"/>
        </w:rPr>
      </w:pPr>
      <w:r w:rsidRPr="00CD526F">
        <w:rPr>
          <w:rFonts w:ascii="仿宋_GB2312" w:eastAsia="仿宋_GB2312" w:hAnsi="仿宋_GB2312" w:cs="仿宋_GB2312"/>
          <w:color w:val="000000" w:themeColor="text1"/>
          <w:sz w:val="24"/>
        </w:rPr>
        <w:t>本赛项为线下比赛形式。</w:t>
      </w:r>
    </w:p>
    <w:p w:rsidR="004D587B" w:rsidRDefault="00CD526F">
      <w:pPr>
        <w:spacing w:line="360" w:lineRule="auto"/>
        <w:ind w:firstLineChars="200" w:firstLine="482"/>
        <w:rPr>
          <w:rFonts w:ascii="仿宋_GB2312" w:eastAsia="仿宋_GB2312" w:hAnsi="仿宋_GB2312" w:cs="仿宋_GB2312"/>
          <w:color w:val="000000" w:themeColor="text1"/>
          <w:sz w:val="24"/>
        </w:rPr>
      </w:pPr>
      <w:r>
        <w:rPr>
          <w:rFonts w:ascii="仿宋_GB2312" w:eastAsia="仿宋_GB2312" w:hAnsi="仿宋_GB2312" w:cs="仿宋_GB2312" w:hint="eastAsia"/>
          <w:b/>
          <w:bCs/>
          <w:color w:val="000000" w:themeColor="text1"/>
          <w:sz w:val="24"/>
        </w:rPr>
        <w:t>（三）组队要求</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1.本赛项为团体赛，以学校为单位组队报名参赛。</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2.每个团体限2名指导教师，团体赛不得跨校组队，同一学校相同项目参赛队不得超过1支。</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参赛选手和指导教师报名获得确认后不得随意更换。如比赛前参赛选手和指导教师因故无法参赛，须由参赛学校于本赛项开赛10个工作日之前出具书面说明，经大赛执委会办公室核实后予以更换。如未经报备，发现实际参赛选手与报名信息不符的情况，均不得入场比赛。</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（四）竞赛方式</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1.理论考试：经检录、两次加密后确定考场座位号，按考场座位号顺序入座参加理论考试。</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2.技能考试：由领队抽签确定考试时段，经检录、两次加密后确定竞赛工位号，按竞赛工位号顺序参加技能竞赛。</w:t>
      </w:r>
    </w:p>
    <w:p w:rsidR="004D587B" w:rsidRDefault="00CD526F">
      <w:pPr>
        <w:spacing w:line="360" w:lineRule="auto"/>
        <w:ind w:firstLineChars="200" w:firstLine="480"/>
        <w:rPr>
          <w:rFonts w:ascii="黑体" w:eastAsia="黑体" w:hAnsi="黑体" w:cs="黑体"/>
          <w:color w:val="000000" w:themeColor="text1"/>
          <w:sz w:val="24"/>
        </w:rPr>
      </w:pPr>
      <w:r>
        <w:rPr>
          <w:rFonts w:ascii="黑体" w:eastAsia="黑体" w:hAnsi="黑体" w:cs="黑体" w:hint="eastAsia"/>
          <w:color w:val="000000" w:themeColor="text1"/>
          <w:sz w:val="24"/>
        </w:rPr>
        <w:t>五、竞赛流程</w:t>
      </w:r>
    </w:p>
    <w:p w:rsidR="004D587B" w:rsidRDefault="00CD526F">
      <w:pPr>
        <w:spacing w:line="360" w:lineRule="auto"/>
        <w:ind w:firstLineChars="200" w:firstLine="482"/>
        <w:rPr>
          <w:rFonts w:ascii="仿宋_GB2312" w:eastAsia="仿宋_GB2312" w:hAnsi="仿宋_GB2312" w:cs="仿宋_GB2312"/>
          <w:color w:val="000000" w:themeColor="text1"/>
          <w:sz w:val="24"/>
        </w:rPr>
      </w:pPr>
      <w:r>
        <w:rPr>
          <w:rFonts w:ascii="仿宋_GB2312" w:eastAsia="仿宋_GB2312" w:hAnsi="仿宋_GB2312" w:cs="仿宋_GB2312" w:hint="eastAsia"/>
          <w:b/>
          <w:bCs/>
          <w:color w:val="000000" w:themeColor="text1"/>
          <w:sz w:val="24"/>
        </w:rPr>
        <w:t xml:space="preserve">（一）竞赛时间 </w:t>
      </w:r>
      <w:r>
        <w:rPr>
          <w:rFonts w:ascii="仿宋_GB2312" w:eastAsia="仿宋_GB2312" w:hAnsi="仿宋_GB2312" w:cs="仿宋_GB2312" w:hint="eastAsia"/>
          <w:color w:val="000000" w:themeColor="text1"/>
          <w:sz w:val="24"/>
        </w:rPr>
        <w:t xml:space="preserve"> </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拟安排在12月上旬进行。</w:t>
      </w:r>
    </w:p>
    <w:p w:rsidR="004D587B" w:rsidRPr="00FD56D3" w:rsidRDefault="00CD526F" w:rsidP="00FD56D3">
      <w:pPr>
        <w:numPr>
          <w:ilvl w:val="0"/>
          <w:numId w:val="1"/>
        </w:numPr>
        <w:spacing w:line="360" w:lineRule="auto"/>
        <w:ind w:firstLineChars="200" w:firstLine="482"/>
        <w:rPr>
          <w:rFonts w:ascii="仿宋_GB2312" w:eastAsia="仿宋_GB2312" w:hAnsi="仿宋_GB2312" w:cs="仿宋_GB2312" w:hint="eastAsia"/>
          <w:b/>
          <w:bCs/>
          <w:color w:val="000000" w:themeColor="text1"/>
          <w:sz w:val="24"/>
        </w:rPr>
      </w:pPr>
      <w:r>
        <w:rPr>
          <w:rFonts w:ascii="仿宋_GB2312" w:eastAsia="仿宋_GB2312" w:hAnsi="仿宋_GB2312" w:cs="仿宋_GB2312" w:hint="eastAsia"/>
          <w:b/>
          <w:bCs/>
          <w:color w:val="000000" w:themeColor="text1"/>
          <w:sz w:val="24"/>
        </w:rPr>
        <w:t xml:space="preserve">竞赛日程  </w:t>
      </w:r>
    </w:p>
    <w:p w:rsidR="004D587B" w:rsidRDefault="00CD526F">
      <w:pPr>
        <w:pStyle w:val="A7"/>
        <w:spacing w:line="360" w:lineRule="auto"/>
        <w:ind w:firstLine="200"/>
        <w:jc w:val="center"/>
        <w:rPr>
          <w:rFonts w:ascii="仿宋_GB2312" w:eastAsia="仿宋_GB2312" w:hAnsi="仿宋_GB2312" w:cs="仿宋_GB2312"/>
          <w:b/>
          <w:bCs/>
          <w:color w:val="000000" w:themeColor="text1"/>
          <w:kern w:val="0"/>
          <w:sz w:val="24"/>
          <w:szCs w:val="24"/>
          <w:lang w:val="zh-TW"/>
        </w:rPr>
      </w:pPr>
      <w:r>
        <w:rPr>
          <w:rFonts w:ascii="仿宋_GB2312" w:eastAsia="仿宋_GB2312" w:hAnsi="仿宋_GB2312" w:cs="仿宋_GB2312" w:hint="eastAsia"/>
          <w:b/>
          <w:bCs/>
          <w:color w:val="000000" w:themeColor="text1"/>
          <w:kern w:val="0"/>
          <w:sz w:val="24"/>
          <w:szCs w:val="24"/>
          <w:lang w:val="zh-TW"/>
        </w:rPr>
        <w:t>竞赛日程安排表（拟定）</w:t>
      </w:r>
    </w:p>
    <w:tbl>
      <w:tblPr>
        <w:tblW w:w="85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670"/>
        <w:gridCol w:w="1984"/>
        <w:gridCol w:w="3445"/>
        <w:gridCol w:w="1427"/>
      </w:tblGrid>
      <w:tr w:rsidR="004D587B" w:rsidTr="00CD526F">
        <w:trPr>
          <w:trHeight w:hRule="exact" w:val="535"/>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b/>
                <w:bCs/>
                <w:color w:val="000000" w:themeColor="text1"/>
                <w:sz w:val="24"/>
                <w:szCs w:val="24"/>
                <w:lang w:val="zh-TW" w:eastAsia="zh-TW"/>
              </w:rPr>
              <w:t>日期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b/>
                <w:bCs/>
                <w:color w:val="000000" w:themeColor="text1"/>
                <w:sz w:val="24"/>
                <w:szCs w:val="24"/>
                <w:lang w:val="zh-TW" w:eastAsia="zh-TW"/>
              </w:rPr>
              <w:t>时间</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b/>
                <w:bCs/>
                <w:color w:val="000000" w:themeColor="text1"/>
                <w:sz w:val="24"/>
                <w:szCs w:val="24"/>
                <w:lang w:val="zh-TW" w:eastAsia="zh-TW"/>
              </w:rPr>
              <w:t>内容</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b/>
                <w:bCs/>
                <w:color w:val="000000" w:themeColor="text1"/>
                <w:sz w:val="24"/>
                <w:szCs w:val="24"/>
                <w:lang w:val="zh-TW" w:eastAsia="zh-TW"/>
              </w:rPr>
              <w:t>地点</w:t>
            </w:r>
          </w:p>
        </w:tc>
      </w:tr>
      <w:tr w:rsidR="004D587B">
        <w:trPr>
          <w:trHeight w:val="227"/>
          <w:jc w:val="center"/>
        </w:trPr>
        <w:tc>
          <w:tcPr>
            <w:tcW w:w="16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rsidP="00CD526F">
            <w:pPr>
              <w:pStyle w:val="A7"/>
              <w:spacing w:line="360" w:lineRule="auto"/>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第一天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b/>
                <w:bCs/>
                <w:color w:val="000000" w:themeColor="text1"/>
                <w:sz w:val="24"/>
                <w:szCs w:val="24"/>
                <w:lang w:val="zh-TW" w:eastAsia="zh-TW"/>
              </w:rPr>
            </w:pPr>
            <w:r>
              <w:rPr>
                <w:rFonts w:ascii="仿宋_GB2312" w:eastAsia="仿宋_GB2312" w:hAnsi="仿宋_GB2312" w:cs="仿宋_GB2312" w:hint="eastAsia"/>
                <w:color w:val="000000" w:themeColor="text1"/>
                <w:sz w:val="24"/>
                <w:szCs w:val="24"/>
              </w:rPr>
              <w:t>8:00</w:t>
            </w:r>
            <w:r>
              <w:rPr>
                <w:rFonts w:ascii="仿宋_GB2312" w:eastAsia="仿宋_GB2312" w:hAnsi="仿宋_GB2312" w:cs="仿宋_GB2312" w:hint="eastAsia"/>
                <w:color w:val="000000" w:themeColor="text1"/>
                <w:sz w:val="24"/>
                <w:szCs w:val="24"/>
                <w:lang w:val="zh-TW" w:eastAsia="zh-TW"/>
              </w:rPr>
              <w:t>～</w:t>
            </w:r>
            <w:r>
              <w:rPr>
                <w:rFonts w:ascii="仿宋_GB2312" w:eastAsia="仿宋_GB2312" w:hAnsi="仿宋_GB2312" w:cs="仿宋_GB2312" w:hint="eastAsia"/>
                <w:color w:val="000000" w:themeColor="text1"/>
                <w:sz w:val="24"/>
                <w:szCs w:val="24"/>
              </w:rPr>
              <w:t>12:00</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b/>
                <w:bCs/>
                <w:color w:val="000000" w:themeColor="text1"/>
                <w:sz w:val="24"/>
                <w:szCs w:val="24"/>
                <w:lang w:val="zh-TW" w:eastAsia="zh-TW"/>
              </w:rPr>
            </w:pPr>
            <w:r>
              <w:rPr>
                <w:rFonts w:ascii="仿宋_GB2312" w:eastAsia="仿宋_GB2312" w:hAnsi="仿宋_GB2312" w:cs="仿宋_GB2312" w:hint="eastAsia"/>
                <w:color w:val="000000" w:themeColor="text1"/>
                <w:sz w:val="24"/>
                <w:szCs w:val="24"/>
                <w:lang w:val="zh-TW" w:eastAsia="zh-TW"/>
              </w:rPr>
              <w:t>参赛选手报到</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b/>
                <w:bCs/>
                <w:color w:val="000000" w:themeColor="text1"/>
                <w:sz w:val="24"/>
                <w:szCs w:val="24"/>
                <w:lang w:val="zh-TW" w:eastAsia="zh-TW"/>
              </w:rPr>
            </w:pPr>
            <w:r>
              <w:rPr>
                <w:rFonts w:ascii="仿宋_GB2312" w:eastAsia="仿宋_GB2312" w:hAnsi="仿宋_GB2312" w:cs="仿宋_GB2312" w:hint="eastAsia"/>
                <w:color w:val="000000" w:themeColor="text1"/>
                <w:sz w:val="24"/>
                <w:szCs w:val="24"/>
                <w:lang w:val="zh-TW" w:eastAsia="zh-TW"/>
              </w:rPr>
              <w:t>入住酒店</w:t>
            </w:r>
          </w:p>
        </w:tc>
      </w:tr>
      <w:tr w:rsidR="004D587B">
        <w:trPr>
          <w:trHeight w:val="227"/>
          <w:jc w:val="center"/>
        </w:trPr>
        <w:tc>
          <w:tcPr>
            <w:tcW w:w="16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4D587B">
            <w:pPr>
              <w:pStyle w:val="A7"/>
              <w:spacing w:line="360" w:lineRule="auto"/>
              <w:jc w:val="center"/>
              <w:rPr>
                <w:rFonts w:ascii="仿宋_GB2312" w:eastAsia="仿宋_GB2312" w:hAnsi="仿宋_GB2312" w:cs="仿宋_GB2312"/>
                <w:b/>
                <w:bCs/>
                <w:color w:val="000000" w:themeColor="text1"/>
                <w:sz w:val="24"/>
                <w:szCs w:val="24"/>
                <w:lang w:val="zh-TW" w:eastAsia="zh-TW"/>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b/>
                <w:bCs/>
                <w:color w:val="000000" w:themeColor="text1"/>
                <w:sz w:val="24"/>
                <w:szCs w:val="24"/>
                <w:lang w:val="zh-TW" w:eastAsia="zh-TW"/>
              </w:rPr>
            </w:pPr>
            <w:r>
              <w:rPr>
                <w:rFonts w:ascii="仿宋_GB2312" w:eastAsia="仿宋_GB2312" w:hAnsi="仿宋_GB2312" w:cs="仿宋_GB2312" w:hint="eastAsia"/>
                <w:color w:val="000000" w:themeColor="text1"/>
                <w:sz w:val="24"/>
                <w:szCs w:val="24"/>
              </w:rPr>
              <w:t>8:00</w:t>
            </w:r>
            <w:r>
              <w:rPr>
                <w:rFonts w:ascii="仿宋_GB2312" w:eastAsia="仿宋_GB2312" w:hAnsi="仿宋_GB2312" w:cs="仿宋_GB2312" w:hint="eastAsia"/>
                <w:color w:val="000000" w:themeColor="text1"/>
                <w:sz w:val="24"/>
                <w:szCs w:val="24"/>
                <w:lang w:val="zh-TW" w:eastAsia="zh-TW"/>
              </w:rPr>
              <w:t>～</w:t>
            </w:r>
            <w:r>
              <w:rPr>
                <w:rFonts w:ascii="仿宋_GB2312" w:eastAsia="仿宋_GB2312" w:hAnsi="仿宋_GB2312" w:cs="仿宋_GB2312" w:hint="eastAsia"/>
                <w:color w:val="000000" w:themeColor="text1"/>
                <w:sz w:val="24"/>
                <w:szCs w:val="24"/>
              </w:rPr>
              <w:t>12:00</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b/>
                <w:bCs/>
                <w:color w:val="000000" w:themeColor="text1"/>
                <w:sz w:val="24"/>
                <w:szCs w:val="24"/>
                <w:lang w:val="zh-TW" w:eastAsia="zh-TW"/>
              </w:rPr>
            </w:pPr>
            <w:r>
              <w:rPr>
                <w:rFonts w:ascii="仿宋_GB2312" w:eastAsia="仿宋_GB2312" w:hAnsi="仿宋_GB2312" w:cs="仿宋_GB2312" w:hint="eastAsia"/>
                <w:color w:val="000000" w:themeColor="text1"/>
                <w:sz w:val="24"/>
                <w:szCs w:val="24"/>
                <w:lang w:val="zh-TW" w:eastAsia="zh-TW"/>
              </w:rPr>
              <w:t>专家、裁判报到</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b/>
                <w:bCs/>
                <w:color w:val="000000" w:themeColor="text1"/>
                <w:sz w:val="24"/>
                <w:szCs w:val="24"/>
                <w:lang w:val="zh-TW" w:eastAsia="zh-TW"/>
              </w:rPr>
            </w:pPr>
            <w:r>
              <w:rPr>
                <w:rFonts w:ascii="仿宋_GB2312" w:eastAsia="仿宋_GB2312" w:hAnsi="仿宋_GB2312" w:cs="仿宋_GB2312" w:hint="eastAsia"/>
                <w:color w:val="000000" w:themeColor="text1"/>
                <w:sz w:val="24"/>
                <w:szCs w:val="24"/>
                <w:lang w:val="zh-TW" w:eastAsia="zh-TW"/>
              </w:rPr>
              <w:t>入住酒店</w:t>
            </w:r>
          </w:p>
        </w:tc>
      </w:tr>
      <w:tr w:rsidR="004D587B">
        <w:trPr>
          <w:trHeight w:val="227"/>
          <w:jc w:val="center"/>
        </w:trPr>
        <w:tc>
          <w:tcPr>
            <w:tcW w:w="16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4D587B">
            <w:pPr>
              <w:pStyle w:val="A7"/>
              <w:spacing w:line="360" w:lineRule="auto"/>
              <w:jc w:val="center"/>
              <w:rPr>
                <w:rFonts w:ascii="仿宋_GB2312" w:eastAsia="仿宋_GB2312" w:hAnsi="仿宋_GB2312" w:cs="仿宋_GB2312"/>
                <w:b/>
                <w:bCs/>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14:00</w:t>
            </w:r>
            <w:r>
              <w:rPr>
                <w:rFonts w:ascii="仿宋_GB2312" w:eastAsia="仿宋_GB2312" w:hAnsi="仿宋_GB2312" w:cs="仿宋_GB2312" w:hint="eastAsia"/>
                <w:color w:val="000000" w:themeColor="text1"/>
                <w:sz w:val="24"/>
                <w:szCs w:val="24"/>
                <w:lang w:val="zh-TW" w:eastAsia="zh-TW"/>
              </w:rPr>
              <w:t>～</w:t>
            </w:r>
            <w:r>
              <w:rPr>
                <w:rFonts w:ascii="仿宋_GB2312" w:eastAsia="仿宋_GB2312" w:hAnsi="仿宋_GB2312" w:cs="仿宋_GB2312" w:hint="eastAsia"/>
                <w:color w:val="000000" w:themeColor="text1"/>
                <w:sz w:val="24"/>
                <w:szCs w:val="24"/>
              </w:rPr>
              <w:t>14:30</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val="zh-TW" w:eastAsia="zh-TW"/>
              </w:rPr>
              <w:t>开赛式</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val="zh-TW" w:eastAsia="zh-TW"/>
              </w:rPr>
              <w:t>承办学校</w:t>
            </w:r>
          </w:p>
        </w:tc>
      </w:tr>
      <w:tr w:rsidR="004D587B">
        <w:trPr>
          <w:trHeight w:val="227"/>
          <w:jc w:val="center"/>
        </w:trPr>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rsidR="004D587B" w:rsidRDefault="004D587B">
            <w:pPr>
              <w:spacing w:line="360" w:lineRule="auto"/>
              <w:rPr>
                <w:rFonts w:ascii="仿宋_GB2312" w:eastAsia="仿宋_GB2312" w:hAnsi="仿宋_GB2312" w:cs="仿宋_GB2312"/>
                <w:b/>
                <w:bCs/>
                <w:color w:val="000000" w:themeColor="text1"/>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14:30</w:t>
            </w:r>
            <w:r>
              <w:rPr>
                <w:rFonts w:ascii="仿宋_GB2312" w:eastAsia="仿宋_GB2312" w:hAnsi="仿宋_GB2312" w:cs="仿宋_GB2312" w:hint="eastAsia"/>
                <w:color w:val="000000" w:themeColor="text1"/>
                <w:sz w:val="24"/>
                <w:szCs w:val="24"/>
                <w:lang w:val="zh-TW" w:eastAsia="zh-TW"/>
              </w:rPr>
              <w:t>～</w:t>
            </w:r>
            <w:r>
              <w:rPr>
                <w:rFonts w:ascii="仿宋_GB2312" w:eastAsia="仿宋_GB2312" w:hAnsi="仿宋_GB2312" w:cs="仿宋_GB2312" w:hint="eastAsia"/>
                <w:color w:val="000000" w:themeColor="text1"/>
                <w:sz w:val="24"/>
                <w:szCs w:val="24"/>
              </w:rPr>
              <w:t>15:00</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lang w:val="zh-TW" w:eastAsia="zh-TW"/>
              </w:rPr>
            </w:pPr>
            <w:r>
              <w:rPr>
                <w:rFonts w:ascii="仿宋_GB2312" w:eastAsia="仿宋_GB2312" w:hAnsi="仿宋_GB2312" w:cs="仿宋_GB2312" w:hint="eastAsia"/>
                <w:color w:val="000000" w:themeColor="text1"/>
                <w:sz w:val="24"/>
                <w:szCs w:val="24"/>
                <w:lang w:val="zh-TW"/>
              </w:rPr>
              <w:t>领队</w:t>
            </w:r>
            <w:r>
              <w:rPr>
                <w:rFonts w:ascii="仿宋_GB2312" w:eastAsia="仿宋_GB2312" w:hAnsi="仿宋_GB2312" w:cs="仿宋_GB2312" w:hint="eastAsia"/>
                <w:color w:val="000000" w:themeColor="text1"/>
                <w:sz w:val="24"/>
                <w:szCs w:val="24"/>
                <w:lang w:val="zh-TW" w:eastAsia="zh-TW"/>
              </w:rPr>
              <w:t>会</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lang w:val="zh-TW" w:eastAsia="zh-TW"/>
              </w:rPr>
            </w:pPr>
            <w:r>
              <w:rPr>
                <w:rFonts w:ascii="仿宋_GB2312" w:eastAsia="仿宋_GB2312" w:hAnsi="仿宋_GB2312" w:cs="仿宋_GB2312" w:hint="eastAsia"/>
                <w:color w:val="000000" w:themeColor="text1"/>
                <w:sz w:val="24"/>
                <w:szCs w:val="24"/>
                <w:lang w:val="zh-TW" w:eastAsia="zh-TW"/>
              </w:rPr>
              <w:t>承办学校</w:t>
            </w:r>
          </w:p>
        </w:tc>
      </w:tr>
      <w:tr w:rsidR="004D587B">
        <w:trPr>
          <w:trHeight w:val="227"/>
          <w:jc w:val="center"/>
        </w:trPr>
        <w:tc>
          <w:tcPr>
            <w:tcW w:w="1670" w:type="dxa"/>
            <w:vMerge/>
            <w:tcBorders>
              <w:top w:val="single" w:sz="4" w:space="0" w:color="000000"/>
              <w:left w:val="single" w:sz="4" w:space="0" w:color="000000"/>
              <w:right w:val="single" w:sz="4" w:space="0" w:color="000000"/>
            </w:tcBorders>
            <w:shd w:val="clear" w:color="auto" w:fill="auto"/>
          </w:tcPr>
          <w:p w:rsidR="004D587B" w:rsidRDefault="004D587B">
            <w:pPr>
              <w:spacing w:line="360" w:lineRule="auto"/>
              <w:rPr>
                <w:rFonts w:ascii="仿宋_GB2312" w:eastAsia="仿宋_GB2312" w:hAnsi="仿宋_GB2312" w:cs="仿宋_GB2312"/>
                <w:b/>
                <w:bCs/>
                <w:color w:val="000000" w:themeColor="text1"/>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15:00</w:t>
            </w:r>
            <w:r>
              <w:rPr>
                <w:rFonts w:ascii="仿宋_GB2312" w:eastAsia="仿宋_GB2312" w:hAnsi="仿宋_GB2312" w:cs="仿宋_GB2312" w:hint="eastAsia"/>
                <w:color w:val="000000" w:themeColor="text1"/>
                <w:sz w:val="24"/>
                <w:szCs w:val="24"/>
                <w:lang w:val="zh-TW" w:eastAsia="zh-TW"/>
              </w:rPr>
              <w:t>～</w:t>
            </w:r>
            <w:r>
              <w:rPr>
                <w:rFonts w:ascii="仿宋_GB2312" w:eastAsia="仿宋_GB2312" w:hAnsi="仿宋_GB2312" w:cs="仿宋_GB2312" w:hint="eastAsia"/>
                <w:color w:val="000000" w:themeColor="text1"/>
                <w:sz w:val="24"/>
                <w:szCs w:val="24"/>
              </w:rPr>
              <w:t>16:00</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val="zh-TW" w:eastAsia="zh-TW"/>
              </w:rPr>
              <w:t>理论考试</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val="zh-TW" w:eastAsia="zh-TW"/>
              </w:rPr>
              <w:t>比赛现场</w:t>
            </w:r>
          </w:p>
        </w:tc>
      </w:tr>
      <w:tr w:rsidR="004D587B">
        <w:trPr>
          <w:trHeight w:val="227"/>
          <w:jc w:val="center"/>
        </w:trPr>
        <w:tc>
          <w:tcPr>
            <w:tcW w:w="1670" w:type="dxa"/>
            <w:vMerge/>
            <w:tcBorders>
              <w:left w:val="single" w:sz="4" w:space="0" w:color="000000"/>
              <w:right w:val="single" w:sz="4" w:space="0" w:color="000000"/>
            </w:tcBorders>
            <w:shd w:val="clear" w:color="auto" w:fill="auto"/>
          </w:tcPr>
          <w:p w:rsidR="004D587B" w:rsidRDefault="004D587B">
            <w:pPr>
              <w:spacing w:line="360" w:lineRule="auto"/>
              <w:rPr>
                <w:rFonts w:ascii="仿宋_GB2312" w:eastAsia="仿宋_GB2312" w:hAnsi="仿宋_GB2312" w:cs="仿宋_GB2312"/>
                <w:b/>
                <w:bCs/>
                <w:color w:val="000000" w:themeColor="text1"/>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16:10</w:t>
            </w:r>
            <w:r>
              <w:rPr>
                <w:rFonts w:ascii="仿宋_GB2312" w:eastAsia="仿宋_GB2312" w:hAnsi="仿宋_GB2312" w:cs="仿宋_GB2312" w:hint="eastAsia"/>
                <w:color w:val="000000" w:themeColor="text1"/>
                <w:sz w:val="24"/>
                <w:szCs w:val="24"/>
                <w:lang w:val="zh-TW" w:eastAsia="zh-TW"/>
              </w:rPr>
              <w:t>～1</w:t>
            </w:r>
            <w:r>
              <w:rPr>
                <w:rFonts w:ascii="仿宋_GB2312" w:eastAsia="仿宋_GB2312" w:hAnsi="仿宋_GB2312" w:cs="仿宋_GB2312" w:hint="eastAsia"/>
                <w:color w:val="000000" w:themeColor="text1"/>
                <w:sz w:val="24"/>
                <w:szCs w:val="24"/>
              </w:rPr>
              <w:t>6</w:t>
            </w:r>
            <w:r>
              <w:rPr>
                <w:rFonts w:ascii="仿宋_GB2312" w:eastAsia="仿宋_GB2312" w:hAnsi="仿宋_GB2312" w:cs="仿宋_GB2312" w:hint="eastAsia"/>
                <w:color w:val="000000" w:themeColor="text1"/>
                <w:sz w:val="24"/>
                <w:szCs w:val="24"/>
                <w:lang w:val="zh-TW"/>
              </w:rPr>
              <w:t>:</w:t>
            </w:r>
            <w:r>
              <w:rPr>
                <w:rFonts w:ascii="仿宋_GB2312" w:eastAsia="仿宋_GB2312" w:hAnsi="仿宋_GB2312" w:cs="仿宋_GB2312" w:hint="eastAsia"/>
                <w:color w:val="000000" w:themeColor="text1"/>
                <w:sz w:val="24"/>
                <w:szCs w:val="24"/>
              </w:rPr>
              <w:t>40</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lang w:val="zh-TW" w:eastAsia="zh-TW"/>
              </w:rPr>
            </w:pPr>
            <w:r>
              <w:rPr>
                <w:rFonts w:ascii="仿宋_GB2312" w:eastAsia="仿宋_GB2312" w:hAnsi="仿宋_GB2312" w:cs="仿宋_GB2312" w:hint="eastAsia"/>
                <w:color w:val="000000" w:themeColor="text1"/>
                <w:sz w:val="24"/>
                <w:szCs w:val="24"/>
                <w:lang w:val="zh-TW" w:eastAsia="zh-TW"/>
              </w:rPr>
              <w:t>参赛选手熟悉赛场</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lang w:val="zh-TW" w:eastAsia="zh-TW"/>
              </w:rPr>
            </w:pPr>
            <w:r>
              <w:rPr>
                <w:rFonts w:ascii="仿宋_GB2312" w:eastAsia="仿宋_GB2312" w:hAnsi="仿宋_GB2312" w:cs="仿宋_GB2312" w:hint="eastAsia"/>
                <w:color w:val="000000" w:themeColor="text1"/>
                <w:sz w:val="24"/>
                <w:szCs w:val="24"/>
                <w:lang w:val="zh-TW" w:eastAsia="zh-TW"/>
              </w:rPr>
              <w:t>比赛现场</w:t>
            </w:r>
          </w:p>
        </w:tc>
      </w:tr>
      <w:tr w:rsidR="004D587B">
        <w:trPr>
          <w:trHeight w:val="227"/>
          <w:jc w:val="center"/>
        </w:trPr>
        <w:tc>
          <w:tcPr>
            <w:tcW w:w="1670" w:type="dxa"/>
            <w:vMerge/>
            <w:tcBorders>
              <w:left w:val="single" w:sz="4" w:space="0" w:color="000000"/>
              <w:right w:val="single" w:sz="4" w:space="0" w:color="000000"/>
            </w:tcBorders>
            <w:shd w:val="clear" w:color="auto" w:fill="auto"/>
          </w:tcPr>
          <w:p w:rsidR="004D587B" w:rsidRDefault="004D587B">
            <w:pPr>
              <w:spacing w:line="360" w:lineRule="auto"/>
              <w:rPr>
                <w:rFonts w:ascii="仿宋_GB2312" w:eastAsia="仿宋_GB2312" w:hAnsi="仿宋_GB2312" w:cs="仿宋_GB2312"/>
                <w:b/>
                <w:bCs/>
                <w:color w:val="000000" w:themeColor="text1"/>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15:00</w:t>
            </w:r>
            <w:r>
              <w:rPr>
                <w:rFonts w:ascii="仿宋_GB2312" w:eastAsia="仿宋_GB2312" w:hAnsi="仿宋_GB2312" w:cs="仿宋_GB2312" w:hint="eastAsia"/>
                <w:color w:val="000000" w:themeColor="text1"/>
                <w:sz w:val="24"/>
                <w:szCs w:val="24"/>
                <w:lang w:val="zh-TW" w:eastAsia="zh-TW"/>
              </w:rPr>
              <w:t>～</w:t>
            </w:r>
            <w:r>
              <w:rPr>
                <w:rFonts w:ascii="仿宋_GB2312" w:eastAsia="仿宋_GB2312" w:hAnsi="仿宋_GB2312" w:cs="仿宋_GB2312" w:hint="eastAsia"/>
                <w:color w:val="000000" w:themeColor="text1"/>
                <w:sz w:val="24"/>
                <w:szCs w:val="24"/>
              </w:rPr>
              <w:t>18:00</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val="zh-TW" w:eastAsia="zh-TW"/>
              </w:rPr>
              <w:t>裁判培训</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val="zh-TW" w:eastAsia="zh-TW"/>
              </w:rPr>
              <w:t>比赛现场</w:t>
            </w:r>
          </w:p>
        </w:tc>
      </w:tr>
      <w:tr w:rsidR="004D587B">
        <w:trPr>
          <w:trHeight w:val="227"/>
          <w:jc w:val="center"/>
        </w:trPr>
        <w:tc>
          <w:tcPr>
            <w:tcW w:w="1670" w:type="dxa"/>
            <w:vMerge/>
            <w:tcBorders>
              <w:left w:val="single" w:sz="4" w:space="0" w:color="000000"/>
              <w:bottom w:val="single" w:sz="4" w:space="0" w:color="000000"/>
              <w:right w:val="single" w:sz="4" w:space="0" w:color="000000"/>
            </w:tcBorders>
            <w:shd w:val="clear" w:color="auto" w:fill="auto"/>
          </w:tcPr>
          <w:p w:rsidR="004D587B" w:rsidRDefault="004D587B">
            <w:pPr>
              <w:spacing w:line="360" w:lineRule="auto"/>
              <w:rPr>
                <w:rFonts w:ascii="仿宋_GB2312" w:eastAsia="仿宋_GB2312" w:hAnsi="仿宋_GB2312" w:cs="仿宋_GB2312"/>
                <w:b/>
                <w:bCs/>
                <w:color w:val="000000" w:themeColor="text1"/>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18:20</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lang w:val="zh-TW" w:eastAsia="zh-TW"/>
              </w:rPr>
            </w:pPr>
            <w:r>
              <w:rPr>
                <w:rFonts w:ascii="仿宋_GB2312" w:eastAsia="仿宋_GB2312" w:hAnsi="仿宋_GB2312" w:cs="仿宋_GB2312" w:hint="eastAsia"/>
                <w:color w:val="000000" w:themeColor="text1"/>
                <w:sz w:val="24"/>
                <w:szCs w:val="24"/>
                <w:lang w:val="zh-TW"/>
              </w:rPr>
              <w:t>专家检查场地封闭赛场</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lang w:val="zh-TW" w:eastAsia="zh-TW"/>
              </w:rPr>
            </w:pPr>
            <w:r>
              <w:rPr>
                <w:rFonts w:ascii="仿宋_GB2312" w:eastAsia="仿宋_GB2312" w:hAnsi="仿宋_GB2312" w:cs="仿宋_GB2312" w:hint="eastAsia"/>
                <w:color w:val="000000" w:themeColor="text1"/>
                <w:sz w:val="24"/>
                <w:szCs w:val="24"/>
                <w:lang w:val="zh-TW" w:eastAsia="zh-TW"/>
              </w:rPr>
              <w:t>比赛现场</w:t>
            </w:r>
          </w:p>
        </w:tc>
      </w:tr>
      <w:tr w:rsidR="004D587B">
        <w:trPr>
          <w:trHeight w:val="227"/>
          <w:jc w:val="center"/>
        </w:trPr>
        <w:tc>
          <w:tcPr>
            <w:tcW w:w="16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b/>
                <w:bCs/>
                <w:color w:val="000000" w:themeColor="text1"/>
                <w:sz w:val="24"/>
                <w:szCs w:val="24"/>
              </w:rPr>
            </w:pPr>
            <w:r>
              <w:rPr>
                <w:rFonts w:ascii="仿宋_GB2312" w:eastAsia="仿宋_GB2312" w:hAnsi="仿宋_GB2312" w:cs="仿宋_GB2312" w:hint="eastAsia"/>
                <w:b/>
                <w:bCs/>
                <w:color w:val="000000" w:themeColor="text1"/>
                <w:sz w:val="24"/>
                <w:szCs w:val="24"/>
                <w:lang w:val="zh-TW" w:eastAsia="zh-TW"/>
              </w:rPr>
              <w:t>第</w:t>
            </w:r>
            <w:r>
              <w:rPr>
                <w:rFonts w:ascii="仿宋_GB2312" w:eastAsia="仿宋_GB2312" w:hAnsi="仿宋_GB2312" w:cs="仿宋_GB2312" w:hint="eastAsia"/>
                <w:b/>
                <w:bCs/>
                <w:color w:val="000000" w:themeColor="text1"/>
                <w:sz w:val="24"/>
                <w:szCs w:val="24"/>
              </w:rPr>
              <w:t>二</w:t>
            </w:r>
            <w:r>
              <w:rPr>
                <w:rFonts w:ascii="仿宋_GB2312" w:eastAsia="仿宋_GB2312" w:hAnsi="仿宋_GB2312" w:cs="仿宋_GB2312" w:hint="eastAsia"/>
                <w:b/>
                <w:bCs/>
                <w:color w:val="000000" w:themeColor="text1"/>
                <w:sz w:val="24"/>
                <w:szCs w:val="24"/>
                <w:lang w:val="zh-TW" w:eastAsia="zh-TW"/>
              </w:rPr>
              <w:t>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7:30</w:t>
            </w:r>
            <w:r>
              <w:rPr>
                <w:rFonts w:ascii="仿宋_GB2312" w:eastAsia="仿宋_GB2312" w:hAnsi="仿宋_GB2312" w:cs="仿宋_GB2312" w:hint="eastAsia"/>
                <w:color w:val="000000" w:themeColor="text1"/>
                <w:sz w:val="24"/>
                <w:szCs w:val="24"/>
                <w:lang w:val="zh-TW" w:eastAsia="zh-TW"/>
              </w:rPr>
              <w:t>～</w:t>
            </w:r>
            <w:r>
              <w:rPr>
                <w:rFonts w:ascii="仿宋_GB2312" w:eastAsia="仿宋_GB2312" w:hAnsi="仿宋_GB2312" w:cs="仿宋_GB2312" w:hint="eastAsia"/>
                <w:color w:val="000000" w:themeColor="text1"/>
                <w:sz w:val="24"/>
                <w:szCs w:val="24"/>
              </w:rPr>
              <w:t>11:30</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val="zh-TW"/>
              </w:rPr>
              <w:t>A时段</w:t>
            </w:r>
            <w:r>
              <w:rPr>
                <w:rFonts w:ascii="仿宋_GB2312" w:eastAsia="仿宋_GB2312" w:hAnsi="仿宋_GB2312" w:cs="仿宋_GB2312" w:hint="eastAsia"/>
                <w:color w:val="000000" w:themeColor="text1"/>
                <w:sz w:val="24"/>
                <w:szCs w:val="24"/>
                <w:lang w:val="zh-TW" w:eastAsia="zh-TW"/>
              </w:rPr>
              <w:t>参赛队检录抽签比赛</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val="zh-TW" w:eastAsia="zh-TW"/>
              </w:rPr>
              <w:t>比赛现场</w:t>
            </w:r>
          </w:p>
        </w:tc>
      </w:tr>
      <w:tr w:rsidR="004D587B">
        <w:trPr>
          <w:trHeight w:val="227"/>
          <w:jc w:val="center"/>
        </w:trPr>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rsidR="004D587B" w:rsidRDefault="004D587B">
            <w:pPr>
              <w:spacing w:line="360" w:lineRule="auto"/>
              <w:rPr>
                <w:rFonts w:ascii="仿宋_GB2312" w:eastAsia="仿宋_GB2312" w:hAnsi="仿宋_GB2312" w:cs="仿宋_GB2312"/>
                <w:color w:val="000000" w:themeColor="text1"/>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8:00</w:t>
            </w:r>
            <w:r>
              <w:rPr>
                <w:rFonts w:ascii="仿宋_GB2312" w:eastAsia="仿宋_GB2312" w:hAnsi="仿宋_GB2312" w:cs="仿宋_GB2312" w:hint="eastAsia"/>
                <w:color w:val="000000" w:themeColor="text1"/>
                <w:sz w:val="24"/>
                <w:szCs w:val="24"/>
                <w:lang w:val="zh-TW" w:eastAsia="zh-TW"/>
              </w:rPr>
              <w:t>～</w:t>
            </w:r>
            <w:r>
              <w:rPr>
                <w:rFonts w:ascii="仿宋_GB2312" w:eastAsia="仿宋_GB2312" w:hAnsi="仿宋_GB2312" w:cs="仿宋_GB2312" w:hint="eastAsia"/>
                <w:color w:val="000000" w:themeColor="text1"/>
                <w:sz w:val="24"/>
                <w:szCs w:val="24"/>
              </w:rPr>
              <w:t>11:30</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val="zh-TW" w:eastAsia="zh-TW"/>
              </w:rPr>
              <w:t>裁判分组、现场评分</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val="zh-TW" w:eastAsia="zh-TW"/>
              </w:rPr>
              <w:t>比赛现场</w:t>
            </w:r>
          </w:p>
        </w:tc>
      </w:tr>
      <w:tr w:rsidR="004D587B">
        <w:trPr>
          <w:trHeight w:val="227"/>
          <w:jc w:val="center"/>
        </w:trPr>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rsidR="004D587B" w:rsidRDefault="004D587B">
            <w:pPr>
              <w:spacing w:line="360" w:lineRule="auto"/>
              <w:rPr>
                <w:rFonts w:ascii="仿宋_GB2312" w:eastAsia="仿宋_GB2312" w:hAnsi="仿宋_GB2312" w:cs="仿宋_GB2312"/>
                <w:color w:val="000000" w:themeColor="text1"/>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8:00</w:t>
            </w:r>
            <w:r>
              <w:rPr>
                <w:rFonts w:ascii="仿宋_GB2312" w:eastAsia="仿宋_GB2312" w:hAnsi="仿宋_GB2312" w:cs="仿宋_GB2312" w:hint="eastAsia"/>
                <w:color w:val="000000" w:themeColor="text1"/>
                <w:sz w:val="24"/>
                <w:szCs w:val="24"/>
                <w:lang w:val="zh-TW" w:eastAsia="zh-TW"/>
              </w:rPr>
              <w:t>～</w:t>
            </w:r>
            <w:r>
              <w:rPr>
                <w:rFonts w:ascii="仿宋_GB2312" w:eastAsia="仿宋_GB2312" w:hAnsi="仿宋_GB2312" w:cs="仿宋_GB2312" w:hint="eastAsia"/>
                <w:color w:val="000000" w:themeColor="text1"/>
                <w:sz w:val="24"/>
                <w:szCs w:val="24"/>
              </w:rPr>
              <w:t>12：00</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val="zh-TW" w:eastAsia="zh-TW"/>
              </w:rPr>
              <w:t>组织现场观摩</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val="zh-TW" w:eastAsia="zh-TW"/>
              </w:rPr>
              <w:t>比赛现场</w:t>
            </w:r>
          </w:p>
        </w:tc>
      </w:tr>
      <w:tr w:rsidR="004D587B">
        <w:trPr>
          <w:trHeight w:val="227"/>
          <w:jc w:val="center"/>
        </w:trPr>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rsidR="004D587B" w:rsidRDefault="004D587B">
            <w:pPr>
              <w:spacing w:line="360" w:lineRule="auto"/>
              <w:rPr>
                <w:rFonts w:ascii="仿宋_GB2312" w:eastAsia="仿宋_GB2312" w:hAnsi="仿宋_GB2312" w:cs="仿宋_GB2312"/>
                <w:color w:val="000000" w:themeColor="text1"/>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12:00</w:t>
            </w:r>
            <w:r>
              <w:rPr>
                <w:rFonts w:ascii="仿宋_GB2312" w:eastAsia="仿宋_GB2312" w:hAnsi="仿宋_GB2312" w:cs="仿宋_GB2312" w:hint="eastAsia"/>
                <w:color w:val="000000" w:themeColor="text1"/>
                <w:sz w:val="24"/>
                <w:szCs w:val="24"/>
                <w:lang w:val="zh-TW" w:eastAsia="zh-TW"/>
              </w:rPr>
              <w:t>～</w:t>
            </w:r>
            <w:r>
              <w:rPr>
                <w:rFonts w:ascii="仿宋_GB2312" w:eastAsia="仿宋_GB2312" w:hAnsi="仿宋_GB2312" w:cs="仿宋_GB2312" w:hint="eastAsia"/>
                <w:color w:val="000000" w:themeColor="text1"/>
                <w:sz w:val="24"/>
                <w:szCs w:val="24"/>
              </w:rPr>
              <w:t>13:00</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val="zh-TW" w:eastAsia="zh-TW"/>
              </w:rPr>
              <w:t>午餐</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val="zh-TW" w:eastAsia="zh-TW"/>
              </w:rPr>
              <w:t>承办学校</w:t>
            </w:r>
          </w:p>
        </w:tc>
      </w:tr>
      <w:tr w:rsidR="004D587B">
        <w:trPr>
          <w:trHeight w:val="227"/>
          <w:jc w:val="center"/>
        </w:trPr>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rsidR="004D587B" w:rsidRDefault="004D587B">
            <w:pPr>
              <w:spacing w:line="360" w:lineRule="auto"/>
              <w:rPr>
                <w:rFonts w:ascii="仿宋_GB2312" w:eastAsia="仿宋_GB2312" w:hAnsi="仿宋_GB2312" w:cs="仿宋_GB2312"/>
                <w:color w:val="000000" w:themeColor="text1"/>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13:30～15:30</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lang w:val="zh-TW" w:eastAsia="zh-TW"/>
              </w:rPr>
            </w:pPr>
            <w:r>
              <w:rPr>
                <w:rFonts w:ascii="仿宋_GB2312" w:eastAsia="仿宋_GB2312" w:hAnsi="仿宋_GB2312" w:cs="仿宋_GB2312" w:hint="eastAsia"/>
                <w:color w:val="000000" w:themeColor="text1"/>
                <w:sz w:val="24"/>
                <w:szCs w:val="24"/>
                <w:lang w:val="zh-TW"/>
              </w:rPr>
              <w:t>B时段</w:t>
            </w:r>
            <w:r>
              <w:rPr>
                <w:rFonts w:ascii="仿宋_GB2312" w:eastAsia="仿宋_GB2312" w:hAnsi="仿宋_GB2312" w:cs="仿宋_GB2312" w:hint="eastAsia"/>
                <w:color w:val="000000" w:themeColor="text1"/>
                <w:sz w:val="24"/>
                <w:szCs w:val="24"/>
                <w:lang w:val="zh-TW" w:eastAsia="zh-TW"/>
              </w:rPr>
              <w:t>参赛队检录抽签比赛</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lang w:val="zh-TW" w:eastAsia="zh-TW"/>
              </w:rPr>
            </w:pPr>
            <w:r>
              <w:rPr>
                <w:rFonts w:ascii="仿宋_GB2312" w:eastAsia="仿宋_GB2312" w:hAnsi="仿宋_GB2312" w:cs="仿宋_GB2312" w:hint="eastAsia"/>
                <w:color w:val="000000" w:themeColor="text1"/>
                <w:sz w:val="24"/>
                <w:szCs w:val="24"/>
                <w:lang w:val="zh-TW" w:eastAsia="zh-TW"/>
              </w:rPr>
              <w:t>比赛现场</w:t>
            </w:r>
          </w:p>
        </w:tc>
      </w:tr>
      <w:tr w:rsidR="004D587B">
        <w:trPr>
          <w:trHeight w:val="227"/>
          <w:jc w:val="center"/>
        </w:trPr>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rsidR="004D587B" w:rsidRDefault="004D587B">
            <w:pPr>
              <w:spacing w:line="360" w:lineRule="auto"/>
              <w:rPr>
                <w:rFonts w:ascii="仿宋_GB2312" w:eastAsia="仿宋_GB2312" w:hAnsi="仿宋_GB2312" w:cs="仿宋_GB2312"/>
                <w:color w:val="000000" w:themeColor="text1"/>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13:00</w:t>
            </w:r>
            <w:r>
              <w:rPr>
                <w:rFonts w:ascii="仿宋_GB2312" w:eastAsia="仿宋_GB2312" w:hAnsi="仿宋_GB2312" w:cs="仿宋_GB2312" w:hint="eastAsia"/>
                <w:color w:val="000000" w:themeColor="text1"/>
                <w:sz w:val="24"/>
                <w:szCs w:val="24"/>
                <w:lang w:val="zh-TW" w:eastAsia="zh-TW"/>
              </w:rPr>
              <w:t>～</w:t>
            </w:r>
            <w:r>
              <w:rPr>
                <w:rFonts w:ascii="仿宋_GB2312" w:eastAsia="仿宋_GB2312" w:hAnsi="仿宋_GB2312" w:cs="仿宋_GB2312" w:hint="eastAsia"/>
                <w:color w:val="000000" w:themeColor="text1"/>
                <w:sz w:val="24"/>
                <w:szCs w:val="24"/>
              </w:rPr>
              <w:t>17:30</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val="zh-TW" w:eastAsia="zh-TW"/>
              </w:rPr>
              <w:t>裁判分组、现场评分</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val="zh-TW" w:eastAsia="zh-TW"/>
              </w:rPr>
              <w:t>比赛现场</w:t>
            </w:r>
          </w:p>
        </w:tc>
      </w:tr>
      <w:tr w:rsidR="004D587B">
        <w:trPr>
          <w:trHeight w:val="227"/>
          <w:jc w:val="center"/>
        </w:trPr>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rsidR="004D587B" w:rsidRDefault="004D587B">
            <w:pPr>
              <w:spacing w:line="360" w:lineRule="auto"/>
              <w:rPr>
                <w:rFonts w:ascii="仿宋_GB2312" w:eastAsia="仿宋_GB2312" w:hAnsi="仿宋_GB2312" w:cs="仿宋_GB2312"/>
                <w:color w:val="000000" w:themeColor="text1"/>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13:00</w:t>
            </w:r>
            <w:r>
              <w:rPr>
                <w:rFonts w:ascii="仿宋_GB2312" w:eastAsia="仿宋_GB2312" w:hAnsi="仿宋_GB2312" w:cs="仿宋_GB2312" w:hint="eastAsia"/>
                <w:color w:val="000000" w:themeColor="text1"/>
                <w:sz w:val="24"/>
                <w:szCs w:val="24"/>
                <w:lang w:val="zh-TW" w:eastAsia="zh-TW"/>
              </w:rPr>
              <w:t>～</w:t>
            </w:r>
            <w:r>
              <w:rPr>
                <w:rFonts w:ascii="仿宋_GB2312" w:eastAsia="仿宋_GB2312" w:hAnsi="仿宋_GB2312" w:cs="仿宋_GB2312" w:hint="eastAsia"/>
                <w:color w:val="000000" w:themeColor="text1"/>
                <w:sz w:val="24"/>
                <w:szCs w:val="24"/>
              </w:rPr>
              <w:t>17:30</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val="zh-TW" w:eastAsia="zh-TW"/>
              </w:rPr>
              <w:t>组织现场观摩</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val="zh-TW" w:eastAsia="zh-TW"/>
              </w:rPr>
              <w:t>比赛现场</w:t>
            </w:r>
          </w:p>
        </w:tc>
      </w:tr>
      <w:tr w:rsidR="004D587B">
        <w:trPr>
          <w:trHeight w:val="227"/>
          <w:jc w:val="center"/>
        </w:trPr>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rsidR="004D587B" w:rsidRDefault="004D587B">
            <w:pPr>
              <w:spacing w:line="360" w:lineRule="auto"/>
              <w:rPr>
                <w:rFonts w:ascii="仿宋_GB2312" w:eastAsia="仿宋_GB2312" w:hAnsi="仿宋_GB2312" w:cs="仿宋_GB2312"/>
                <w:color w:val="000000" w:themeColor="text1"/>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17:30</w:t>
            </w:r>
            <w:r>
              <w:rPr>
                <w:rFonts w:ascii="仿宋_GB2312" w:eastAsia="仿宋_GB2312" w:hAnsi="仿宋_GB2312" w:cs="仿宋_GB2312" w:hint="eastAsia"/>
                <w:color w:val="000000" w:themeColor="text1"/>
                <w:sz w:val="24"/>
                <w:szCs w:val="24"/>
                <w:lang w:val="zh-TW" w:eastAsia="zh-TW"/>
              </w:rPr>
              <w:t>～</w:t>
            </w:r>
            <w:r>
              <w:rPr>
                <w:rFonts w:ascii="仿宋_GB2312" w:eastAsia="仿宋_GB2312" w:hAnsi="仿宋_GB2312" w:cs="仿宋_GB2312" w:hint="eastAsia"/>
                <w:color w:val="000000" w:themeColor="text1"/>
                <w:sz w:val="24"/>
                <w:szCs w:val="24"/>
              </w:rPr>
              <w:t>18:00</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val="zh-TW" w:eastAsia="zh-TW"/>
              </w:rPr>
              <w:t>闭赛式</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587B" w:rsidRDefault="00CD526F">
            <w:pPr>
              <w:pStyle w:val="A7"/>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val="zh-TW" w:eastAsia="zh-TW"/>
              </w:rPr>
              <w:t>承办学校</w:t>
            </w:r>
          </w:p>
        </w:tc>
      </w:tr>
    </w:tbl>
    <w:p w:rsidR="004D587B" w:rsidRDefault="00CD526F">
      <w:pPr>
        <w:pStyle w:val="A7"/>
        <w:spacing w:line="360" w:lineRule="auto"/>
        <w:ind w:firstLine="594"/>
        <w:rPr>
          <w:rFonts w:ascii="仿宋_GB2312" w:eastAsia="仿宋_GB2312" w:hAnsi="仿宋_GB2312" w:cs="仿宋_GB2312"/>
          <w:b/>
          <w:bCs/>
          <w:color w:val="000000" w:themeColor="text1"/>
          <w:sz w:val="24"/>
          <w:szCs w:val="24"/>
        </w:rPr>
      </w:pPr>
      <w:r>
        <w:rPr>
          <w:rFonts w:ascii="仿宋_GB2312" w:eastAsia="仿宋_GB2312" w:hAnsi="仿宋_GB2312" w:cs="仿宋_GB2312" w:hint="eastAsia"/>
          <w:color w:val="000000" w:themeColor="text1"/>
          <w:sz w:val="24"/>
          <w:szCs w:val="24"/>
          <w:lang w:val="zh-TW"/>
        </w:rPr>
        <w:t>具体时间根据实际情况调整</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lastRenderedPageBreak/>
        <w:t>（三）竞赛流程</w:t>
      </w:r>
    </w:p>
    <w:p w:rsidR="004D587B" w:rsidRDefault="004D587B">
      <w:pPr>
        <w:spacing w:line="360" w:lineRule="auto"/>
        <w:ind w:firstLineChars="200" w:firstLine="480"/>
        <w:jc w:val="center"/>
        <w:rPr>
          <w:rFonts w:ascii="仿宋_GB2312" w:eastAsia="仿宋_GB2312" w:hAnsi="仿宋_GB2312" w:cs="仿宋_GB2312"/>
          <w:color w:val="000000" w:themeColor="text1"/>
          <w:sz w:val="24"/>
        </w:rPr>
      </w:pPr>
    </w:p>
    <w:p w:rsidR="004D587B" w:rsidRDefault="00CD526F">
      <w:pPr>
        <w:spacing w:line="360" w:lineRule="auto"/>
        <w:ind w:firstLineChars="200" w:firstLine="420"/>
        <w:rPr>
          <w:rFonts w:ascii="黑体" w:eastAsia="黑体" w:hAnsi="黑体" w:cs="黑体"/>
          <w:color w:val="000000" w:themeColor="text1"/>
          <w:sz w:val="24"/>
        </w:rPr>
      </w:pPr>
      <w:r>
        <w:rPr>
          <w:noProof/>
          <w:color w:val="000000" w:themeColor="text1"/>
        </w:rPr>
        <w:drawing>
          <wp:inline distT="0" distB="0" distL="114300" distR="114300">
            <wp:extent cx="4936490" cy="2687320"/>
            <wp:effectExtent l="0" t="0" r="16510" b="177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4936490" cy="2687320"/>
                    </a:xfrm>
                    <a:prstGeom prst="rect">
                      <a:avLst/>
                    </a:prstGeom>
                    <a:noFill/>
                    <a:ln>
                      <a:noFill/>
                    </a:ln>
                  </pic:spPr>
                </pic:pic>
              </a:graphicData>
            </a:graphic>
          </wp:inline>
        </w:drawing>
      </w:r>
    </w:p>
    <w:p w:rsidR="004D587B" w:rsidRDefault="00CD526F">
      <w:pPr>
        <w:spacing w:line="360" w:lineRule="auto"/>
        <w:ind w:firstLineChars="200" w:firstLine="480"/>
        <w:rPr>
          <w:rFonts w:ascii="黑体" w:eastAsia="黑体" w:hAnsi="黑体" w:cs="黑体"/>
          <w:color w:val="000000" w:themeColor="text1"/>
          <w:sz w:val="24"/>
        </w:rPr>
      </w:pPr>
      <w:r>
        <w:rPr>
          <w:rFonts w:ascii="黑体" w:eastAsia="黑体" w:hAnsi="黑体" w:cs="黑体" w:hint="eastAsia"/>
          <w:color w:val="000000" w:themeColor="text1"/>
          <w:sz w:val="24"/>
        </w:rPr>
        <w:t>六、竞赛命题</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（一）竞赛试题公开</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1.根据大赛赛题管理办法规定，建立理论赛题库（理论赛题库同2023年全国职业院校技能大赛护理技能（高职组）赛项题库），课程涉及范围与护士执业资格考试一致，公布题库占比70%，30%保密封存。</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2.赛项比赛结束后一周内，正式赛卷及答案发布在山东省职业院校技能大赛网：http://sdskills.sdei.edu.cn/。</w:t>
      </w:r>
    </w:p>
    <w:p w:rsidR="004D587B" w:rsidRDefault="00CD526F">
      <w:pPr>
        <w:spacing w:line="360" w:lineRule="auto"/>
        <w:ind w:firstLineChars="200" w:firstLine="482"/>
        <w:rPr>
          <w:rFonts w:ascii="仿宋_GB2312" w:eastAsia="仿宋_GB2312" w:hAnsi="仿宋_GB2312" w:cs="仿宋_GB2312"/>
          <w:color w:val="000000" w:themeColor="text1"/>
          <w:sz w:val="24"/>
        </w:rPr>
      </w:pPr>
      <w:r>
        <w:rPr>
          <w:rFonts w:ascii="仿宋_GB2312" w:eastAsia="仿宋_GB2312" w:hAnsi="仿宋_GB2312" w:cs="仿宋_GB2312" w:hint="eastAsia"/>
          <w:b/>
          <w:bCs/>
          <w:color w:val="000000" w:themeColor="text1"/>
          <w:sz w:val="24"/>
        </w:rPr>
        <w:t>（二）竞赛样卷见附件1。</w:t>
      </w:r>
      <w:r>
        <w:rPr>
          <w:rFonts w:ascii="仿宋_GB2312" w:eastAsia="仿宋_GB2312" w:hAnsi="仿宋_GB2312" w:cs="仿宋_GB2312" w:hint="eastAsia"/>
          <w:color w:val="000000" w:themeColor="text1"/>
          <w:sz w:val="24"/>
        </w:rPr>
        <w:t xml:space="preserve"> </w:t>
      </w:r>
    </w:p>
    <w:p w:rsidR="004D587B" w:rsidRDefault="00CD526F">
      <w:pPr>
        <w:spacing w:line="360" w:lineRule="auto"/>
        <w:ind w:firstLineChars="200" w:firstLine="480"/>
        <w:rPr>
          <w:rFonts w:ascii="黑体" w:eastAsia="黑体" w:hAnsi="黑体" w:cs="黑体"/>
          <w:color w:val="000000" w:themeColor="text1"/>
          <w:sz w:val="24"/>
        </w:rPr>
      </w:pPr>
      <w:r>
        <w:rPr>
          <w:rFonts w:ascii="黑体" w:eastAsia="黑体" w:hAnsi="黑体" w:cs="黑体" w:hint="eastAsia"/>
          <w:color w:val="000000" w:themeColor="text1"/>
          <w:sz w:val="24"/>
        </w:rPr>
        <w:t>七、竞赛规则</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（一）竞赛报名</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按照</w:t>
      </w:r>
      <w:r>
        <w:rPr>
          <w:rFonts w:ascii="仿宋_GB2312" w:eastAsia="仿宋_GB2312" w:hAnsi="宋体" w:cs="仿宋_GB2312"/>
          <w:color w:val="000000"/>
          <w:sz w:val="24"/>
          <w:shd w:val="clear" w:color="auto" w:fill="FFFFFF"/>
        </w:rPr>
        <w:t>山东省职业院校技能大赛执委会</w:t>
      </w:r>
      <w:r>
        <w:rPr>
          <w:rFonts w:ascii="仿宋_GB2312" w:eastAsia="仿宋_GB2312" w:hAnsi="仿宋_GB2312" w:cs="仿宋_GB2312" w:hint="eastAsia"/>
          <w:color w:val="000000" w:themeColor="text1"/>
          <w:sz w:val="24"/>
        </w:rPr>
        <w:t>报名要求，通过采取“邮件报名”和“系统报名”两种方式结合的形式报名参赛。</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 xml:space="preserve">（二）熟悉场地 </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1.选手理论竞赛结束后，按照比赛时间段分组，在规定的时间内完成赛场熟悉。</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2.熟悉场地时，各参赛队严格服从管理，严禁拥挤，以免发生意外事故。</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（三）入场规则</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1.参赛选手必须着大赛统一提供的服装，不得做任何识别身份的标记，违规者取消本次竞赛成绩。</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2.入场时，不得携带任何通讯、摄录、储存设备以及纸质材料等物品进入赛场。</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3.参赛选手须提供身份证、经学校注册的学生证，选手所有证件的个人信息必须一致。</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4.抽签加密规则：参赛选手需经2次抽检，2次加密。</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（四）赛场规则</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1.选手进入赛场后，必须听从现场裁判的统一部署和指挥，并自觉接受裁判的监督和警示。</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2.若因突发事故导致竞赛中断，应提请裁判长确认并视具体情况做出裁决。</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3.比赛设结束前1分钟提醒；比赛时间到，选手应立即终止操作。</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（五）离场规则</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1.选手在竞赛过程中不得擅自离开赛场；比赛结束后，需向现场裁判示意，经同意方可离开赛场，到指定区域等候评分；离开赛场后不可再次进入。</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2.因病或其他原因需提前终止比赛的，需经裁判长同意后，在赛场记录表的相应栏目填写离场原因、离场时间并签工位号确认后方可离开，离开后不能再次进入赛场。</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（六）成绩评定与比赛结果公布规则</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见《竞赛规程》中“成绩评定”。</w:t>
      </w:r>
    </w:p>
    <w:p w:rsidR="004D587B" w:rsidRDefault="00CD526F">
      <w:pPr>
        <w:spacing w:line="360" w:lineRule="auto"/>
        <w:ind w:firstLineChars="200" w:firstLine="480"/>
        <w:rPr>
          <w:rFonts w:ascii="黑体" w:eastAsia="黑体" w:hAnsi="黑体" w:cs="黑体"/>
          <w:color w:val="000000" w:themeColor="text1"/>
          <w:sz w:val="24"/>
        </w:rPr>
      </w:pPr>
      <w:r>
        <w:rPr>
          <w:rFonts w:ascii="黑体" w:eastAsia="黑体" w:hAnsi="黑体" w:cs="黑体" w:hint="eastAsia"/>
          <w:color w:val="000000" w:themeColor="text1"/>
          <w:sz w:val="24"/>
        </w:rPr>
        <w:t>八、竞赛环境</w:t>
      </w:r>
    </w:p>
    <w:p w:rsidR="004D587B" w:rsidRDefault="00CD526F">
      <w:pPr>
        <w:spacing w:line="360" w:lineRule="auto"/>
        <w:ind w:firstLineChars="200" w:firstLine="482"/>
        <w:rPr>
          <w:rFonts w:ascii="仿宋_GB2312" w:eastAsia="仿宋_GB2312" w:hAnsi="仿宋_GB2312" w:cs="仿宋_GB2312"/>
          <w:color w:val="000000" w:themeColor="text1"/>
          <w:sz w:val="24"/>
        </w:rPr>
      </w:pPr>
      <w:r>
        <w:rPr>
          <w:rFonts w:ascii="仿宋_GB2312" w:eastAsia="仿宋_GB2312" w:hAnsi="仿宋_GB2312" w:cs="仿宋_GB2312" w:hint="eastAsia"/>
          <w:b/>
          <w:bCs/>
          <w:color w:val="000000" w:themeColor="text1"/>
          <w:sz w:val="24"/>
        </w:rPr>
        <w:t>（一）理论考核区：</w:t>
      </w:r>
      <w:r>
        <w:rPr>
          <w:rFonts w:ascii="仿宋_GB2312" w:eastAsia="仿宋_GB2312" w:hAnsi="仿宋_GB2312" w:cs="仿宋_GB2312" w:hint="eastAsia"/>
          <w:color w:val="000000" w:themeColor="text1"/>
          <w:sz w:val="24"/>
        </w:rPr>
        <w:t>标准人机对话考场。</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（二）技能操作考核区</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模拟医院工作情境，设置：</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1.等候区</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2.技能竞赛区</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（1）准备室：配备技术操作相关用物。</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（2）技能考试站：操作场地宽敞、明亮；配备病床、床旁桌椅、医学模型人等。</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（3）标准化病人及家属由专家组统一培训后上岗。</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（4）工作区：包括登分室、监督室、阅卷室、仲裁室、裁判休息室、专家休息室、标准化病人等候室、工作人员休息室、医务室、核分室、抽签室。</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（5）考核后选手与未考核选手进出赛场的路径分别隔离，不相互交叉。</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（6）观摩区</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黑体" w:eastAsia="黑体" w:hAnsi="黑体" w:cs="黑体" w:hint="eastAsia"/>
          <w:color w:val="000000" w:themeColor="text1"/>
          <w:sz w:val="24"/>
        </w:rPr>
        <w:t>九、技术规范</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本次大赛引用的职业标准和专业技术标准有：中华人民共和国《护士条例》、中华护理学会《护士守则》、AHA《心肺复苏及心血管急救指南》(2020版）。</w:t>
      </w:r>
    </w:p>
    <w:p w:rsidR="004D587B" w:rsidRDefault="00CD526F">
      <w:pPr>
        <w:spacing w:line="360" w:lineRule="auto"/>
        <w:ind w:firstLineChars="200" w:firstLine="482"/>
        <w:jc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第十六届山东省职业院校技能大赛</w:t>
      </w:r>
    </w:p>
    <w:p w:rsidR="004D587B" w:rsidRDefault="00CD526F">
      <w:pPr>
        <w:spacing w:line="360" w:lineRule="auto"/>
        <w:ind w:firstLineChars="200" w:firstLine="482"/>
        <w:jc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高职组护理技能赛项技术操作流程及评分标准</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b/>
          <w:bCs/>
          <w:color w:val="000000" w:themeColor="text1"/>
          <w:sz w:val="24"/>
          <w:u w:color="000000"/>
          <w:lang w:val="zh-TW" w:eastAsia="zh-TW"/>
        </w:rPr>
        <w:t>第一赛道</w:t>
      </w:r>
      <w:r>
        <w:rPr>
          <w:rFonts w:ascii="仿宋_GB2312" w:eastAsia="仿宋_GB2312" w:hAnsi="仿宋_GB2312" w:cs="仿宋_GB2312" w:hint="eastAsia"/>
          <w:color w:val="000000" w:themeColor="text1"/>
          <w:sz w:val="24"/>
        </w:rPr>
        <w:t>：呼吸心跳骤停患者救护（双人心肺复苏+心电监护+静脉留置针输液）</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准备时间：10分钟    完成时间：17分钟内完成</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考核资源：</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A）双人心肺复苏技术：①心肺复苏模拟人、诊察床（硬板床）、脚踏垫、简易呼吸器、除颤仪；②治疗盘：纱布（用于清除口腔异物）、血压计、听诊器、导电胶；③手电筒、弯盘、抢救记录卡（单）；④治疗车、速干手消毒剂及挂架、医疗垃圾桶、生活垃圾桶、抽纸。</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（B）心电监测技术、静脉留置针输液技术</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（1）心电监测技术：①治疗盘：电极片、75%乙醇棉球、清洁纱布、听诊器；②弯盘、心电监护仪及模块、导联线、配套血压计袖带、SpO</w:t>
      </w:r>
      <w:r>
        <w:rPr>
          <w:rFonts w:ascii="仿宋_GB2312" w:eastAsia="仿宋_GB2312" w:hAnsi="仿宋_GB2312" w:cs="仿宋_GB2312" w:hint="eastAsia"/>
          <w:color w:val="000000" w:themeColor="text1"/>
          <w:sz w:val="24"/>
          <w:vertAlign w:val="subscript"/>
        </w:rPr>
        <w:t>2</w:t>
      </w:r>
      <w:r>
        <w:rPr>
          <w:rFonts w:ascii="仿宋_GB2312" w:eastAsia="仿宋_GB2312" w:hAnsi="仿宋_GB2312" w:cs="仿宋_GB2312" w:hint="eastAsia"/>
          <w:color w:val="000000" w:themeColor="text1"/>
          <w:sz w:val="24"/>
        </w:rPr>
        <w:t xml:space="preserve"> 传感器、电源及插座、医嘱单、护理记录单；③治疗车、速干手消毒剂、锐器盒、医疗垃圾桶、生活垃圾桶；④模拟患者。</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（2）静脉留置针输液技术：①治疗盘：皮肤消毒液（安尔碘）、无菌干棉签（ 一次性）、0.9%氯化钠（250ml塑料袋）、输液器（单头）、密闭式静脉留置针（直型）、无菌透明敷贴、输液胶贴或胶带；②止血带、治疗巾、小垫枕、输液胶贴、血管钳、弯盘、输液执行单、输液执行记录卡；③治疗车、速干手消剂及挂架、锐器盒、医疗垃圾桶、生活垃圾桶、口罩；④输液架；⑤剪刀；⑥静脉输液仿手臂；⑦标准化患者。</w:t>
      </w:r>
    </w:p>
    <w:p w:rsidR="004D587B" w:rsidRDefault="004D587B">
      <w:pPr>
        <w:spacing w:line="360" w:lineRule="auto"/>
        <w:ind w:firstLineChars="200" w:firstLine="480"/>
        <w:rPr>
          <w:rFonts w:ascii="仿宋_GB2312" w:eastAsia="仿宋_GB2312" w:hAnsi="仿宋_GB2312" w:cs="仿宋_GB2312"/>
          <w:color w:val="000000" w:themeColor="text1"/>
          <w:sz w:val="24"/>
        </w:rPr>
      </w:pPr>
    </w:p>
    <w:tbl>
      <w:tblPr>
        <w:tblStyle w:val="TableNormal"/>
        <w:tblW w:w="892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34"/>
        <w:gridCol w:w="1559"/>
        <w:gridCol w:w="4674"/>
        <w:gridCol w:w="674"/>
        <w:gridCol w:w="784"/>
      </w:tblGrid>
      <w:tr w:rsidR="004D587B">
        <w:trPr>
          <w:trHeight w:val="273"/>
        </w:trPr>
        <w:tc>
          <w:tcPr>
            <w:tcW w:w="1234" w:type="dxa"/>
            <w:vAlign w:val="center"/>
          </w:tcPr>
          <w:p w:rsidR="004D587B" w:rsidRDefault="00CD526F">
            <w:pPr>
              <w:pStyle w:val="A7"/>
              <w:jc w:val="center"/>
              <w:rPr>
                <w:rFonts w:ascii="仿宋_GB2312" w:eastAsia="仿宋_GB2312" w:hAnsi="仿宋_GB2312" w:cs="仿宋_GB2312"/>
                <w:b/>
                <w:bCs/>
                <w:sz w:val="24"/>
                <w:szCs w:val="24"/>
              </w:rPr>
            </w:pPr>
            <w:r>
              <w:rPr>
                <w:rFonts w:ascii="仿宋_GB2312" w:eastAsia="仿宋_GB2312" w:hAnsi="仿宋_GB2312" w:cs="仿宋_GB2312"/>
                <w:b/>
                <w:bCs/>
                <w:sz w:val="24"/>
                <w:szCs w:val="24"/>
                <w:lang w:val="zh-TW" w:eastAsia="zh-TW"/>
              </w:rPr>
              <w:lastRenderedPageBreak/>
              <w:t>项目</w:t>
            </w:r>
          </w:p>
          <w:p w:rsidR="004D587B" w:rsidRDefault="00CD526F">
            <w:pPr>
              <w:pStyle w:val="A7"/>
              <w:jc w:val="center"/>
              <w:rPr>
                <w:rFonts w:ascii="仿宋" w:eastAsia="仿宋" w:hAnsi="仿宋" w:cs="仿宋"/>
                <w:sz w:val="24"/>
                <w:szCs w:val="24"/>
              </w:rPr>
            </w:pPr>
            <w:r>
              <w:rPr>
                <w:rFonts w:ascii="仿宋_GB2312" w:eastAsia="仿宋_GB2312" w:hAnsi="仿宋_GB2312" w:cs="仿宋_GB2312"/>
                <w:b/>
                <w:bCs/>
                <w:sz w:val="24"/>
                <w:szCs w:val="24"/>
                <w:lang w:val="zh-TW" w:eastAsia="zh-TW"/>
              </w:rPr>
              <w:t>名称</w:t>
            </w:r>
          </w:p>
        </w:tc>
        <w:tc>
          <w:tcPr>
            <w:tcW w:w="1559" w:type="dxa"/>
            <w:vAlign w:val="center"/>
          </w:tcPr>
          <w:p w:rsidR="004D587B" w:rsidRDefault="00CD526F">
            <w:pPr>
              <w:pStyle w:val="A7"/>
              <w:jc w:val="center"/>
              <w:rPr>
                <w:rFonts w:ascii="仿宋_GB2312" w:eastAsia="仿宋_GB2312" w:hAnsi="仿宋_GB2312" w:cs="仿宋_GB2312"/>
                <w:b/>
                <w:bCs/>
                <w:sz w:val="24"/>
                <w:szCs w:val="24"/>
              </w:rPr>
            </w:pPr>
            <w:r>
              <w:rPr>
                <w:rFonts w:ascii="仿宋_GB2312" w:eastAsia="仿宋_GB2312" w:hAnsi="仿宋_GB2312" w:cs="仿宋_GB2312"/>
                <w:b/>
                <w:bCs/>
                <w:sz w:val="24"/>
                <w:szCs w:val="24"/>
                <w:lang w:val="zh-TW" w:eastAsia="zh-TW"/>
              </w:rPr>
              <w:t>操作</w:t>
            </w:r>
          </w:p>
          <w:p w:rsidR="004D587B" w:rsidRDefault="00CD526F">
            <w:pPr>
              <w:pStyle w:val="A7"/>
              <w:jc w:val="center"/>
              <w:rPr>
                <w:rFonts w:ascii="仿宋" w:eastAsia="仿宋" w:hAnsi="仿宋" w:cs="仿宋"/>
                <w:sz w:val="24"/>
                <w:szCs w:val="24"/>
              </w:rPr>
            </w:pPr>
            <w:r>
              <w:rPr>
                <w:rFonts w:ascii="仿宋_GB2312" w:eastAsia="仿宋_GB2312" w:hAnsi="仿宋_GB2312" w:cs="仿宋_GB2312"/>
                <w:b/>
                <w:bCs/>
                <w:sz w:val="24"/>
                <w:szCs w:val="24"/>
                <w:lang w:val="zh-TW" w:eastAsia="zh-TW"/>
              </w:rPr>
              <w:t>流程</w:t>
            </w:r>
          </w:p>
        </w:tc>
        <w:tc>
          <w:tcPr>
            <w:tcW w:w="4674" w:type="dxa"/>
            <w:vAlign w:val="center"/>
          </w:tcPr>
          <w:p w:rsidR="004D587B" w:rsidRDefault="00CD526F">
            <w:pPr>
              <w:pStyle w:val="A7"/>
              <w:jc w:val="center"/>
              <w:rPr>
                <w:rFonts w:ascii="仿宋" w:eastAsia="仿宋" w:hAnsi="仿宋" w:cs="仿宋"/>
                <w:sz w:val="24"/>
                <w:szCs w:val="24"/>
              </w:rPr>
            </w:pPr>
            <w:r>
              <w:rPr>
                <w:rFonts w:ascii="仿宋_GB2312" w:eastAsia="仿宋_GB2312" w:hAnsi="仿宋_GB2312" w:cs="仿宋_GB2312"/>
                <w:b/>
                <w:bCs/>
                <w:sz w:val="24"/>
                <w:szCs w:val="24"/>
                <w:lang w:val="zh-TW" w:eastAsia="zh-TW"/>
              </w:rPr>
              <w:t>技 术 要 求</w:t>
            </w:r>
          </w:p>
        </w:tc>
        <w:tc>
          <w:tcPr>
            <w:tcW w:w="674" w:type="dxa"/>
            <w:vAlign w:val="center"/>
          </w:tcPr>
          <w:p w:rsidR="004D587B" w:rsidRDefault="00CD526F">
            <w:pPr>
              <w:pStyle w:val="A7"/>
              <w:jc w:val="center"/>
              <w:rPr>
                <w:rFonts w:ascii="仿宋" w:eastAsia="仿宋" w:hAnsi="仿宋" w:cs="仿宋"/>
                <w:sz w:val="24"/>
                <w:szCs w:val="24"/>
              </w:rPr>
            </w:pPr>
            <w:r>
              <w:rPr>
                <w:rFonts w:ascii="仿宋_GB2312" w:eastAsia="仿宋_GB2312" w:hAnsi="仿宋_GB2312" w:cs="仿宋_GB2312"/>
                <w:b/>
                <w:bCs/>
                <w:sz w:val="24"/>
                <w:szCs w:val="24"/>
                <w:lang w:val="zh-TW" w:eastAsia="zh-TW"/>
              </w:rPr>
              <w:t>分 值</w:t>
            </w:r>
          </w:p>
        </w:tc>
        <w:tc>
          <w:tcPr>
            <w:tcW w:w="784" w:type="dxa"/>
            <w:vAlign w:val="center"/>
          </w:tcPr>
          <w:p w:rsidR="004D587B" w:rsidRDefault="00CD526F">
            <w:pPr>
              <w:pStyle w:val="A7"/>
              <w:jc w:val="center"/>
              <w:rPr>
                <w:rFonts w:ascii="仿宋" w:eastAsia="仿宋" w:hAnsi="仿宋" w:cs="仿宋"/>
                <w:sz w:val="24"/>
                <w:szCs w:val="24"/>
              </w:rPr>
            </w:pPr>
            <w:r>
              <w:rPr>
                <w:rFonts w:ascii="仿宋_GB2312" w:eastAsia="仿宋_GB2312" w:hAnsi="仿宋_GB2312" w:cs="仿宋_GB2312"/>
                <w:b/>
                <w:bCs/>
                <w:sz w:val="24"/>
                <w:szCs w:val="24"/>
                <w:lang w:val="zh-TW" w:eastAsia="zh-TW"/>
              </w:rPr>
              <w:t>扣分</w:t>
            </w:r>
          </w:p>
        </w:tc>
      </w:tr>
      <w:tr w:rsidR="004D587B">
        <w:trPr>
          <w:trHeight w:val="700"/>
        </w:trPr>
        <w:tc>
          <w:tcPr>
            <w:tcW w:w="1234" w:type="dxa"/>
            <w:vMerge w:val="restart"/>
            <w:tcBorders>
              <w:bottom w:val="nil"/>
            </w:tcBorders>
            <w:vAlign w:val="center"/>
          </w:tcPr>
          <w:p w:rsidR="004D587B" w:rsidRDefault="00CD526F">
            <w:pPr>
              <w:spacing w:before="38" w:line="238" w:lineRule="auto"/>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基本</w:t>
            </w:r>
          </w:p>
          <w:p w:rsidR="004D587B" w:rsidRDefault="00CD526F">
            <w:pPr>
              <w:spacing w:before="38" w:line="238" w:lineRule="auto"/>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要求</w:t>
            </w:r>
          </w:p>
          <w:p w:rsidR="004D587B" w:rsidRDefault="00CD526F">
            <w:pPr>
              <w:spacing w:before="38" w:line="238" w:lineRule="auto"/>
              <w:jc w:val="center"/>
              <w:rPr>
                <w:rFonts w:ascii="仿宋" w:eastAsia="仿宋" w:hAnsi="仿宋" w:cs="仿宋"/>
                <w:sz w:val="24"/>
              </w:rPr>
            </w:pPr>
            <w:r>
              <w:rPr>
                <w:rFonts w:ascii="仿宋_GB2312" w:eastAsia="仿宋_GB2312" w:hAnsi="仿宋_GB2312" w:cs="仿宋_GB2312" w:hint="eastAsia"/>
                <w:b/>
                <w:bCs/>
                <w:color w:val="000000"/>
                <w:sz w:val="24"/>
                <w:u w:color="000000"/>
                <w:lang w:val="zh-TW"/>
              </w:rPr>
              <w:t>（</w:t>
            </w:r>
            <w:r>
              <w:rPr>
                <w:rFonts w:ascii="仿宋_GB2312" w:eastAsia="仿宋_GB2312" w:hAnsi="仿宋_GB2312" w:cs="仿宋_GB2312"/>
                <w:b/>
                <w:bCs/>
                <w:color w:val="000000"/>
                <w:sz w:val="24"/>
                <w:u w:color="000000"/>
                <w:lang w:val="zh-TW" w:eastAsia="zh-TW"/>
              </w:rPr>
              <w:t>1分</w:t>
            </w:r>
            <w:r>
              <w:rPr>
                <w:rFonts w:ascii="仿宋_GB2312" w:eastAsia="仿宋_GB2312" w:hAnsi="仿宋_GB2312" w:cs="仿宋_GB2312" w:hint="eastAsia"/>
                <w:b/>
                <w:bCs/>
                <w:color w:val="000000"/>
                <w:sz w:val="24"/>
                <w:u w:color="000000"/>
                <w:lang w:val="zh-TW"/>
              </w:rPr>
              <w:t>）</w:t>
            </w:r>
          </w:p>
        </w:tc>
        <w:tc>
          <w:tcPr>
            <w:tcW w:w="1559" w:type="dxa"/>
            <w:vMerge w:val="restart"/>
            <w:tcBorders>
              <w:bottom w:val="nil"/>
            </w:tcBorders>
            <w:vAlign w:val="center"/>
          </w:tcPr>
          <w:p w:rsidR="004D587B" w:rsidRDefault="00CD526F">
            <w:pPr>
              <w:spacing w:line="400" w:lineRule="exact"/>
              <w:jc w:val="center"/>
              <w:rPr>
                <w:rFonts w:ascii="仿宋" w:eastAsia="仿宋" w:hAnsi="仿宋" w:cs="仿宋"/>
                <w:spacing w:val="-1"/>
                <w:sz w:val="24"/>
              </w:rPr>
            </w:pPr>
            <w:r>
              <w:rPr>
                <w:rFonts w:ascii="仿宋" w:eastAsia="仿宋" w:hAnsi="仿宋" w:cs="仿宋"/>
                <w:spacing w:val="26"/>
                <w:sz w:val="24"/>
              </w:rPr>
              <w:t>选手行为</w:t>
            </w:r>
            <w:r>
              <w:rPr>
                <w:rFonts w:ascii="仿宋" w:eastAsia="仿宋" w:hAnsi="仿宋" w:cs="仿宋"/>
                <w:spacing w:val="-1"/>
                <w:sz w:val="24"/>
              </w:rPr>
              <w:t>举</w:t>
            </w:r>
          </w:p>
          <w:p w:rsidR="004D587B" w:rsidRDefault="00CD526F">
            <w:pPr>
              <w:spacing w:line="400" w:lineRule="exact"/>
              <w:jc w:val="center"/>
              <w:rPr>
                <w:rFonts w:ascii="仿宋" w:eastAsia="仿宋" w:hAnsi="仿宋" w:cs="仿宋"/>
                <w:spacing w:val="-1"/>
                <w:sz w:val="24"/>
              </w:rPr>
            </w:pPr>
            <w:r>
              <w:rPr>
                <w:rFonts w:ascii="仿宋" w:eastAsia="仿宋" w:hAnsi="仿宋" w:cs="仿宋"/>
                <w:spacing w:val="-1"/>
                <w:sz w:val="24"/>
              </w:rPr>
              <w:t>止及现场评估</w:t>
            </w:r>
          </w:p>
          <w:p w:rsidR="004D587B" w:rsidRDefault="00CD526F">
            <w:pPr>
              <w:spacing w:line="400" w:lineRule="exact"/>
              <w:jc w:val="center"/>
              <w:rPr>
                <w:rFonts w:ascii="仿宋" w:eastAsia="仿宋" w:hAnsi="仿宋" w:cs="仿宋"/>
                <w:sz w:val="24"/>
              </w:rPr>
            </w:pPr>
            <w:r>
              <w:rPr>
                <w:rFonts w:ascii="仿宋" w:eastAsia="仿宋" w:hAnsi="仿宋" w:cs="仿宋"/>
                <w:spacing w:val="-1"/>
                <w:sz w:val="24"/>
              </w:rPr>
              <w:t>（1分）</w:t>
            </w:r>
          </w:p>
        </w:tc>
        <w:tc>
          <w:tcPr>
            <w:tcW w:w="4674" w:type="dxa"/>
            <w:vAlign w:val="center"/>
          </w:tcPr>
          <w:p w:rsidR="004D587B" w:rsidRDefault="00CD526F">
            <w:pPr>
              <w:spacing w:before="148" w:line="400" w:lineRule="exact"/>
              <w:ind w:left="113"/>
              <w:rPr>
                <w:rFonts w:ascii="仿宋" w:eastAsia="仿宋" w:hAnsi="仿宋" w:cs="仿宋"/>
                <w:sz w:val="24"/>
              </w:rPr>
            </w:pPr>
            <w:r>
              <w:rPr>
                <w:rFonts w:ascii="仿宋" w:eastAsia="仿宋" w:hAnsi="仿宋" w:cs="仿宋"/>
                <w:spacing w:val="-5"/>
                <w:sz w:val="24"/>
              </w:rPr>
              <w:t>行为举止，自我介绍，礼貌用语</w:t>
            </w:r>
          </w:p>
        </w:tc>
        <w:tc>
          <w:tcPr>
            <w:tcW w:w="674" w:type="dxa"/>
            <w:vAlign w:val="center"/>
          </w:tcPr>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tcPr>
          <w:p w:rsidR="004D587B" w:rsidRDefault="004D587B">
            <w:pPr>
              <w:pStyle w:val="TableText"/>
              <w:spacing w:line="400" w:lineRule="exact"/>
            </w:pPr>
          </w:p>
        </w:tc>
      </w:tr>
      <w:tr w:rsidR="004D587B">
        <w:trPr>
          <w:trHeight w:val="895"/>
        </w:trPr>
        <w:tc>
          <w:tcPr>
            <w:tcW w:w="1234" w:type="dxa"/>
            <w:vMerge/>
            <w:tcBorders>
              <w:top w:val="nil"/>
            </w:tcBorders>
          </w:tcPr>
          <w:p w:rsidR="004D587B" w:rsidRDefault="004D587B">
            <w:pPr>
              <w:pStyle w:val="TableText"/>
            </w:pPr>
          </w:p>
        </w:tc>
        <w:tc>
          <w:tcPr>
            <w:tcW w:w="1559" w:type="dxa"/>
            <w:vMerge/>
            <w:tcBorders>
              <w:top w:val="nil"/>
            </w:tcBorders>
            <w:vAlign w:val="center"/>
          </w:tcPr>
          <w:p w:rsidR="004D587B" w:rsidRDefault="004D587B">
            <w:pPr>
              <w:pStyle w:val="TableText"/>
              <w:spacing w:line="400" w:lineRule="exact"/>
              <w:jc w:val="center"/>
            </w:pPr>
          </w:p>
        </w:tc>
        <w:tc>
          <w:tcPr>
            <w:tcW w:w="4674" w:type="dxa"/>
            <w:vAlign w:val="center"/>
          </w:tcPr>
          <w:p w:rsidR="004D587B" w:rsidRDefault="00CD526F">
            <w:pPr>
              <w:spacing w:before="78" w:line="400" w:lineRule="exact"/>
              <w:ind w:left="120"/>
              <w:rPr>
                <w:rFonts w:ascii="仿宋" w:eastAsia="仿宋" w:hAnsi="仿宋" w:cs="仿宋"/>
                <w:sz w:val="24"/>
              </w:rPr>
            </w:pPr>
            <w:r>
              <w:rPr>
                <w:rFonts w:ascii="仿宋" w:eastAsia="仿宋" w:hAnsi="仿宋" w:cs="仿宋"/>
                <w:spacing w:val="-1"/>
                <w:sz w:val="24"/>
              </w:rPr>
              <w:t>结合案例现场评估（患者、环境、安全）</w:t>
            </w:r>
          </w:p>
        </w:tc>
        <w:tc>
          <w:tcPr>
            <w:tcW w:w="674" w:type="dxa"/>
            <w:vAlign w:val="center"/>
          </w:tcPr>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tcPr>
          <w:p w:rsidR="004D587B" w:rsidRDefault="004D587B">
            <w:pPr>
              <w:pStyle w:val="TableText"/>
              <w:spacing w:line="400" w:lineRule="exact"/>
            </w:pPr>
          </w:p>
        </w:tc>
      </w:tr>
      <w:tr w:rsidR="004D587B">
        <w:trPr>
          <w:trHeight w:val="1872"/>
        </w:trPr>
        <w:tc>
          <w:tcPr>
            <w:tcW w:w="1234" w:type="dxa"/>
            <w:vMerge w:val="restart"/>
            <w:vAlign w:val="center"/>
          </w:tcPr>
          <w:p w:rsidR="004D587B" w:rsidRDefault="004D587B">
            <w:pPr>
              <w:pStyle w:val="TableText"/>
              <w:spacing w:line="400" w:lineRule="auto"/>
              <w:jc w:val="center"/>
              <w:rPr>
                <w:rFonts w:ascii="仿宋_GB2312" w:eastAsia="仿宋_GB2312" w:hAnsi="仿宋_GB2312" w:cs="仿宋_GB2312"/>
                <w:b/>
                <w:bCs/>
                <w:color w:val="000000"/>
                <w:sz w:val="24"/>
                <w:szCs w:val="24"/>
                <w:u w:color="000000"/>
                <w:lang w:val="zh-TW" w:eastAsia="zh-TW"/>
              </w:rPr>
            </w:pPr>
          </w:p>
          <w:p w:rsidR="004D587B" w:rsidRDefault="00CD526F">
            <w:pPr>
              <w:spacing w:line="204" w:lineRule="auto"/>
              <w:jc w:val="center"/>
              <w:rPr>
                <w:rFonts w:ascii="仿宋_GB2312" w:eastAsia="仿宋_GB2312" w:hAnsi="仿宋_GB2312" w:cs="仿宋_GB2312"/>
                <w:b/>
                <w:bCs/>
                <w:color w:val="000000"/>
                <w:sz w:val="24"/>
                <w:u w:color="000000"/>
              </w:rPr>
            </w:pPr>
            <w:r>
              <w:rPr>
                <w:rFonts w:ascii="仿宋_GB2312" w:eastAsia="仿宋_GB2312" w:hAnsi="仿宋_GB2312" w:cs="仿宋_GB2312" w:hint="eastAsia"/>
                <w:b/>
                <w:bCs/>
                <w:color w:val="000000"/>
                <w:sz w:val="24"/>
                <w:u w:color="000000"/>
              </w:rPr>
              <w:t>心</w:t>
            </w:r>
          </w:p>
          <w:p w:rsidR="004D587B" w:rsidRDefault="00CD526F">
            <w:pPr>
              <w:spacing w:line="204" w:lineRule="auto"/>
              <w:jc w:val="center"/>
              <w:rPr>
                <w:rFonts w:ascii="仿宋_GB2312" w:eastAsia="仿宋_GB2312" w:hAnsi="仿宋_GB2312" w:cs="仿宋_GB2312"/>
                <w:b/>
                <w:bCs/>
                <w:color w:val="000000"/>
                <w:sz w:val="24"/>
                <w:u w:color="000000"/>
              </w:rPr>
            </w:pPr>
            <w:r>
              <w:rPr>
                <w:rFonts w:ascii="仿宋_GB2312" w:eastAsia="仿宋_GB2312" w:hAnsi="仿宋_GB2312" w:cs="仿宋_GB2312" w:hint="eastAsia"/>
                <w:b/>
                <w:bCs/>
                <w:color w:val="000000"/>
                <w:sz w:val="24"/>
                <w:u w:color="000000"/>
              </w:rPr>
              <w:t>肺</w:t>
            </w:r>
          </w:p>
          <w:p w:rsidR="004D587B" w:rsidRDefault="00CD526F">
            <w:pPr>
              <w:spacing w:line="204" w:lineRule="auto"/>
              <w:jc w:val="center"/>
              <w:rPr>
                <w:rFonts w:ascii="仿宋_GB2312" w:eastAsia="仿宋_GB2312" w:hAnsi="仿宋_GB2312" w:cs="仿宋_GB2312"/>
                <w:b/>
                <w:bCs/>
                <w:color w:val="000000"/>
                <w:sz w:val="24"/>
                <w:u w:color="000000"/>
              </w:rPr>
            </w:pPr>
            <w:r>
              <w:rPr>
                <w:rFonts w:ascii="仿宋_GB2312" w:eastAsia="仿宋_GB2312" w:hAnsi="仿宋_GB2312" w:cs="仿宋_GB2312" w:hint="eastAsia"/>
                <w:b/>
                <w:bCs/>
                <w:color w:val="000000"/>
                <w:sz w:val="24"/>
                <w:u w:color="000000"/>
              </w:rPr>
              <w:t>复</w:t>
            </w:r>
          </w:p>
          <w:p w:rsidR="004D587B" w:rsidRDefault="00CD526F">
            <w:pPr>
              <w:spacing w:line="204" w:lineRule="auto"/>
              <w:jc w:val="center"/>
              <w:rPr>
                <w:rFonts w:ascii="仿宋_GB2312" w:eastAsia="仿宋_GB2312" w:hAnsi="仿宋_GB2312" w:cs="仿宋_GB2312"/>
                <w:b/>
                <w:bCs/>
                <w:color w:val="000000"/>
                <w:sz w:val="24"/>
                <w:u w:color="000000"/>
              </w:rPr>
            </w:pPr>
            <w:r>
              <w:rPr>
                <w:rFonts w:ascii="仿宋_GB2312" w:eastAsia="仿宋_GB2312" w:hAnsi="仿宋_GB2312" w:cs="仿宋_GB2312" w:hint="eastAsia"/>
                <w:b/>
                <w:bCs/>
                <w:color w:val="000000"/>
                <w:sz w:val="24"/>
                <w:u w:color="000000"/>
              </w:rPr>
              <w:t>苏</w:t>
            </w:r>
          </w:p>
          <w:p w:rsidR="004D587B" w:rsidRDefault="00CD526F">
            <w:pPr>
              <w:spacing w:line="204" w:lineRule="auto"/>
              <w:jc w:val="center"/>
              <w:rPr>
                <w:rFonts w:ascii="仿宋_GB2312" w:eastAsia="仿宋_GB2312" w:hAnsi="仿宋_GB2312" w:cs="仿宋_GB2312"/>
                <w:b/>
                <w:bCs/>
                <w:color w:val="000000"/>
                <w:sz w:val="24"/>
                <w:u w:color="000000"/>
              </w:rPr>
            </w:pPr>
            <w:r>
              <w:rPr>
                <w:rFonts w:ascii="仿宋_GB2312" w:eastAsia="仿宋_GB2312" w:hAnsi="仿宋_GB2312" w:cs="仿宋_GB2312" w:hint="eastAsia"/>
                <w:b/>
                <w:bCs/>
                <w:color w:val="000000"/>
                <w:sz w:val="24"/>
                <w:u w:color="000000"/>
              </w:rPr>
              <w:t>操</w:t>
            </w:r>
          </w:p>
          <w:p w:rsidR="004D587B" w:rsidRDefault="00CD526F">
            <w:pPr>
              <w:spacing w:line="204" w:lineRule="auto"/>
              <w:jc w:val="center"/>
              <w:rPr>
                <w:rFonts w:ascii="仿宋_GB2312" w:eastAsia="仿宋_GB2312" w:hAnsi="仿宋_GB2312" w:cs="仿宋_GB2312"/>
                <w:b/>
                <w:bCs/>
                <w:color w:val="000000"/>
                <w:sz w:val="24"/>
                <w:u w:color="000000"/>
              </w:rPr>
            </w:pPr>
            <w:r>
              <w:rPr>
                <w:rFonts w:ascii="仿宋_GB2312" w:eastAsia="仿宋_GB2312" w:hAnsi="仿宋_GB2312" w:cs="仿宋_GB2312" w:hint="eastAsia"/>
                <w:b/>
                <w:bCs/>
                <w:color w:val="000000"/>
                <w:sz w:val="24"/>
                <w:u w:color="000000"/>
              </w:rPr>
              <w:t>作</w:t>
            </w:r>
          </w:p>
          <w:p w:rsidR="004D587B" w:rsidRDefault="00CD526F">
            <w:pPr>
              <w:spacing w:line="204" w:lineRule="auto"/>
              <w:jc w:val="center"/>
              <w:rPr>
                <w:rFonts w:ascii="仿宋_GB2312" w:eastAsia="仿宋_GB2312" w:hAnsi="仿宋_GB2312" w:cs="仿宋_GB2312"/>
                <w:b/>
                <w:bCs/>
                <w:color w:val="000000"/>
                <w:sz w:val="24"/>
                <w:u w:color="000000"/>
              </w:rPr>
            </w:pPr>
            <w:r>
              <w:rPr>
                <w:rFonts w:ascii="仿宋_GB2312" w:eastAsia="仿宋_GB2312" w:hAnsi="仿宋_GB2312" w:cs="仿宋_GB2312" w:hint="eastAsia"/>
                <w:b/>
                <w:bCs/>
                <w:color w:val="000000"/>
                <w:sz w:val="24"/>
                <w:u w:color="000000"/>
              </w:rPr>
              <w:t>过</w:t>
            </w:r>
          </w:p>
          <w:p w:rsidR="004D587B" w:rsidRDefault="00CD526F">
            <w:pPr>
              <w:spacing w:line="204" w:lineRule="auto"/>
              <w:jc w:val="center"/>
              <w:rPr>
                <w:rFonts w:ascii="仿宋_GB2312" w:eastAsia="仿宋_GB2312" w:hAnsi="仿宋_GB2312" w:cs="仿宋_GB2312"/>
                <w:b/>
                <w:bCs/>
                <w:color w:val="000000"/>
                <w:sz w:val="24"/>
                <w:u w:color="000000"/>
              </w:rPr>
            </w:pPr>
            <w:r>
              <w:rPr>
                <w:rFonts w:ascii="仿宋_GB2312" w:eastAsia="仿宋_GB2312" w:hAnsi="仿宋_GB2312" w:cs="仿宋_GB2312" w:hint="eastAsia"/>
                <w:b/>
                <w:bCs/>
                <w:color w:val="000000"/>
                <w:sz w:val="24"/>
                <w:u w:color="000000"/>
              </w:rPr>
              <w:t>程</w:t>
            </w:r>
          </w:p>
          <w:p w:rsidR="004D587B" w:rsidRDefault="00CD526F">
            <w:pPr>
              <w:spacing w:line="204" w:lineRule="auto"/>
              <w:jc w:val="center"/>
              <w:rPr>
                <w:rFonts w:ascii="仿宋_GB2312" w:eastAsia="仿宋_GB2312" w:hAnsi="仿宋_GB2312" w:cs="仿宋_GB2312"/>
                <w:b/>
                <w:bCs/>
                <w:color w:val="000000"/>
                <w:sz w:val="24"/>
                <w:u w:color="000000"/>
              </w:rPr>
            </w:pPr>
            <w:r>
              <w:rPr>
                <w:rFonts w:ascii="仿宋_GB2312" w:eastAsia="仿宋_GB2312" w:hAnsi="仿宋_GB2312" w:cs="仿宋_GB2312" w:hint="eastAsia"/>
                <w:b/>
                <w:bCs/>
                <w:color w:val="000000"/>
                <w:sz w:val="24"/>
                <w:u w:color="000000"/>
              </w:rPr>
              <w:t>（18分）</w:t>
            </w:r>
          </w:p>
        </w:tc>
        <w:tc>
          <w:tcPr>
            <w:tcW w:w="1559" w:type="dxa"/>
            <w:vAlign w:val="center"/>
          </w:tcPr>
          <w:p w:rsidR="004D587B" w:rsidRDefault="00CD526F">
            <w:pPr>
              <w:spacing w:line="400" w:lineRule="exact"/>
              <w:ind w:hanging="136"/>
              <w:jc w:val="center"/>
              <w:rPr>
                <w:rFonts w:ascii="仿宋" w:eastAsia="仿宋" w:hAnsi="仿宋" w:cs="仿宋"/>
                <w:spacing w:val="-4"/>
                <w:sz w:val="24"/>
              </w:rPr>
            </w:pPr>
            <w:r>
              <w:rPr>
                <w:rFonts w:ascii="仿宋" w:eastAsia="仿宋" w:hAnsi="仿宋" w:cs="仿宋"/>
                <w:spacing w:val="-4"/>
                <w:sz w:val="24"/>
              </w:rPr>
              <w:t>判断与呼救</w:t>
            </w:r>
          </w:p>
          <w:p w:rsidR="004D587B" w:rsidRDefault="00CD526F">
            <w:pPr>
              <w:spacing w:line="400" w:lineRule="exact"/>
              <w:ind w:hanging="136"/>
              <w:jc w:val="center"/>
              <w:rPr>
                <w:rFonts w:ascii="仿宋" w:eastAsia="仿宋" w:hAnsi="仿宋" w:cs="仿宋"/>
                <w:sz w:val="24"/>
              </w:rPr>
            </w:pPr>
            <w:r>
              <w:rPr>
                <w:rFonts w:ascii="仿宋" w:eastAsia="仿宋" w:hAnsi="仿宋" w:cs="仿宋"/>
                <w:spacing w:val="-5"/>
                <w:sz w:val="24"/>
              </w:rPr>
              <w:t>（2分）</w:t>
            </w:r>
          </w:p>
        </w:tc>
        <w:tc>
          <w:tcPr>
            <w:tcW w:w="4674" w:type="dxa"/>
          </w:tcPr>
          <w:p w:rsidR="004D587B" w:rsidRDefault="00CD526F">
            <w:pPr>
              <w:spacing w:line="400" w:lineRule="exact"/>
              <w:rPr>
                <w:rFonts w:ascii="仿宋" w:eastAsia="仿宋" w:hAnsi="仿宋" w:cs="仿宋"/>
                <w:sz w:val="24"/>
              </w:rPr>
            </w:pPr>
            <w:r>
              <w:rPr>
                <w:rFonts w:ascii="仿宋" w:eastAsia="仿宋" w:hAnsi="仿宋" w:cs="仿宋"/>
                <w:spacing w:val="-3"/>
                <w:sz w:val="24"/>
              </w:rPr>
              <w:t>1.检查患者有无反应</w:t>
            </w:r>
          </w:p>
          <w:p w:rsidR="004D587B" w:rsidRDefault="00CD526F">
            <w:pPr>
              <w:spacing w:line="400" w:lineRule="exact"/>
              <w:ind w:hanging="9"/>
              <w:rPr>
                <w:rFonts w:ascii="仿宋" w:eastAsia="仿宋" w:hAnsi="仿宋" w:cs="仿宋"/>
                <w:spacing w:val="6"/>
                <w:sz w:val="24"/>
              </w:rPr>
            </w:pPr>
            <w:r>
              <w:rPr>
                <w:rFonts w:ascii="仿宋" w:eastAsia="仿宋" w:hAnsi="仿宋" w:cs="仿宋"/>
                <w:spacing w:val="6"/>
                <w:sz w:val="24"/>
              </w:rPr>
              <w:t>2.检查是否无呼吸（终末叹气应看做无呼</w:t>
            </w:r>
          </w:p>
          <w:p w:rsidR="004D587B" w:rsidRDefault="00CD526F">
            <w:pPr>
              <w:spacing w:line="400" w:lineRule="exact"/>
              <w:ind w:hanging="9"/>
              <w:rPr>
                <w:rFonts w:ascii="仿宋" w:eastAsia="仿宋" w:hAnsi="仿宋" w:cs="仿宋"/>
                <w:spacing w:val="7"/>
                <w:sz w:val="24"/>
              </w:rPr>
            </w:pPr>
            <w:r>
              <w:rPr>
                <w:rFonts w:ascii="仿宋" w:eastAsia="仿宋" w:hAnsi="仿宋" w:cs="仿宋"/>
                <w:spacing w:val="7"/>
                <w:sz w:val="24"/>
              </w:rPr>
              <w:t>吸</w:t>
            </w:r>
            <w:r>
              <w:rPr>
                <w:rFonts w:ascii="仿宋" w:eastAsia="仿宋" w:hAnsi="仿宋" w:cs="仿宋"/>
                <w:spacing w:val="-52"/>
                <w:sz w:val="24"/>
              </w:rPr>
              <w:t>），</w:t>
            </w:r>
            <w:r>
              <w:rPr>
                <w:rFonts w:ascii="仿宋" w:eastAsia="仿宋" w:hAnsi="仿宋" w:cs="仿宋"/>
                <w:spacing w:val="7"/>
                <w:sz w:val="24"/>
              </w:rPr>
              <w:t>并同时检查脉搏，5～10秒钟完成</w:t>
            </w:r>
          </w:p>
          <w:p w:rsidR="004D587B" w:rsidRDefault="00CD526F">
            <w:pPr>
              <w:spacing w:line="400" w:lineRule="exact"/>
              <w:ind w:hanging="9"/>
              <w:rPr>
                <w:rFonts w:ascii="仿宋" w:eastAsia="仿宋" w:hAnsi="仿宋" w:cs="仿宋"/>
                <w:sz w:val="24"/>
              </w:rPr>
            </w:pPr>
            <w:r>
              <w:rPr>
                <w:rFonts w:ascii="仿宋" w:eastAsia="仿宋" w:hAnsi="仿宋" w:cs="仿宋"/>
                <w:spacing w:val="-7"/>
                <w:sz w:val="24"/>
              </w:rPr>
              <w:t>3.确认患者意识丧失，立即呼叫，启动应急</w:t>
            </w:r>
            <w:r>
              <w:rPr>
                <w:rFonts w:ascii="仿宋" w:eastAsia="仿宋" w:hAnsi="仿宋" w:cs="仿宋"/>
                <w:spacing w:val="-3"/>
                <w:sz w:val="24"/>
              </w:rPr>
              <w:t>反应系统</w:t>
            </w:r>
          </w:p>
          <w:p w:rsidR="004D587B" w:rsidRDefault="00CD526F">
            <w:pPr>
              <w:spacing w:line="400" w:lineRule="exact"/>
              <w:rPr>
                <w:rFonts w:ascii="仿宋" w:eastAsia="仿宋" w:hAnsi="仿宋" w:cs="仿宋"/>
                <w:sz w:val="24"/>
              </w:rPr>
            </w:pPr>
            <w:r>
              <w:rPr>
                <w:rFonts w:ascii="仿宋" w:eastAsia="仿宋" w:hAnsi="仿宋" w:cs="仿宋"/>
                <w:spacing w:val="-2"/>
                <w:sz w:val="24"/>
              </w:rPr>
              <w:t>4.取得除颤仪及急救设备（口述）</w:t>
            </w:r>
          </w:p>
        </w:tc>
        <w:tc>
          <w:tcPr>
            <w:tcW w:w="674" w:type="dxa"/>
          </w:tcPr>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pacing w:val="-9"/>
                <w:sz w:val="24"/>
              </w:rPr>
            </w:pPr>
            <w:r>
              <w:rPr>
                <w:rFonts w:ascii="仿宋" w:eastAsia="仿宋" w:hAnsi="仿宋" w:cs="仿宋"/>
                <w:spacing w:val="-9"/>
                <w:sz w:val="24"/>
              </w:rPr>
              <w:t>0.5</w:t>
            </w:r>
          </w:p>
          <w:p w:rsidR="004D587B" w:rsidRDefault="004D587B">
            <w:pPr>
              <w:spacing w:line="400" w:lineRule="exact"/>
              <w:jc w:val="center"/>
              <w:rPr>
                <w:rFonts w:ascii="仿宋" w:eastAsia="仿宋" w:hAnsi="仿宋" w:cs="仿宋"/>
                <w:spacing w:val="-9"/>
                <w:sz w:val="24"/>
              </w:rPr>
            </w:pP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4D587B">
            <w:pPr>
              <w:pStyle w:val="TableText"/>
              <w:spacing w:line="400" w:lineRule="exact"/>
              <w:jc w:val="center"/>
            </w:pP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trPr>
          <w:trHeight w:val="939"/>
        </w:trPr>
        <w:tc>
          <w:tcPr>
            <w:tcW w:w="1234" w:type="dxa"/>
            <w:vMerge/>
            <w:textDirection w:val="tbRlV"/>
            <w:vAlign w:val="center"/>
          </w:tcPr>
          <w:p w:rsidR="004D587B" w:rsidRDefault="004D587B">
            <w:pPr>
              <w:pStyle w:val="TableText"/>
              <w:jc w:val="center"/>
              <w:rPr>
                <w:rFonts w:ascii="仿宋_GB2312" w:eastAsia="仿宋_GB2312" w:hAnsi="仿宋_GB2312" w:cs="仿宋_GB2312"/>
                <w:b/>
                <w:bCs/>
                <w:color w:val="000000"/>
                <w:sz w:val="24"/>
                <w:szCs w:val="24"/>
                <w:u w:color="000000"/>
                <w:lang w:val="zh-TW" w:eastAsia="zh-TW"/>
              </w:rPr>
            </w:pPr>
          </w:p>
        </w:tc>
        <w:tc>
          <w:tcPr>
            <w:tcW w:w="1559" w:type="dxa"/>
            <w:vAlign w:val="center"/>
          </w:tcPr>
          <w:p w:rsidR="004D587B" w:rsidRDefault="00CD526F">
            <w:pPr>
              <w:spacing w:line="400" w:lineRule="exact"/>
              <w:ind w:hanging="21"/>
              <w:jc w:val="center"/>
              <w:rPr>
                <w:rFonts w:ascii="仿宋" w:eastAsia="仿宋" w:hAnsi="仿宋" w:cs="仿宋"/>
                <w:spacing w:val="-4"/>
                <w:sz w:val="24"/>
              </w:rPr>
            </w:pPr>
            <w:r>
              <w:rPr>
                <w:rFonts w:ascii="仿宋" w:eastAsia="仿宋" w:hAnsi="仿宋" w:cs="仿宋"/>
                <w:spacing w:val="-4"/>
                <w:sz w:val="24"/>
              </w:rPr>
              <w:t>安置体位</w:t>
            </w:r>
          </w:p>
          <w:p w:rsidR="004D587B" w:rsidRDefault="00CD526F">
            <w:pPr>
              <w:spacing w:line="400" w:lineRule="exact"/>
              <w:ind w:hanging="21"/>
              <w:jc w:val="center"/>
              <w:rPr>
                <w:rFonts w:ascii="仿宋" w:eastAsia="仿宋" w:hAnsi="仿宋" w:cs="仿宋"/>
                <w:sz w:val="24"/>
              </w:rPr>
            </w:pPr>
            <w:r>
              <w:rPr>
                <w:rFonts w:ascii="仿宋" w:eastAsia="仿宋" w:hAnsi="仿宋" w:cs="仿宋"/>
                <w:spacing w:val="-5"/>
                <w:sz w:val="24"/>
              </w:rPr>
              <w:t>（1分）</w:t>
            </w:r>
          </w:p>
        </w:tc>
        <w:tc>
          <w:tcPr>
            <w:tcW w:w="4674" w:type="dxa"/>
          </w:tcPr>
          <w:p w:rsidR="004D587B" w:rsidRDefault="00CD526F">
            <w:pPr>
              <w:spacing w:line="400" w:lineRule="exact"/>
              <w:rPr>
                <w:rFonts w:ascii="仿宋" w:eastAsia="仿宋" w:hAnsi="仿宋" w:cs="仿宋"/>
                <w:sz w:val="24"/>
              </w:rPr>
            </w:pPr>
            <w:r>
              <w:rPr>
                <w:rFonts w:ascii="仿宋" w:eastAsia="仿宋" w:hAnsi="仿宋" w:cs="仿宋"/>
                <w:spacing w:val="-2"/>
                <w:sz w:val="24"/>
              </w:rPr>
              <w:t>1.确保患者仰卧在坚固的平面上</w:t>
            </w:r>
          </w:p>
          <w:p w:rsidR="004D587B" w:rsidRDefault="00CD526F">
            <w:pPr>
              <w:spacing w:line="400" w:lineRule="exact"/>
              <w:ind w:hanging="231"/>
              <w:rPr>
                <w:rFonts w:ascii="仿宋" w:eastAsia="仿宋" w:hAnsi="仿宋" w:cs="仿宋"/>
                <w:sz w:val="24"/>
              </w:rPr>
            </w:pPr>
            <w:r>
              <w:rPr>
                <w:rFonts w:ascii="仿宋" w:eastAsia="仿宋" w:hAnsi="仿宋" w:cs="仿宋"/>
                <w:spacing w:val="-6"/>
                <w:sz w:val="24"/>
              </w:rPr>
              <w:t>2.</w:t>
            </w:r>
            <w:r>
              <w:rPr>
                <w:rFonts w:ascii="仿宋" w:eastAsia="仿宋" w:hAnsi="仿宋" w:cs="仿宋" w:hint="eastAsia"/>
                <w:spacing w:val="-6"/>
                <w:sz w:val="24"/>
              </w:rPr>
              <w:t>2.</w:t>
            </w:r>
            <w:r>
              <w:rPr>
                <w:rFonts w:ascii="仿宋" w:eastAsia="仿宋" w:hAnsi="仿宋" w:cs="仿宋"/>
                <w:spacing w:val="-6"/>
                <w:sz w:val="24"/>
              </w:rPr>
              <w:t>去枕，头、颈、躯干在同一轴线上，双手</w:t>
            </w:r>
            <w:r>
              <w:rPr>
                <w:rFonts w:ascii="仿宋" w:eastAsia="仿宋" w:hAnsi="仿宋" w:cs="仿宋"/>
                <w:spacing w:val="-1"/>
                <w:sz w:val="24"/>
              </w:rPr>
              <w:t>放于两侧，身体无扭曲（口述）</w:t>
            </w:r>
          </w:p>
        </w:tc>
        <w:tc>
          <w:tcPr>
            <w:tcW w:w="674" w:type="dxa"/>
          </w:tcPr>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trPr>
          <w:trHeight w:val="3426"/>
        </w:trPr>
        <w:tc>
          <w:tcPr>
            <w:tcW w:w="1234" w:type="dxa"/>
            <w:vMerge/>
            <w:textDirection w:val="tbRlV"/>
            <w:vAlign w:val="center"/>
          </w:tcPr>
          <w:p w:rsidR="004D587B" w:rsidRDefault="004D587B">
            <w:pPr>
              <w:pStyle w:val="TableText"/>
              <w:jc w:val="center"/>
              <w:rPr>
                <w:rFonts w:ascii="仿宋_GB2312" w:eastAsia="仿宋_GB2312" w:hAnsi="仿宋_GB2312" w:cs="仿宋_GB2312"/>
                <w:b/>
                <w:bCs/>
                <w:color w:val="000000"/>
                <w:sz w:val="24"/>
                <w:szCs w:val="24"/>
                <w:u w:color="000000"/>
                <w:lang w:val="zh-TW" w:eastAsia="zh-TW"/>
              </w:rPr>
            </w:pPr>
          </w:p>
        </w:tc>
        <w:tc>
          <w:tcPr>
            <w:tcW w:w="1559" w:type="dxa"/>
            <w:vAlign w:val="center"/>
          </w:tcPr>
          <w:p w:rsidR="004D587B" w:rsidRDefault="00CD526F">
            <w:pPr>
              <w:spacing w:line="400" w:lineRule="exact"/>
              <w:ind w:hanging="20"/>
              <w:jc w:val="center"/>
              <w:rPr>
                <w:rFonts w:ascii="仿宋" w:eastAsia="仿宋" w:hAnsi="仿宋" w:cs="仿宋"/>
                <w:spacing w:val="-4"/>
                <w:sz w:val="24"/>
              </w:rPr>
            </w:pPr>
            <w:r>
              <w:rPr>
                <w:rFonts w:ascii="仿宋" w:eastAsia="仿宋" w:hAnsi="仿宋" w:cs="仿宋"/>
                <w:spacing w:val="-4"/>
                <w:sz w:val="24"/>
              </w:rPr>
              <w:t>心脏按压</w:t>
            </w:r>
          </w:p>
          <w:p w:rsidR="004D587B" w:rsidRDefault="00CD526F">
            <w:pPr>
              <w:spacing w:line="400" w:lineRule="exact"/>
              <w:ind w:hanging="20"/>
              <w:jc w:val="center"/>
              <w:rPr>
                <w:rFonts w:ascii="仿宋" w:eastAsia="仿宋" w:hAnsi="仿宋" w:cs="仿宋"/>
                <w:sz w:val="24"/>
              </w:rPr>
            </w:pPr>
            <w:r>
              <w:rPr>
                <w:rFonts w:ascii="仿宋" w:eastAsia="仿宋" w:hAnsi="仿宋" w:cs="仿宋"/>
                <w:spacing w:val="-5"/>
                <w:sz w:val="24"/>
              </w:rPr>
              <w:t>（3分）</w:t>
            </w:r>
          </w:p>
        </w:tc>
        <w:tc>
          <w:tcPr>
            <w:tcW w:w="4674" w:type="dxa"/>
          </w:tcPr>
          <w:p w:rsidR="004D587B" w:rsidRDefault="00CD526F">
            <w:pPr>
              <w:spacing w:line="400" w:lineRule="exact"/>
              <w:rPr>
                <w:rFonts w:ascii="仿宋" w:eastAsia="仿宋" w:hAnsi="仿宋" w:cs="仿宋"/>
                <w:sz w:val="24"/>
              </w:rPr>
            </w:pPr>
            <w:r>
              <w:rPr>
                <w:rFonts w:ascii="仿宋" w:eastAsia="仿宋" w:hAnsi="仿宋" w:cs="仿宋"/>
                <w:spacing w:val="-7"/>
                <w:sz w:val="24"/>
              </w:rPr>
              <w:t>1.在患者一侧，解开衣领、腰带，暴露患者</w:t>
            </w:r>
          </w:p>
          <w:p w:rsidR="004D587B" w:rsidRDefault="00CD526F">
            <w:pPr>
              <w:spacing w:line="400" w:lineRule="exact"/>
              <w:rPr>
                <w:rFonts w:ascii="仿宋" w:eastAsia="仿宋" w:hAnsi="仿宋" w:cs="仿宋"/>
                <w:sz w:val="24"/>
              </w:rPr>
            </w:pPr>
            <w:r>
              <w:rPr>
                <w:rFonts w:ascii="仿宋" w:eastAsia="仿宋" w:hAnsi="仿宋" w:cs="仿宋"/>
                <w:spacing w:val="-5"/>
                <w:sz w:val="24"/>
              </w:rPr>
              <w:t>胸腹部</w:t>
            </w:r>
          </w:p>
          <w:p w:rsidR="004D587B" w:rsidRDefault="00CD526F">
            <w:pPr>
              <w:spacing w:line="400" w:lineRule="exact"/>
              <w:rPr>
                <w:rFonts w:ascii="仿宋" w:eastAsia="仿宋" w:hAnsi="仿宋" w:cs="仿宋"/>
                <w:sz w:val="24"/>
              </w:rPr>
            </w:pPr>
            <w:r>
              <w:rPr>
                <w:rFonts w:ascii="仿宋" w:eastAsia="仿宋" w:hAnsi="仿宋" w:cs="仿宋"/>
                <w:spacing w:val="-1"/>
                <w:sz w:val="24"/>
              </w:rPr>
              <w:t>2.按压部位：患者胸部中央，胸骨下半部</w:t>
            </w:r>
          </w:p>
          <w:p w:rsidR="004D587B" w:rsidRDefault="00CD526F">
            <w:pPr>
              <w:spacing w:line="400" w:lineRule="exact"/>
              <w:ind w:hanging="219"/>
              <w:rPr>
                <w:rFonts w:ascii="仿宋" w:eastAsia="仿宋" w:hAnsi="仿宋" w:cs="仿宋"/>
                <w:sz w:val="24"/>
              </w:rPr>
            </w:pPr>
            <w:r>
              <w:rPr>
                <w:rFonts w:ascii="仿宋" w:eastAsia="仿宋" w:hAnsi="仿宋" w:cs="仿宋"/>
                <w:spacing w:val="-7"/>
                <w:sz w:val="24"/>
              </w:rPr>
              <w:t>3.</w:t>
            </w:r>
            <w:r w:rsidR="00C23669">
              <w:rPr>
                <w:rFonts w:ascii="仿宋" w:eastAsia="仿宋" w:hAnsi="仿宋" w:cs="仿宋"/>
                <w:spacing w:val="-7"/>
                <w:sz w:val="24"/>
              </w:rPr>
              <w:t>3.</w:t>
            </w:r>
            <w:r>
              <w:rPr>
                <w:rFonts w:ascii="仿宋" w:eastAsia="仿宋" w:hAnsi="仿宋" w:cs="仿宋"/>
                <w:spacing w:val="-7"/>
                <w:sz w:val="24"/>
              </w:rPr>
              <w:t>按压方法：手掌根部重叠，手指翘起，两</w:t>
            </w:r>
            <w:r>
              <w:rPr>
                <w:rFonts w:ascii="仿宋" w:eastAsia="仿宋" w:hAnsi="仿宋" w:cs="仿宋"/>
                <w:spacing w:val="-6"/>
                <w:sz w:val="24"/>
              </w:rPr>
              <w:t>臂伸直，使双肩位于双手的正上方。垂直</w:t>
            </w:r>
            <w:r>
              <w:rPr>
                <w:rFonts w:ascii="仿宋" w:eastAsia="仿宋" w:hAnsi="仿宋" w:cs="仿宋"/>
                <w:spacing w:val="-1"/>
                <w:sz w:val="24"/>
              </w:rPr>
              <w:t>向下用力快速按压</w:t>
            </w:r>
          </w:p>
          <w:p w:rsidR="004D587B" w:rsidRDefault="00CD526F">
            <w:pPr>
              <w:spacing w:line="400" w:lineRule="exact"/>
              <w:rPr>
                <w:rFonts w:ascii="仿宋" w:eastAsia="仿宋" w:hAnsi="仿宋" w:cs="仿宋"/>
                <w:sz w:val="24"/>
              </w:rPr>
            </w:pPr>
            <w:r>
              <w:rPr>
                <w:rFonts w:ascii="仿宋" w:eastAsia="仿宋" w:hAnsi="仿宋" w:cs="仿宋"/>
                <w:spacing w:val="-4"/>
                <w:sz w:val="24"/>
              </w:rPr>
              <w:t>4.按压深度：至少5cm</w:t>
            </w:r>
          </w:p>
          <w:p w:rsidR="004D587B" w:rsidRDefault="00CD526F">
            <w:pPr>
              <w:spacing w:line="400" w:lineRule="exact"/>
              <w:rPr>
                <w:rFonts w:ascii="仿宋" w:eastAsia="仿宋" w:hAnsi="仿宋" w:cs="仿宋"/>
                <w:sz w:val="24"/>
              </w:rPr>
            </w:pPr>
            <w:r>
              <w:rPr>
                <w:rFonts w:ascii="仿宋" w:eastAsia="仿宋" w:hAnsi="仿宋" w:cs="仿宋"/>
                <w:spacing w:val="-6"/>
                <w:sz w:val="24"/>
              </w:rPr>
              <w:t>5.按压速率：100～120次/min</w:t>
            </w:r>
          </w:p>
          <w:p w:rsidR="004D587B" w:rsidRDefault="00CD526F">
            <w:pPr>
              <w:spacing w:line="400" w:lineRule="exact"/>
              <w:rPr>
                <w:rFonts w:ascii="仿宋" w:eastAsia="仿宋" w:hAnsi="仿宋" w:cs="仿宋"/>
                <w:sz w:val="24"/>
              </w:rPr>
            </w:pPr>
            <w:r>
              <w:rPr>
                <w:rFonts w:ascii="仿宋" w:eastAsia="仿宋" w:hAnsi="仿宋" w:cs="仿宋"/>
                <w:spacing w:val="6"/>
                <w:sz w:val="24"/>
              </w:rPr>
              <w:t>6.胸廓回弹：每次按压后使胸廓充分回弹</w:t>
            </w:r>
            <w:r>
              <w:rPr>
                <w:rFonts w:ascii="仿宋" w:eastAsia="仿宋" w:hAnsi="仿宋" w:cs="仿宋"/>
                <w:spacing w:val="-3"/>
                <w:sz w:val="24"/>
              </w:rPr>
              <w:t>（按压时间:放松时间为1:1</w:t>
            </w:r>
            <w:r>
              <w:rPr>
                <w:rFonts w:ascii="仿宋" w:eastAsia="仿宋" w:hAnsi="仿宋" w:cs="仿宋"/>
                <w:spacing w:val="-68"/>
                <w:sz w:val="24"/>
              </w:rPr>
              <w:t>），</w:t>
            </w:r>
            <w:r>
              <w:rPr>
                <w:rFonts w:ascii="仿宋" w:eastAsia="仿宋" w:hAnsi="仿宋" w:cs="仿宋"/>
                <w:spacing w:val="-3"/>
                <w:sz w:val="24"/>
              </w:rPr>
              <w:t>尽量不要按压中断：中断时间控制在10s内</w:t>
            </w:r>
          </w:p>
        </w:tc>
        <w:tc>
          <w:tcPr>
            <w:tcW w:w="674" w:type="dxa"/>
          </w:tcPr>
          <w:p w:rsidR="004D587B" w:rsidRDefault="00CD526F">
            <w:pPr>
              <w:spacing w:line="400" w:lineRule="exact"/>
              <w:jc w:val="center"/>
              <w:rPr>
                <w:rFonts w:ascii="仿宋" w:eastAsia="仿宋" w:hAnsi="仿宋" w:cs="仿宋"/>
                <w:spacing w:val="-9"/>
                <w:sz w:val="24"/>
              </w:rPr>
            </w:pPr>
            <w:r>
              <w:rPr>
                <w:rFonts w:ascii="仿宋" w:eastAsia="仿宋" w:hAnsi="仿宋" w:cs="仿宋"/>
                <w:spacing w:val="-9"/>
                <w:sz w:val="24"/>
              </w:rPr>
              <w:t>0.5</w:t>
            </w:r>
          </w:p>
          <w:p w:rsidR="004D587B" w:rsidRDefault="004D587B">
            <w:pPr>
              <w:spacing w:line="400" w:lineRule="exact"/>
              <w:jc w:val="center"/>
              <w:rPr>
                <w:rFonts w:ascii="仿宋" w:eastAsia="仿宋" w:hAnsi="仿宋" w:cs="仿宋"/>
                <w:spacing w:val="-9"/>
                <w:sz w:val="24"/>
              </w:rPr>
            </w:pP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pacing w:val="-9"/>
                <w:sz w:val="24"/>
              </w:rPr>
            </w:pPr>
            <w:r>
              <w:rPr>
                <w:rFonts w:ascii="仿宋" w:eastAsia="仿宋" w:hAnsi="仿宋" w:cs="仿宋"/>
                <w:spacing w:val="-9"/>
                <w:sz w:val="24"/>
              </w:rPr>
              <w:t>0.5</w:t>
            </w:r>
          </w:p>
          <w:p w:rsidR="004D587B" w:rsidRDefault="004D587B">
            <w:pPr>
              <w:spacing w:line="400" w:lineRule="exact"/>
              <w:jc w:val="center"/>
              <w:rPr>
                <w:rFonts w:ascii="仿宋" w:eastAsia="仿宋" w:hAnsi="仿宋" w:cs="仿宋"/>
                <w:spacing w:val="-9"/>
                <w:sz w:val="24"/>
              </w:rPr>
            </w:pPr>
          </w:p>
          <w:p w:rsidR="004D587B" w:rsidRDefault="004D587B">
            <w:pPr>
              <w:spacing w:line="400" w:lineRule="exact"/>
              <w:jc w:val="center"/>
              <w:rPr>
                <w:rFonts w:ascii="仿宋" w:eastAsia="仿宋" w:hAnsi="仿宋" w:cs="仿宋"/>
                <w:spacing w:val="-9"/>
                <w:sz w:val="24"/>
              </w:rPr>
            </w:pP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trPr>
          <w:trHeight w:val="4985"/>
        </w:trPr>
        <w:tc>
          <w:tcPr>
            <w:tcW w:w="1234" w:type="dxa"/>
            <w:vMerge/>
            <w:textDirection w:val="tbRlV"/>
            <w:vAlign w:val="center"/>
          </w:tcPr>
          <w:p w:rsidR="004D587B" w:rsidRDefault="004D587B">
            <w:pPr>
              <w:pStyle w:val="TableText"/>
              <w:jc w:val="center"/>
              <w:rPr>
                <w:rFonts w:ascii="仿宋_GB2312" w:eastAsia="仿宋_GB2312" w:hAnsi="仿宋_GB2312" w:cs="仿宋_GB2312"/>
                <w:b/>
                <w:bCs/>
                <w:color w:val="000000"/>
                <w:sz w:val="24"/>
                <w:szCs w:val="24"/>
                <w:u w:color="000000"/>
                <w:lang w:val="zh-TW" w:eastAsia="zh-TW"/>
              </w:rPr>
            </w:pPr>
          </w:p>
        </w:tc>
        <w:tc>
          <w:tcPr>
            <w:tcW w:w="1559" w:type="dxa"/>
            <w:vAlign w:val="center"/>
          </w:tcPr>
          <w:p w:rsidR="004D587B" w:rsidRDefault="00CD526F">
            <w:pPr>
              <w:spacing w:line="400" w:lineRule="exact"/>
              <w:jc w:val="center"/>
              <w:rPr>
                <w:rFonts w:ascii="仿宋" w:eastAsia="仿宋" w:hAnsi="仿宋" w:cs="仿宋"/>
                <w:sz w:val="24"/>
              </w:rPr>
            </w:pPr>
            <w:r>
              <w:rPr>
                <w:rFonts w:ascii="仿宋" w:eastAsia="仿宋" w:hAnsi="仿宋" w:cs="仿宋"/>
                <w:spacing w:val="-13"/>
                <w:sz w:val="24"/>
              </w:rPr>
              <w:t>除颤</w:t>
            </w:r>
          </w:p>
          <w:p w:rsidR="004D587B" w:rsidRDefault="00CD526F">
            <w:pPr>
              <w:spacing w:line="400" w:lineRule="exact"/>
              <w:jc w:val="center"/>
              <w:rPr>
                <w:rFonts w:ascii="仿宋" w:eastAsia="仿宋" w:hAnsi="仿宋" w:cs="仿宋"/>
                <w:sz w:val="24"/>
              </w:rPr>
            </w:pPr>
            <w:r>
              <w:rPr>
                <w:rFonts w:ascii="仿宋" w:eastAsia="仿宋" w:hAnsi="仿宋" w:cs="仿宋"/>
                <w:spacing w:val="-5"/>
                <w:sz w:val="24"/>
              </w:rPr>
              <w:t>（5分）</w:t>
            </w:r>
          </w:p>
        </w:tc>
        <w:tc>
          <w:tcPr>
            <w:tcW w:w="4674" w:type="dxa"/>
          </w:tcPr>
          <w:p w:rsidR="004D587B" w:rsidRDefault="00CD526F">
            <w:pPr>
              <w:spacing w:line="400" w:lineRule="exact"/>
              <w:ind w:firstLine="18"/>
              <w:rPr>
                <w:rFonts w:ascii="仿宋" w:eastAsia="仿宋" w:hAnsi="仿宋" w:cs="仿宋"/>
                <w:spacing w:val="-2"/>
                <w:sz w:val="24"/>
              </w:rPr>
            </w:pPr>
            <w:r>
              <w:rPr>
                <w:rFonts w:ascii="仿宋" w:eastAsia="仿宋" w:hAnsi="仿宋" w:cs="仿宋"/>
                <w:spacing w:val="-2"/>
                <w:sz w:val="24"/>
              </w:rPr>
              <w:t>1.除颤仪在按压第一个循环结束前准备好</w:t>
            </w:r>
          </w:p>
          <w:p w:rsidR="004D587B" w:rsidRDefault="00CD526F">
            <w:pPr>
              <w:spacing w:line="400" w:lineRule="exact"/>
              <w:ind w:firstLine="18"/>
              <w:rPr>
                <w:rFonts w:ascii="仿宋" w:eastAsia="仿宋" w:hAnsi="仿宋" w:cs="仿宋"/>
                <w:spacing w:val="-2"/>
                <w:sz w:val="24"/>
              </w:rPr>
            </w:pPr>
            <w:r>
              <w:rPr>
                <w:rFonts w:ascii="仿宋" w:eastAsia="仿宋" w:hAnsi="仿宋" w:cs="仿宋"/>
                <w:spacing w:val="-6"/>
                <w:sz w:val="24"/>
              </w:rPr>
              <w:t>2.评估患者身上金属物品、电子产品及起搏</w:t>
            </w:r>
            <w:r>
              <w:rPr>
                <w:rFonts w:ascii="仿宋" w:eastAsia="仿宋" w:hAnsi="仿宋" w:cs="仿宋"/>
                <w:spacing w:val="-3"/>
                <w:sz w:val="24"/>
              </w:rPr>
              <w:t>器等</w:t>
            </w:r>
          </w:p>
          <w:p w:rsidR="004D587B" w:rsidRDefault="00CD526F">
            <w:pPr>
              <w:spacing w:line="400" w:lineRule="exact"/>
              <w:rPr>
                <w:rFonts w:ascii="仿宋" w:eastAsia="仿宋" w:hAnsi="仿宋" w:cs="仿宋"/>
                <w:sz w:val="24"/>
              </w:rPr>
            </w:pPr>
            <w:r>
              <w:rPr>
                <w:rFonts w:ascii="仿宋" w:eastAsia="仿宋" w:hAnsi="仿宋" w:cs="仿宋"/>
                <w:spacing w:val="-5"/>
                <w:sz w:val="24"/>
              </w:rPr>
              <w:t>3.打开除颤仪</w:t>
            </w:r>
          </w:p>
          <w:p w:rsidR="004D587B" w:rsidRDefault="00CD526F">
            <w:pPr>
              <w:spacing w:line="400" w:lineRule="exact"/>
              <w:ind w:firstLine="3"/>
              <w:rPr>
                <w:rFonts w:ascii="仿宋" w:eastAsia="仿宋" w:hAnsi="仿宋" w:cs="仿宋"/>
                <w:spacing w:val="-6"/>
                <w:sz w:val="24"/>
              </w:rPr>
            </w:pPr>
            <w:r>
              <w:rPr>
                <w:rFonts w:ascii="仿宋" w:eastAsia="仿宋" w:hAnsi="仿宋" w:cs="仿宋"/>
                <w:sz w:val="24"/>
              </w:rPr>
              <w:t>4.胸骨（STERNUM）电极板放于患者右侧胸</w:t>
            </w:r>
            <w:r>
              <w:rPr>
                <w:rFonts w:ascii="仿宋" w:eastAsia="仿宋" w:hAnsi="仿宋" w:cs="仿宋"/>
                <w:spacing w:val="-7"/>
                <w:sz w:val="24"/>
              </w:rPr>
              <w:t>骨第</w:t>
            </w:r>
            <w:r>
              <w:rPr>
                <w:rFonts w:ascii="仿宋" w:eastAsia="仿宋" w:hAnsi="仿宋" w:cs="仿宋"/>
                <w:spacing w:val="-35"/>
                <w:sz w:val="24"/>
              </w:rPr>
              <w:t xml:space="preserve"> </w:t>
            </w:r>
            <w:r>
              <w:rPr>
                <w:rFonts w:ascii="仿宋" w:eastAsia="仿宋" w:hAnsi="仿宋" w:cs="仿宋"/>
                <w:spacing w:val="-7"/>
                <w:sz w:val="24"/>
              </w:rPr>
              <w:t>2</w:t>
            </w:r>
            <w:r>
              <w:rPr>
                <w:rFonts w:ascii="仿宋" w:eastAsia="仿宋" w:hAnsi="仿宋" w:cs="仿宋"/>
                <w:spacing w:val="-52"/>
                <w:sz w:val="24"/>
              </w:rPr>
              <w:t xml:space="preserve"> </w:t>
            </w:r>
            <w:r>
              <w:rPr>
                <w:rFonts w:ascii="仿宋" w:eastAsia="仿宋" w:hAnsi="仿宋" w:cs="仿宋"/>
                <w:spacing w:val="-7"/>
                <w:sz w:val="24"/>
              </w:rPr>
              <w:t>肋间，心尖（APEX）电极板放于患者</w:t>
            </w:r>
            <w:r>
              <w:rPr>
                <w:rFonts w:ascii="仿宋" w:eastAsia="仿宋" w:hAnsi="仿宋" w:cs="仿宋"/>
                <w:spacing w:val="-6"/>
                <w:sz w:val="24"/>
              </w:rPr>
              <w:t>左侧第五肋间与腋中线交界处，行心电监测</w:t>
            </w:r>
          </w:p>
          <w:p w:rsidR="004D587B" w:rsidRDefault="00CD526F">
            <w:pPr>
              <w:spacing w:line="400" w:lineRule="exact"/>
              <w:ind w:firstLine="3"/>
              <w:rPr>
                <w:rFonts w:ascii="仿宋" w:eastAsia="仿宋" w:hAnsi="仿宋" w:cs="仿宋"/>
                <w:sz w:val="24"/>
              </w:rPr>
            </w:pPr>
            <w:r>
              <w:rPr>
                <w:rFonts w:ascii="仿宋" w:eastAsia="仿宋" w:hAnsi="仿宋" w:cs="仿宋"/>
                <w:spacing w:val="-1"/>
                <w:sz w:val="24"/>
              </w:rPr>
              <w:t>5.确定心电图为室颤，准备除颤</w:t>
            </w:r>
          </w:p>
          <w:p w:rsidR="004D587B" w:rsidRDefault="00CD526F">
            <w:pPr>
              <w:spacing w:line="400" w:lineRule="exact"/>
              <w:rPr>
                <w:rFonts w:ascii="仿宋" w:eastAsia="仿宋" w:hAnsi="仿宋" w:cs="仿宋"/>
                <w:sz w:val="24"/>
              </w:rPr>
            </w:pPr>
            <w:r>
              <w:rPr>
                <w:rFonts w:ascii="仿宋" w:eastAsia="仿宋" w:hAnsi="仿宋" w:cs="仿宋"/>
                <w:spacing w:val="-2"/>
                <w:sz w:val="24"/>
              </w:rPr>
              <w:t>6.将电极板均匀涂抹导电膏</w:t>
            </w:r>
          </w:p>
          <w:p w:rsidR="004D587B" w:rsidRDefault="00CD526F">
            <w:pPr>
              <w:spacing w:line="400" w:lineRule="exact"/>
              <w:rPr>
                <w:rFonts w:ascii="仿宋" w:eastAsia="仿宋" w:hAnsi="仿宋" w:cs="仿宋"/>
                <w:spacing w:val="-5"/>
                <w:sz w:val="24"/>
              </w:rPr>
            </w:pPr>
            <w:r>
              <w:rPr>
                <w:rFonts w:ascii="仿宋" w:eastAsia="仿宋" w:hAnsi="仿宋" w:cs="仿宋"/>
                <w:spacing w:val="-4"/>
                <w:sz w:val="24"/>
              </w:rPr>
              <w:t>7.选择单向波360J或双向波</w:t>
            </w:r>
            <w:r>
              <w:rPr>
                <w:rFonts w:ascii="仿宋" w:eastAsia="仿宋" w:hAnsi="仿宋" w:cs="仿宋"/>
                <w:spacing w:val="-41"/>
                <w:sz w:val="24"/>
              </w:rPr>
              <w:t xml:space="preserve"> </w:t>
            </w:r>
            <w:r>
              <w:rPr>
                <w:rFonts w:ascii="仿宋" w:eastAsia="仿宋" w:hAnsi="仿宋" w:cs="仿宋"/>
                <w:spacing w:val="-4"/>
                <w:sz w:val="24"/>
              </w:rPr>
              <w:t>200J，充</w:t>
            </w:r>
            <w:r>
              <w:rPr>
                <w:rFonts w:ascii="仿宋" w:eastAsia="仿宋" w:hAnsi="仿宋" w:cs="仿宋"/>
                <w:spacing w:val="-5"/>
                <w:sz w:val="24"/>
              </w:rPr>
              <w:t>电</w:t>
            </w:r>
          </w:p>
          <w:p w:rsidR="004D587B" w:rsidRDefault="00CD526F">
            <w:pPr>
              <w:spacing w:line="400" w:lineRule="exact"/>
              <w:rPr>
                <w:rFonts w:ascii="仿宋" w:eastAsia="仿宋" w:hAnsi="仿宋" w:cs="仿宋"/>
                <w:sz w:val="24"/>
              </w:rPr>
            </w:pPr>
            <w:r>
              <w:rPr>
                <w:rFonts w:ascii="仿宋" w:eastAsia="仿宋" w:hAnsi="仿宋" w:cs="仿宋"/>
                <w:spacing w:val="1"/>
                <w:sz w:val="24"/>
              </w:rPr>
              <w:t>8.两电极板之间距离不小于10</w:t>
            </w:r>
            <w:r>
              <w:rPr>
                <w:rFonts w:ascii="仿宋" w:eastAsia="仿宋" w:hAnsi="仿宋" w:cs="仿宋"/>
                <w:sz w:val="24"/>
              </w:rPr>
              <w:t>cm</w:t>
            </w:r>
            <w:r>
              <w:rPr>
                <w:rFonts w:ascii="仿宋" w:eastAsia="仿宋" w:hAnsi="仿宋" w:cs="仿宋"/>
                <w:spacing w:val="1"/>
                <w:sz w:val="24"/>
              </w:rPr>
              <w:t>，电极板</w:t>
            </w:r>
            <w:r>
              <w:rPr>
                <w:rFonts w:ascii="仿宋" w:eastAsia="仿宋" w:hAnsi="仿宋" w:cs="仿宋"/>
                <w:spacing w:val="-3"/>
                <w:sz w:val="24"/>
              </w:rPr>
              <w:t>紧贴皮肤，并加一定的压力</w:t>
            </w:r>
          </w:p>
          <w:p w:rsidR="004D587B" w:rsidRDefault="00CD526F">
            <w:pPr>
              <w:spacing w:line="400" w:lineRule="exact"/>
              <w:ind w:firstLine="11"/>
              <w:rPr>
                <w:rFonts w:ascii="仿宋" w:eastAsia="仿宋" w:hAnsi="仿宋" w:cs="仿宋"/>
                <w:sz w:val="24"/>
              </w:rPr>
            </w:pPr>
            <w:r>
              <w:rPr>
                <w:rFonts w:ascii="仿宋" w:eastAsia="仿宋" w:hAnsi="仿宋" w:cs="仿宋"/>
                <w:spacing w:val="-6"/>
                <w:sz w:val="24"/>
              </w:rPr>
              <w:t>9.心电监测仍为室颤，确认能量，请周围人让开。确定周围人员无直接或间接与患者接</w:t>
            </w:r>
            <w:r>
              <w:rPr>
                <w:rFonts w:ascii="仿宋" w:eastAsia="仿宋" w:hAnsi="仿宋" w:cs="仿宋"/>
                <w:sz w:val="24"/>
              </w:rPr>
              <w:t>触</w:t>
            </w:r>
          </w:p>
          <w:p w:rsidR="004D587B" w:rsidRDefault="00CD526F">
            <w:pPr>
              <w:spacing w:line="400" w:lineRule="exact"/>
              <w:rPr>
                <w:rFonts w:ascii="仿宋" w:eastAsia="仿宋" w:hAnsi="仿宋" w:cs="仿宋"/>
                <w:sz w:val="24"/>
              </w:rPr>
            </w:pPr>
            <w:r>
              <w:rPr>
                <w:rFonts w:ascii="仿宋" w:eastAsia="仿宋" w:hAnsi="仿宋" w:cs="仿宋"/>
                <w:spacing w:val="-4"/>
                <w:sz w:val="24"/>
              </w:rPr>
              <w:t>10.放电，关机，立即进行5个循环CPR</w:t>
            </w:r>
          </w:p>
        </w:tc>
        <w:tc>
          <w:tcPr>
            <w:tcW w:w="674" w:type="dxa"/>
          </w:tcPr>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pacing w:val="-9"/>
                <w:sz w:val="24"/>
              </w:rPr>
            </w:pPr>
            <w:r>
              <w:rPr>
                <w:rFonts w:ascii="仿宋" w:eastAsia="仿宋" w:hAnsi="仿宋" w:cs="仿宋"/>
                <w:spacing w:val="-9"/>
                <w:sz w:val="24"/>
              </w:rPr>
              <w:t>0.5</w:t>
            </w:r>
          </w:p>
          <w:p w:rsidR="004D587B" w:rsidRDefault="004D587B">
            <w:pPr>
              <w:spacing w:line="400" w:lineRule="exact"/>
              <w:jc w:val="center"/>
              <w:rPr>
                <w:rFonts w:ascii="仿宋" w:eastAsia="仿宋" w:hAnsi="仿宋" w:cs="仿宋"/>
                <w:spacing w:val="-9"/>
                <w:sz w:val="24"/>
              </w:rPr>
            </w:pP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pacing w:val="-9"/>
                <w:sz w:val="24"/>
              </w:rPr>
            </w:pPr>
            <w:r>
              <w:rPr>
                <w:rFonts w:ascii="仿宋" w:eastAsia="仿宋" w:hAnsi="仿宋" w:cs="仿宋"/>
                <w:spacing w:val="-9"/>
                <w:sz w:val="24"/>
              </w:rPr>
              <w:t>0.5</w:t>
            </w:r>
          </w:p>
          <w:p w:rsidR="004D587B" w:rsidRDefault="004D587B">
            <w:pPr>
              <w:spacing w:line="400" w:lineRule="exact"/>
              <w:jc w:val="center"/>
              <w:rPr>
                <w:rFonts w:ascii="仿宋" w:eastAsia="仿宋" w:hAnsi="仿宋" w:cs="仿宋"/>
                <w:spacing w:val="-9"/>
                <w:sz w:val="24"/>
              </w:rPr>
            </w:pPr>
          </w:p>
          <w:p w:rsidR="004D587B" w:rsidRDefault="004D587B">
            <w:pPr>
              <w:spacing w:line="400" w:lineRule="exact"/>
              <w:jc w:val="center"/>
              <w:rPr>
                <w:rFonts w:ascii="仿宋" w:eastAsia="仿宋" w:hAnsi="仿宋" w:cs="仿宋"/>
                <w:spacing w:val="-9"/>
                <w:sz w:val="24"/>
              </w:rPr>
            </w:pP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pacing w:val="-9"/>
                <w:sz w:val="24"/>
              </w:rPr>
            </w:pPr>
            <w:r>
              <w:rPr>
                <w:rFonts w:ascii="仿宋" w:eastAsia="仿宋" w:hAnsi="仿宋" w:cs="仿宋"/>
                <w:spacing w:val="-9"/>
                <w:sz w:val="24"/>
              </w:rPr>
              <w:t>0.5</w:t>
            </w:r>
          </w:p>
          <w:p w:rsidR="004D587B" w:rsidRDefault="004D587B">
            <w:pPr>
              <w:spacing w:line="400" w:lineRule="exact"/>
              <w:jc w:val="center"/>
              <w:rPr>
                <w:rFonts w:ascii="仿宋" w:eastAsia="仿宋" w:hAnsi="仿宋" w:cs="仿宋"/>
                <w:spacing w:val="-9"/>
                <w:sz w:val="24"/>
              </w:rPr>
            </w:pPr>
          </w:p>
          <w:p w:rsidR="004D587B" w:rsidRDefault="00CD526F">
            <w:pPr>
              <w:spacing w:line="400" w:lineRule="exact"/>
              <w:jc w:val="center"/>
              <w:rPr>
                <w:rFonts w:ascii="仿宋" w:eastAsia="仿宋" w:hAnsi="仿宋" w:cs="仿宋"/>
                <w:spacing w:val="-9"/>
                <w:sz w:val="24"/>
              </w:rPr>
            </w:pPr>
            <w:r>
              <w:rPr>
                <w:rFonts w:ascii="仿宋" w:eastAsia="仿宋" w:hAnsi="仿宋" w:cs="仿宋"/>
                <w:spacing w:val="-9"/>
                <w:sz w:val="24"/>
              </w:rPr>
              <w:t>0.5</w:t>
            </w:r>
          </w:p>
          <w:p w:rsidR="004D587B" w:rsidRDefault="004D587B">
            <w:pPr>
              <w:spacing w:line="400" w:lineRule="exact"/>
              <w:jc w:val="center"/>
              <w:rPr>
                <w:rFonts w:ascii="仿宋" w:eastAsia="仿宋" w:hAnsi="仿宋" w:cs="仿宋"/>
                <w:spacing w:val="-9"/>
                <w:sz w:val="24"/>
              </w:rPr>
            </w:pP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trPr>
          <w:trHeight w:val="2494"/>
        </w:trPr>
        <w:tc>
          <w:tcPr>
            <w:tcW w:w="1234" w:type="dxa"/>
            <w:vMerge/>
            <w:vAlign w:val="center"/>
          </w:tcPr>
          <w:p w:rsidR="004D587B" w:rsidRDefault="004D587B">
            <w:pPr>
              <w:pStyle w:val="TableText"/>
              <w:jc w:val="center"/>
            </w:pPr>
          </w:p>
        </w:tc>
        <w:tc>
          <w:tcPr>
            <w:tcW w:w="1559" w:type="dxa"/>
            <w:vAlign w:val="center"/>
          </w:tcPr>
          <w:p w:rsidR="004D587B" w:rsidRDefault="00CD526F">
            <w:pPr>
              <w:spacing w:line="400" w:lineRule="exact"/>
              <w:ind w:left="238" w:hanging="238"/>
              <w:jc w:val="center"/>
              <w:rPr>
                <w:rFonts w:ascii="仿宋" w:eastAsia="仿宋" w:hAnsi="仿宋" w:cs="仿宋"/>
                <w:spacing w:val="-7"/>
                <w:sz w:val="24"/>
              </w:rPr>
            </w:pPr>
            <w:r>
              <w:rPr>
                <w:rFonts w:ascii="仿宋" w:eastAsia="仿宋" w:hAnsi="仿宋" w:cs="仿宋"/>
                <w:spacing w:val="-7"/>
                <w:sz w:val="24"/>
              </w:rPr>
              <w:t>开放气道</w:t>
            </w:r>
          </w:p>
          <w:p w:rsidR="004D587B" w:rsidRDefault="00CD526F">
            <w:pPr>
              <w:spacing w:line="400" w:lineRule="exact"/>
              <w:ind w:left="238" w:hanging="238"/>
              <w:jc w:val="center"/>
              <w:rPr>
                <w:rFonts w:ascii="仿宋" w:eastAsia="仿宋" w:hAnsi="仿宋" w:cs="仿宋"/>
                <w:spacing w:val="-7"/>
                <w:sz w:val="24"/>
              </w:rPr>
            </w:pPr>
            <w:r>
              <w:rPr>
                <w:rFonts w:ascii="仿宋" w:eastAsia="仿宋" w:hAnsi="仿宋" w:cs="仿宋"/>
                <w:spacing w:val="-7"/>
                <w:sz w:val="24"/>
              </w:rPr>
              <w:t>和通气</w:t>
            </w:r>
          </w:p>
          <w:p w:rsidR="004D587B" w:rsidRDefault="00CD526F">
            <w:pPr>
              <w:spacing w:line="400" w:lineRule="exact"/>
              <w:ind w:left="238" w:hanging="238"/>
              <w:jc w:val="center"/>
              <w:rPr>
                <w:rFonts w:ascii="仿宋" w:eastAsia="仿宋" w:hAnsi="仿宋" w:cs="仿宋"/>
                <w:sz w:val="24"/>
              </w:rPr>
            </w:pPr>
            <w:r>
              <w:rPr>
                <w:rFonts w:ascii="仿宋" w:eastAsia="仿宋" w:hAnsi="仿宋" w:cs="仿宋"/>
                <w:spacing w:val="-7"/>
                <w:sz w:val="24"/>
              </w:rPr>
              <w:t>（2.5分）</w:t>
            </w:r>
          </w:p>
        </w:tc>
        <w:tc>
          <w:tcPr>
            <w:tcW w:w="4674" w:type="dxa"/>
          </w:tcPr>
          <w:p w:rsidR="004D587B" w:rsidRDefault="00CD526F">
            <w:pPr>
              <w:spacing w:line="400" w:lineRule="exact"/>
              <w:rPr>
                <w:rFonts w:ascii="仿宋" w:eastAsia="仿宋" w:hAnsi="仿宋" w:cs="仿宋"/>
                <w:sz w:val="24"/>
              </w:rPr>
            </w:pPr>
            <w:r>
              <w:rPr>
                <w:rFonts w:ascii="仿宋" w:eastAsia="仿宋" w:hAnsi="仿宋" w:cs="仿宋"/>
                <w:spacing w:val="-7"/>
                <w:sz w:val="24"/>
              </w:rPr>
              <w:t>1.如有明确呼吸道分泌物，应当清理患者呼</w:t>
            </w:r>
            <w:r>
              <w:rPr>
                <w:rFonts w:ascii="仿宋" w:eastAsia="仿宋" w:hAnsi="仿宋" w:cs="仿宋"/>
                <w:spacing w:val="-3"/>
                <w:sz w:val="24"/>
              </w:rPr>
              <w:t>吸道，取下活动义齿</w:t>
            </w:r>
          </w:p>
          <w:p w:rsidR="004D587B" w:rsidRDefault="00CD526F">
            <w:pPr>
              <w:spacing w:line="400" w:lineRule="exact"/>
              <w:rPr>
                <w:rFonts w:ascii="仿宋" w:eastAsia="仿宋" w:hAnsi="仿宋" w:cs="仿宋"/>
                <w:sz w:val="24"/>
              </w:rPr>
            </w:pPr>
            <w:r>
              <w:rPr>
                <w:rFonts w:ascii="仿宋" w:eastAsia="仿宋" w:hAnsi="仿宋" w:cs="仿宋"/>
                <w:spacing w:val="-4"/>
                <w:sz w:val="24"/>
              </w:rPr>
              <w:t>2.采用“E-C”手法充分开放气道</w:t>
            </w:r>
          </w:p>
          <w:p w:rsidR="004D587B" w:rsidRDefault="00CD526F">
            <w:pPr>
              <w:spacing w:line="400" w:lineRule="exact"/>
              <w:rPr>
                <w:rFonts w:ascii="仿宋" w:eastAsia="仿宋" w:hAnsi="仿宋" w:cs="仿宋"/>
                <w:sz w:val="24"/>
              </w:rPr>
            </w:pPr>
            <w:r>
              <w:rPr>
                <w:rFonts w:ascii="仿宋" w:eastAsia="仿宋" w:hAnsi="仿宋" w:cs="仿宋"/>
                <w:spacing w:val="-18"/>
                <w:sz w:val="24"/>
              </w:rPr>
              <w:t>3.立即送气2次，送气时间为1秒，无漏气、</w:t>
            </w:r>
            <w:r>
              <w:rPr>
                <w:rFonts w:ascii="仿宋" w:eastAsia="仿宋" w:hAnsi="仿宋" w:cs="仿宋"/>
                <w:spacing w:val="-3"/>
                <w:sz w:val="24"/>
              </w:rPr>
              <w:t>见明显的胸廓隆起即可</w:t>
            </w:r>
          </w:p>
          <w:p w:rsidR="004D587B" w:rsidRDefault="00CD526F">
            <w:pPr>
              <w:spacing w:line="400" w:lineRule="exact"/>
              <w:rPr>
                <w:rFonts w:ascii="仿宋" w:eastAsia="仿宋" w:hAnsi="仿宋" w:cs="仿宋"/>
                <w:sz w:val="24"/>
              </w:rPr>
            </w:pPr>
            <w:r>
              <w:rPr>
                <w:rFonts w:ascii="仿宋" w:eastAsia="仿宋" w:hAnsi="仿宋" w:cs="仿宋"/>
                <w:spacing w:val="-4"/>
                <w:sz w:val="24"/>
              </w:rPr>
              <w:t>4.施以辅助通气时应产生明显的胸廓隆起，</w:t>
            </w:r>
            <w:r>
              <w:rPr>
                <w:rFonts w:ascii="仿宋" w:eastAsia="仿宋" w:hAnsi="仿宋" w:cs="仿宋"/>
                <w:spacing w:val="-6"/>
                <w:sz w:val="24"/>
              </w:rPr>
              <w:t>避免过度通气，送气同时，观察胸廓情况</w:t>
            </w:r>
          </w:p>
          <w:p w:rsidR="004D587B" w:rsidRDefault="00CD526F">
            <w:pPr>
              <w:spacing w:line="400" w:lineRule="exact"/>
              <w:rPr>
                <w:rFonts w:ascii="仿宋" w:eastAsia="仿宋" w:hAnsi="仿宋" w:cs="仿宋"/>
                <w:sz w:val="24"/>
              </w:rPr>
            </w:pPr>
            <w:r>
              <w:rPr>
                <w:rFonts w:ascii="仿宋" w:eastAsia="仿宋" w:hAnsi="仿宋" w:cs="仿宋"/>
                <w:spacing w:val="-3"/>
                <w:sz w:val="24"/>
              </w:rPr>
              <w:t>5.按压与通气之比：30:2，连续5个循环</w:t>
            </w:r>
          </w:p>
        </w:tc>
        <w:tc>
          <w:tcPr>
            <w:tcW w:w="674" w:type="dxa"/>
          </w:tcPr>
          <w:p w:rsidR="004D587B" w:rsidRDefault="00CD526F">
            <w:pPr>
              <w:spacing w:line="400" w:lineRule="exact"/>
              <w:jc w:val="center"/>
              <w:rPr>
                <w:rFonts w:ascii="仿宋" w:eastAsia="仿宋" w:hAnsi="仿宋" w:cs="仿宋"/>
                <w:spacing w:val="-9"/>
                <w:sz w:val="24"/>
              </w:rPr>
            </w:pPr>
            <w:r>
              <w:rPr>
                <w:rFonts w:ascii="仿宋" w:eastAsia="仿宋" w:hAnsi="仿宋" w:cs="仿宋"/>
                <w:spacing w:val="-9"/>
                <w:sz w:val="24"/>
              </w:rPr>
              <w:t>0.5</w:t>
            </w:r>
          </w:p>
          <w:p w:rsidR="004D587B" w:rsidRDefault="004D587B">
            <w:pPr>
              <w:spacing w:line="400" w:lineRule="exact"/>
              <w:jc w:val="center"/>
              <w:rPr>
                <w:rFonts w:ascii="仿宋" w:eastAsia="仿宋" w:hAnsi="仿宋" w:cs="仿宋"/>
                <w:spacing w:val="-9"/>
                <w:sz w:val="24"/>
              </w:rPr>
            </w:pP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pacing w:val="-9"/>
                <w:sz w:val="24"/>
              </w:rPr>
            </w:pPr>
            <w:r>
              <w:rPr>
                <w:rFonts w:ascii="仿宋" w:eastAsia="仿宋" w:hAnsi="仿宋" w:cs="仿宋"/>
                <w:spacing w:val="-9"/>
                <w:sz w:val="24"/>
              </w:rPr>
              <w:t>0.5</w:t>
            </w:r>
          </w:p>
          <w:p w:rsidR="004D587B" w:rsidRDefault="004D587B">
            <w:pPr>
              <w:spacing w:line="400" w:lineRule="exact"/>
              <w:jc w:val="center"/>
              <w:rPr>
                <w:rFonts w:ascii="仿宋" w:eastAsia="仿宋" w:hAnsi="仿宋" w:cs="仿宋"/>
                <w:spacing w:val="-9"/>
                <w:sz w:val="24"/>
              </w:rPr>
            </w:pPr>
          </w:p>
          <w:p w:rsidR="004D587B" w:rsidRDefault="00CD526F">
            <w:pPr>
              <w:spacing w:line="400" w:lineRule="exact"/>
              <w:jc w:val="center"/>
              <w:rPr>
                <w:rFonts w:ascii="仿宋" w:eastAsia="仿宋" w:hAnsi="仿宋" w:cs="仿宋"/>
                <w:spacing w:val="-9"/>
                <w:sz w:val="24"/>
              </w:rPr>
            </w:pPr>
            <w:r>
              <w:rPr>
                <w:rFonts w:ascii="仿宋" w:eastAsia="仿宋" w:hAnsi="仿宋" w:cs="仿宋"/>
                <w:spacing w:val="-9"/>
                <w:sz w:val="24"/>
              </w:rPr>
              <w:t>0.5</w:t>
            </w:r>
          </w:p>
          <w:p w:rsidR="004D587B" w:rsidRDefault="004D587B">
            <w:pPr>
              <w:spacing w:line="400" w:lineRule="exact"/>
              <w:jc w:val="center"/>
              <w:rPr>
                <w:rFonts w:ascii="仿宋" w:eastAsia="仿宋" w:hAnsi="仿宋" w:cs="仿宋"/>
                <w:spacing w:val="-9"/>
                <w:sz w:val="24"/>
              </w:rPr>
            </w:pP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trPr>
          <w:trHeight w:val="2183"/>
        </w:trPr>
        <w:tc>
          <w:tcPr>
            <w:tcW w:w="1234" w:type="dxa"/>
            <w:vMerge/>
            <w:vAlign w:val="center"/>
          </w:tcPr>
          <w:p w:rsidR="004D587B" w:rsidRDefault="004D587B">
            <w:pPr>
              <w:pStyle w:val="TableText"/>
              <w:jc w:val="center"/>
            </w:pPr>
          </w:p>
        </w:tc>
        <w:tc>
          <w:tcPr>
            <w:tcW w:w="1559" w:type="dxa"/>
            <w:vAlign w:val="center"/>
          </w:tcPr>
          <w:p w:rsidR="004D587B" w:rsidRDefault="00CD526F">
            <w:pPr>
              <w:spacing w:line="400" w:lineRule="exact"/>
              <w:jc w:val="center"/>
              <w:rPr>
                <w:rFonts w:ascii="仿宋" w:eastAsia="仿宋" w:hAnsi="仿宋" w:cs="仿宋"/>
                <w:sz w:val="24"/>
              </w:rPr>
            </w:pPr>
            <w:r>
              <w:rPr>
                <w:rFonts w:ascii="仿宋" w:eastAsia="仿宋" w:hAnsi="仿宋" w:cs="仿宋"/>
                <w:spacing w:val="2"/>
                <w:sz w:val="24"/>
              </w:rPr>
              <w:t>判断复苏</w:t>
            </w:r>
          </w:p>
          <w:p w:rsidR="004D587B" w:rsidRDefault="00CD526F">
            <w:pPr>
              <w:spacing w:line="400" w:lineRule="exact"/>
              <w:jc w:val="center"/>
              <w:rPr>
                <w:rFonts w:ascii="仿宋" w:eastAsia="仿宋" w:hAnsi="仿宋" w:cs="仿宋"/>
                <w:sz w:val="24"/>
              </w:rPr>
            </w:pPr>
            <w:r>
              <w:rPr>
                <w:rFonts w:ascii="仿宋" w:eastAsia="仿宋" w:hAnsi="仿宋" w:cs="仿宋"/>
                <w:spacing w:val="-6"/>
                <w:sz w:val="24"/>
              </w:rPr>
              <w:t>效果</w:t>
            </w:r>
          </w:p>
          <w:p w:rsidR="004D587B" w:rsidRDefault="00CD526F">
            <w:pPr>
              <w:spacing w:line="400" w:lineRule="exact"/>
              <w:jc w:val="center"/>
              <w:rPr>
                <w:rFonts w:ascii="仿宋" w:eastAsia="仿宋" w:hAnsi="仿宋" w:cs="仿宋"/>
                <w:sz w:val="24"/>
              </w:rPr>
            </w:pPr>
            <w:r>
              <w:rPr>
                <w:rFonts w:ascii="仿宋" w:eastAsia="仿宋" w:hAnsi="仿宋" w:cs="仿宋"/>
                <w:sz w:val="24"/>
              </w:rPr>
              <w:t>（3分）</w:t>
            </w:r>
          </w:p>
        </w:tc>
        <w:tc>
          <w:tcPr>
            <w:tcW w:w="4674" w:type="dxa"/>
          </w:tcPr>
          <w:p w:rsidR="004D587B" w:rsidRDefault="00CD526F">
            <w:pPr>
              <w:spacing w:line="400" w:lineRule="exact"/>
              <w:rPr>
                <w:rFonts w:ascii="仿宋" w:eastAsia="仿宋" w:hAnsi="仿宋" w:cs="仿宋"/>
                <w:sz w:val="24"/>
              </w:rPr>
            </w:pPr>
            <w:r>
              <w:rPr>
                <w:rFonts w:ascii="仿宋" w:eastAsia="仿宋" w:hAnsi="仿宋" w:cs="仿宋"/>
                <w:spacing w:val="-3"/>
                <w:sz w:val="24"/>
              </w:rPr>
              <w:t>操作5个循环后，判断并报告复苏效果</w:t>
            </w:r>
          </w:p>
          <w:p w:rsidR="004D587B" w:rsidRDefault="00CD526F">
            <w:pPr>
              <w:spacing w:line="400" w:lineRule="exact"/>
              <w:rPr>
                <w:rFonts w:ascii="仿宋" w:eastAsia="仿宋" w:hAnsi="仿宋" w:cs="仿宋"/>
                <w:sz w:val="24"/>
              </w:rPr>
            </w:pPr>
            <w:r>
              <w:rPr>
                <w:rFonts w:ascii="仿宋" w:eastAsia="仿宋" w:hAnsi="仿宋" w:cs="仿宋"/>
                <w:spacing w:val="-3"/>
                <w:sz w:val="24"/>
              </w:rPr>
              <w:t>1.颈动脉恢复搏动</w:t>
            </w:r>
          </w:p>
          <w:p w:rsidR="004D587B" w:rsidRDefault="00CD526F">
            <w:pPr>
              <w:spacing w:line="400" w:lineRule="exact"/>
              <w:rPr>
                <w:rFonts w:ascii="仿宋" w:eastAsia="仿宋" w:hAnsi="仿宋" w:cs="仿宋"/>
                <w:sz w:val="24"/>
              </w:rPr>
            </w:pPr>
            <w:r>
              <w:rPr>
                <w:rFonts w:ascii="仿宋" w:eastAsia="仿宋" w:hAnsi="仿宋" w:cs="仿宋"/>
                <w:spacing w:val="-9"/>
                <w:sz w:val="24"/>
              </w:rPr>
              <w:t>2.</w:t>
            </w:r>
            <w:r>
              <w:rPr>
                <w:rFonts w:ascii="仿宋" w:eastAsia="仿宋" w:hAnsi="仿宋" w:cs="仿宋"/>
                <w:spacing w:val="-68"/>
                <w:sz w:val="24"/>
              </w:rPr>
              <w:t xml:space="preserve"> </w:t>
            </w:r>
            <w:r>
              <w:rPr>
                <w:rFonts w:ascii="仿宋" w:eastAsia="仿宋" w:hAnsi="仿宋" w:cs="仿宋"/>
                <w:spacing w:val="-9"/>
                <w:sz w:val="24"/>
              </w:rPr>
              <w:t>自主呼吸恢复</w:t>
            </w:r>
          </w:p>
          <w:p w:rsidR="004D587B" w:rsidRDefault="00CD526F">
            <w:pPr>
              <w:spacing w:line="400" w:lineRule="exact"/>
              <w:rPr>
                <w:rFonts w:ascii="仿宋" w:eastAsia="仿宋" w:hAnsi="仿宋" w:cs="仿宋"/>
                <w:sz w:val="24"/>
              </w:rPr>
            </w:pPr>
            <w:r>
              <w:rPr>
                <w:rFonts w:ascii="仿宋" w:eastAsia="仿宋" w:hAnsi="仿宋" w:cs="仿宋"/>
                <w:spacing w:val="-2"/>
                <w:sz w:val="24"/>
              </w:rPr>
              <w:t>3.散大的瞳孔缩小，对光反射存在</w:t>
            </w:r>
          </w:p>
          <w:p w:rsidR="004D587B" w:rsidRDefault="00CD526F">
            <w:pPr>
              <w:spacing w:line="400" w:lineRule="exact"/>
              <w:rPr>
                <w:rFonts w:ascii="仿宋" w:eastAsia="仿宋" w:hAnsi="仿宋" w:cs="仿宋"/>
                <w:sz w:val="24"/>
              </w:rPr>
            </w:pPr>
            <w:r>
              <w:rPr>
                <w:rFonts w:ascii="仿宋" w:eastAsia="仿宋" w:hAnsi="仿宋" w:cs="仿宋"/>
                <w:spacing w:val="-2"/>
                <w:sz w:val="24"/>
              </w:rPr>
              <w:t>4.收缩压大于60mmHg</w:t>
            </w:r>
            <w:r>
              <w:rPr>
                <w:rFonts w:ascii="仿宋" w:eastAsia="仿宋" w:hAnsi="仿宋" w:cs="仿宋" w:hint="eastAsia"/>
                <w:spacing w:val="-2"/>
                <w:sz w:val="24"/>
              </w:rPr>
              <w:t>（</w:t>
            </w:r>
            <w:r>
              <w:rPr>
                <w:rFonts w:ascii="仿宋" w:eastAsia="仿宋" w:hAnsi="仿宋" w:cs="仿宋"/>
                <w:spacing w:val="-2"/>
                <w:sz w:val="24"/>
              </w:rPr>
              <w:t>体现测血压动作</w:t>
            </w:r>
            <w:r>
              <w:rPr>
                <w:rFonts w:ascii="仿宋" w:eastAsia="仿宋" w:hAnsi="仿宋" w:cs="仿宋" w:hint="eastAsia"/>
                <w:spacing w:val="-2"/>
                <w:sz w:val="24"/>
              </w:rPr>
              <w:t>）</w:t>
            </w:r>
          </w:p>
          <w:p w:rsidR="004D587B" w:rsidRDefault="00CD526F">
            <w:pPr>
              <w:spacing w:line="400" w:lineRule="exact"/>
              <w:rPr>
                <w:rFonts w:ascii="仿宋" w:eastAsia="仿宋" w:hAnsi="仿宋" w:cs="仿宋"/>
                <w:sz w:val="24"/>
              </w:rPr>
            </w:pPr>
            <w:r>
              <w:rPr>
                <w:rFonts w:ascii="仿宋" w:eastAsia="仿宋" w:hAnsi="仿宋" w:cs="仿宋"/>
                <w:spacing w:val="-6"/>
                <w:sz w:val="24"/>
              </w:rPr>
              <w:t>5.面色、口唇、甲床和皮肤色泽转红，昏迷</w:t>
            </w:r>
            <w:r>
              <w:rPr>
                <w:rFonts w:ascii="仿宋" w:eastAsia="仿宋" w:hAnsi="仿宋" w:cs="仿宋"/>
                <w:spacing w:val="-2"/>
                <w:sz w:val="24"/>
              </w:rPr>
              <w:t>变浅，出现反射、挣扎或躁动</w:t>
            </w:r>
          </w:p>
        </w:tc>
        <w:tc>
          <w:tcPr>
            <w:tcW w:w="674" w:type="dxa"/>
          </w:tcPr>
          <w:p w:rsidR="004D587B" w:rsidRDefault="004D587B">
            <w:pPr>
              <w:spacing w:line="400" w:lineRule="exact"/>
              <w:rPr>
                <w:rFonts w:ascii="仿宋" w:eastAsia="仿宋" w:hAnsi="仿宋" w:cs="仿宋"/>
                <w:spacing w:val="-9"/>
                <w:sz w:val="24"/>
              </w:rPr>
            </w:pPr>
          </w:p>
          <w:p w:rsidR="004D587B" w:rsidRDefault="00CD526F">
            <w:pPr>
              <w:spacing w:line="400" w:lineRule="exact"/>
              <w:jc w:val="center"/>
              <w:rPr>
                <w:rFonts w:ascii="仿宋" w:eastAsia="仿宋" w:hAnsi="仿宋" w:cs="仿宋"/>
                <w:spacing w:val="-9"/>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pacing w:val="-9"/>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pacing w:val="-9"/>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z w:val="24"/>
              </w:rPr>
              <w:t>1</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trPr>
          <w:trHeight w:val="939"/>
        </w:trPr>
        <w:tc>
          <w:tcPr>
            <w:tcW w:w="1234" w:type="dxa"/>
            <w:vMerge/>
            <w:vAlign w:val="center"/>
          </w:tcPr>
          <w:p w:rsidR="004D587B" w:rsidRDefault="004D587B">
            <w:pPr>
              <w:pStyle w:val="TableText"/>
              <w:jc w:val="center"/>
            </w:pPr>
          </w:p>
        </w:tc>
        <w:tc>
          <w:tcPr>
            <w:tcW w:w="1559" w:type="dxa"/>
            <w:vAlign w:val="center"/>
          </w:tcPr>
          <w:p w:rsidR="004D587B" w:rsidRDefault="00CD526F">
            <w:pPr>
              <w:spacing w:line="400" w:lineRule="exact"/>
              <w:ind w:firstLine="68"/>
              <w:jc w:val="center"/>
              <w:rPr>
                <w:rFonts w:ascii="仿宋" w:eastAsia="仿宋" w:hAnsi="仿宋" w:cs="仿宋"/>
                <w:sz w:val="24"/>
              </w:rPr>
            </w:pPr>
            <w:r>
              <w:rPr>
                <w:rFonts w:ascii="仿宋" w:eastAsia="仿宋" w:hAnsi="仿宋" w:cs="仿宋"/>
                <w:spacing w:val="6"/>
                <w:sz w:val="24"/>
              </w:rPr>
              <w:t>整理记录</w:t>
            </w:r>
            <w:r>
              <w:rPr>
                <w:rFonts w:ascii="仿宋" w:eastAsia="仿宋" w:hAnsi="仿宋" w:cs="仿宋"/>
                <w:spacing w:val="5"/>
                <w:sz w:val="24"/>
              </w:rPr>
              <w:t>（1.5分）</w:t>
            </w:r>
          </w:p>
        </w:tc>
        <w:tc>
          <w:tcPr>
            <w:tcW w:w="4674" w:type="dxa"/>
          </w:tcPr>
          <w:p w:rsidR="004D587B" w:rsidRDefault="00CD526F">
            <w:pPr>
              <w:spacing w:line="400" w:lineRule="exact"/>
              <w:rPr>
                <w:rFonts w:ascii="仿宋" w:eastAsia="仿宋" w:hAnsi="仿宋" w:cs="仿宋"/>
                <w:sz w:val="24"/>
              </w:rPr>
            </w:pPr>
            <w:r>
              <w:rPr>
                <w:rFonts w:ascii="仿宋" w:eastAsia="仿宋" w:hAnsi="仿宋" w:cs="仿宋"/>
                <w:spacing w:val="-2"/>
                <w:sz w:val="24"/>
              </w:rPr>
              <w:t>1.清洁患者皮肤，整理衣服</w:t>
            </w:r>
          </w:p>
          <w:p w:rsidR="004D587B" w:rsidRDefault="00CD526F">
            <w:pPr>
              <w:spacing w:line="400" w:lineRule="exact"/>
              <w:rPr>
                <w:rFonts w:ascii="仿宋" w:eastAsia="仿宋" w:hAnsi="仿宋" w:cs="仿宋"/>
                <w:sz w:val="24"/>
              </w:rPr>
            </w:pPr>
            <w:r>
              <w:rPr>
                <w:rFonts w:ascii="仿宋" w:eastAsia="仿宋" w:hAnsi="仿宋" w:cs="仿宋"/>
                <w:spacing w:val="-2"/>
                <w:sz w:val="24"/>
              </w:rPr>
              <w:t>2.整理用物，分类放置</w:t>
            </w:r>
          </w:p>
          <w:p w:rsidR="004D587B" w:rsidRDefault="00CD526F">
            <w:pPr>
              <w:spacing w:line="400" w:lineRule="exact"/>
              <w:rPr>
                <w:rFonts w:ascii="仿宋" w:eastAsia="仿宋" w:hAnsi="仿宋" w:cs="仿宋"/>
                <w:sz w:val="24"/>
              </w:rPr>
            </w:pPr>
            <w:r>
              <w:rPr>
                <w:rFonts w:ascii="仿宋" w:eastAsia="仿宋" w:hAnsi="仿宋" w:cs="仿宋"/>
                <w:spacing w:val="-7"/>
                <w:sz w:val="24"/>
              </w:rPr>
              <w:t>3.七步洗手，记录患者病情变化和抢救情况</w:t>
            </w:r>
          </w:p>
        </w:tc>
        <w:tc>
          <w:tcPr>
            <w:tcW w:w="674" w:type="dxa"/>
          </w:tcPr>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trPr>
          <w:trHeight w:val="1871"/>
        </w:trPr>
        <w:tc>
          <w:tcPr>
            <w:tcW w:w="1234" w:type="dxa"/>
            <w:vMerge w:val="restart"/>
            <w:vAlign w:val="center"/>
          </w:tcPr>
          <w:p w:rsidR="004D587B" w:rsidRDefault="004D587B">
            <w:pPr>
              <w:pStyle w:val="TableText"/>
              <w:spacing w:line="401" w:lineRule="auto"/>
              <w:jc w:val="center"/>
            </w:pPr>
          </w:p>
          <w:p w:rsidR="004D587B" w:rsidRDefault="00CD526F">
            <w:pPr>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心</w:t>
            </w:r>
          </w:p>
          <w:p w:rsidR="004D587B" w:rsidRDefault="00CD526F">
            <w:pPr>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电</w:t>
            </w:r>
          </w:p>
          <w:p w:rsidR="004D587B" w:rsidRDefault="00CD526F">
            <w:pPr>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监</w:t>
            </w:r>
          </w:p>
          <w:p w:rsidR="004D587B" w:rsidRDefault="00CD526F">
            <w:pPr>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测</w:t>
            </w:r>
          </w:p>
          <w:p w:rsidR="004D587B" w:rsidRDefault="00CD526F">
            <w:pPr>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操</w:t>
            </w:r>
          </w:p>
          <w:p w:rsidR="004D587B" w:rsidRDefault="00CD526F">
            <w:pPr>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作</w:t>
            </w:r>
          </w:p>
          <w:p w:rsidR="004D587B" w:rsidRDefault="00CD526F">
            <w:pPr>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过</w:t>
            </w:r>
          </w:p>
          <w:p w:rsidR="004D587B" w:rsidRDefault="00CD526F">
            <w:pPr>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程</w:t>
            </w:r>
          </w:p>
          <w:p w:rsidR="004D587B" w:rsidRDefault="00CD526F">
            <w:pPr>
              <w:spacing w:line="202" w:lineRule="auto"/>
              <w:jc w:val="center"/>
              <w:rPr>
                <w:rFonts w:ascii="仿宋" w:eastAsia="仿宋" w:hAnsi="仿宋" w:cs="仿宋"/>
                <w:sz w:val="24"/>
              </w:rPr>
            </w:pPr>
            <w:r>
              <w:rPr>
                <w:noProof/>
              </w:rPr>
              <mc:AlternateContent>
                <mc:Choice Requires="wps">
                  <w:drawing>
                    <wp:anchor distT="0" distB="0" distL="114300" distR="114300" simplePos="0" relativeHeight="251665408" behindDoc="0" locked="0" layoutInCell="1" allowOverlap="1">
                      <wp:simplePos x="0" y="0"/>
                      <wp:positionH relativeFrom="page">
                        <wp:posOffset>3148965</wp:posOffset>
                      </wp:positionH>
                      <wp:positionV relativeFrom="page">
                        <wp:posOffset>-8851900</wp:posOffset>
                      </wp:positionV>
                      <wp:extent cx="807720" cy="206375"/>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807720" cy="206375"/>
                              </a:xfrm>
                              <a:prstGeom prst="rect">
                                <a:avLst/>
                              </a:prstGeom>
                              <a:noFill/>
                              <a:ln>
                                <a:noFill/>
                              </a:ln>
                              <a:effectLst/>
                            </wps:spPr>
                            <wps:txbx>
                              <w:txbxContent>
                                <w:p w:rsidR="00CD526F" w:rsidRDefault="00CD526F">
                                  <w:pPr>
                                    <w:spacing w:before="81" w:line="202" w:lineRule="auto"/>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(9.5分)</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69" o:spid="_x0000_s1026" type="#_x0000_t202" style="position:absolute;left:0;text-align:left;margin-left:247.95pt;margin-top:-697pt;width:63.6pt;height:16.2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SQqwEAADUDAAAOAAAAZHJzL2Uyb0RvYy54bWysUkFu2zAQvAfIHwjeayouaieC5QBFkKBA&#10;0QRI+wCaIi0CJJcgGUv+QPuDnHLJPe/yO7KkLSdtb0Uv1HJ2OdqZ3cXlYA3ZyBA1uIaeTSpKpBPQ&#10;ardu6I/v1x/OKYmJu5YbcLKhWxnp5fL0ZNH7Wk6hA9PKQJDExbr3De1S8jVjUXTS8jgBLx0mFQTL&#10;E17DmrWB98huDZtW1Yz1EFofQMgYEb3aJ+my8CslRbpVKspETEOxt1TOUM5VPtlywet14L7T4tAG&#10;/4cuLNcOf3qkuuKJk4eg/6KyWgSIoNJEgGWglBayaEA1Z9Ufau477mXRguZEf7Qp/j9a8W1zF4hu&#10;cXazC0octzik3eOv3dPL7vknySBa1PtYY+W9x9o0fIYBy0c8IpiVDyrY/EVNBPNo9vZosBwSEQie&#10;V/P5FDMCU9Nq9nH+KbOwt8c+xHQjwZIcNDTg/IqtfPM1pn3pWJL/5eBaG1NmaNxvAHLuEVmW4PA6&#10;69j3m6M0rIaDuBW0W9Rmvjj0Nu/JGIQxWI3Bgw963WFzxQGWiXA2RcVhj/Lw398xfr/ty1cAAAD/&#10;/wMAUEsDBBQABgAIAAAAIQAQCSmD5AAAAA8BAAAPAAAAZHJzL2Rvd25yZXYueG1sTI/LTsMwEEX3&#10;SPyDNZXYtU76iEgap6oQrJAQaViwdOJpYjUeh9htw99j2JTlzBzdOTffTaZnFxydtiQgXkTAkBqr&#10;NLUCPqqX+SMw5yUp2VtCAd/oYFfc3+UyU/ZKJV4OvmUhhFwmBXTeDxnnrunQSLewA1K4He1opA/j&#10;2HI1ymsINz1fRlHCjdQUPnRywKcOm9PhbATsP6l81l9v9Xt5LHVVpRG9JichHmbTfgvM4+RvMPzq&#10;B3UoglNtz6Qc6wWs000aUAHzeJWuQ63AJMtVDKz+2yXxBniR8/89ih8AAAD//wMAUEsBAi0AFAAG&#10;AAgAAAAhALaDOJL+AAAA4QEAABMAAAAAAAAAAAAAAAAAAAAAAFtDb250ZW50X1R5cGVzXS54bWxQ&#10;SwECLQAUAAYACAAAACEAOP0h/9YAAACUAQAACwAAAAAAAAAAAAAAAAAvAQAAX3JlbHMvLnJlbHNQ&#10;SwECLQAUAAYACAAAACEAWcHkkKsBAAA1AwAADgAAAAAAAAAAAAAAAAAuAgAAZHJzL2Uyb0RvYy54&#10;bWxQSwECLQAUAAYACAAAACEAEAkpg+QAAAAPAQAADwAAAAAAAAAAAAAAAAAFBAAAZHJzL2Rvd25y&#10;ZXYueG1sUEsFBgAAAAAEAAQA8wAAABYFAAAAAA==&#10;" filled="f" stroked="f">
                      <v:textbox inset="0,0,0,0">
                        <w:txbxContent>
                          <w:p w:rsidR="00CD526F" w:rsidRDefault="00CD526F">
                            <w:pPr>
                              <w:spacing w:before="81" w:line="202" w:lineRule="auto"/>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(9.5分)</w:t>
                            </w:r>
                          </w:p>
                        </w:txbxContent>
                      </v:textbox>
                      <w10:wrap anchorx="page" anchory="page"/>
                    </v:shape>
                  </w:pict>
                </mc:Fallback>
              </mc:AlternateContent>
            </w:r>
            <w:r>
              <w:rPr>
                <w:rFonts w:ascii="仿宋_GB2312" w:eastAsia="仿宋_GB2312" w:hAnsi="仿宋_GB2312" w:cs="仿宋_GB2312" w:hint="eastAsia"/>
                <w:b/>
                <w:bCs/>
                <w:color w:val="000000"/>
                <w:sz w:val="24"/>
                <w:u w:color="000000"/>
                <w:lang w:val="zh-TW"/>
              </w:rPr>
              <w:t>（</w:t>
            </w:r>
            <w:r>
              <w:rPr>
                <w:rFonts w:ascii="仿宋_GB2312" w:eastAsia="仿宋_GB2312" w:hAnsi="仿宋_GB2312" w:cs="仿宋_GB2312" w:hint="eastAsia"/>
                <w:b/>
                <w:bCs/>
                <w:color w:val="000000"/>
                <w:sz w:val="24"/>
                <w:u w:color="000000"/>
              </w:rPr>
              <w:t>9.5分）</w:t>
            </w:r>
          </w:p>
        </w:tc>
        <w:tc>
          <w:tcPr>
            <w:tcW w:w="1559" w:type="dxa"/>
            <w:vAlign w:val="center"/>
          </w:tcPr>
          <w:p w:rsidR="004D587B" w:rsidRDefault="00CD526F">
            <w:pPr>
              <w:spacing w:line="400" w:lineRule="exact"/>
              <w:ind w:hanging="60"/>
              <w:jc w:val="center"/>
              <w:rPr>
                <w:rFonts w:ascii="仿宋" w:eastAsia="仿宋" w:hAnsi="仿宋" w:cs="仿宋"/>
                <w:spacing w:val="9"/>
                <w:sz w:val="24"/>
              </w:rPr>
            </w:pPr>
            <w:r>
              <w:rPr>
                <w:rFonts w:ascii="仿宋" w:eastAsia="仿宋" w:hAnsi="仿宋" w:cs="仿宋"/>
                <w:spacing w:val="9"/>
                <w:sz w:val="24"/>
              </w:rPr>
              <w:t>评估</w:t>
            </w:r>
          </w:p>
          <w:p w:rsidR="004D587B" w:rsidRDefault="00CD526F">
            <w:pPr>
              <w:spacing w:line="400" w:lineRule="exact"/>
              <w:ind w:hanging="60"/>
              <w:jc w:val="center"/>
              <w:rPr>
                <w:rFonts w:ascii="仿宋" w:eastAsia="仿宋" w:hAnsi="仿宋" w:cs="仿宋"/>
                <w:spacing w:val="9"/>
                <w:sz w:val="24"/>
              </w:rPr>
            </w:pPr>
            <w:r>
              <w:rPr>
                <w:rFonts w:ascii="仿宋" w:eastAsia="仿宋" w:hAnsi="仿宋" w:cs="仿宋"/>
                <w:spacing w:val="9"/>
                <w:sz w:val="24"/>
              </w:rPr>
              <w:t>解释</w:t>
            </w:r>
          </w:p>
          <w:p w:rsidR="004D587B" w:rsidRDefault="00CD526F">
            <w:pPr>
              <w:spacing w:line="400" w:lineRule="exact"/>
              <w:ind w:hanging="60"/>
              <w:jc w:val="center"/>
              <w:rPr>
                <w:rFonts w:ascii="仿宋" w:eastAsia="仿宋" w:hAnsi="仿宋" w:cs="仿宋"/>
                <w:sz w:val="24"/>
              </w:rPr>
            </w:pPr>
            <w:r>
              <w:rPr>
                <w:rFonts w:ascii="仿宋" w:eastAsia="仿宋" w:hAnsi="仿宋" w:cs="仿宋"/>
                <w:spacing w:val="7"/>
                <w:sz w:val="24"/>
              </w:rPr>
              <w:t>（2分）</w:t>
            </w:r>
          </w:p>
        </w:tc>
        <w:tc>
          <w:tcPr>
            <w:tcW w:w="4674" w:type="dxa"/>
          </w:tcPr>
          <w:p w:rsidR="004D587B" w:rsidRDefault="00CD526F">
            <w:pPr>
              <w:spacing w:line="400" w:lineRule="exact"/>
              <w:rPr>
                <w:rFonts w:ascii="仿宋" w:eastAsia="仿宋" w:hAnsi="仿宋" w:cs="仿宋"/>
                <w:sz w:val="24"/>
              </w:rPr>
            </w:pPr>
            <w:r>
              <w:rPr>
                <w:rFonts w:ascii="仿宋" w:eastAsia="仿宋" w:hAnsi="仿宋" w:cs="仿宋"/>
                <w:spacing w:val="-2"/>
                <w:sz w:val="24"/>
              </w:rPr>
              <w:t>1.核对患者，解释目的并取得合作</w:t>
            </w:r>
          </w:p>
          <w:p w:rsidR="004D587B" w:rsidRDefault="00CD526F">
            <w:pPr>
              <w:spacing w:line="400" w:lineRule="exact"/>
              <w:rPr>
                <w:rFonts w:ascii="仿宋" w:eastAsia="仿宋" w:hAnsi="仿宋" w:cs="仿宋"/>
                <w:sz w:val="24"/>
              </w:rPr>
            </w:pPr>
            <w:r>
              <w:rPr>
                <w:rFonts w:ascii="仿宋" w:eastAsia="仿宋" w:hAnsi="仿宋" w:cs="仿宋"/>
                <w:spacing w:val="-6"/>
                <w:sz w:val="24"/>
              </w:rPr>
              <w:t>2.评估患者病情、意识状态、皮肤情况、指</w:t>
            </w:r>
            <w:r>
              <w:rPr>
                <w:rFonts w:ascii="仿宋" w:eastAsia="仿宋" w:hAnsi="仿宋" w:cs="仿宋"/>
                <w:spacing w:val="-4"/>
                <w:sz w:val="24"/>
              </w:rPr>
              <w:t>甲情况、有无过敏、有无起搏器</w:t>
            </w:r>
          </w:p>
          <w:p w:rsidR="004D587B" w:rsidRDefault="00CD526F">
            <w:pPr>
              <w:spacing w:line="400" w:lineRule="exact"/>
              <w:ind w:firstLine="5"/>
              <w:rPr>
                <w:rFonts w:ascii="仿宋" w:eastAsia="仿宋" w:hAnsi="仿宋" w:cs="仿宋"/>
                <w:sz w:val="24"/>
              </w:rPr>
            </w:pPr>
            <w:r>
              <w:rPr>
                <w:rFonts w:ascii="仿宋" w:eastAsia="仿宋" w:hAnsi="仿宋" w:cs="仿宋"/>
                <w:spacing w:val="-7"/>
                <w:sz w:val="24"/>
              </w:rPr>
              <w:t>3.评估患者周围环境、光照情况及有无电磁</w:t>
            </w:r>
            <w:r>
              <w:rPr>
                <w:rFonts w:ascii="仿宋" w:eastAsia="仿宋" w:hAnsi="仿宋" w:cs="仿宋"/>
                <w:spacing w:val="-8"/>
                <w:sz w:val="24"/>
              </w:rPr>
              <w:t>波干扰</w:t>
            </w:r>
          </w:p>
          <w:p w:rsidR="004D587B" w:rsidRDefault="00CD526F">
            <w:pPr>
              <w:spacing w:line="400" w:lineRule="exact"/>
              <w:rPr>
                <w:rFonts w:ascii="仿宋" w:eastAsia="仿宋" w:hAnsi="仿宋" w:cs="仿宋"/>
                <w:sz w:val="24"/>
              </w:rPr>
            </w:pPr>
            <w:r>
              <w:rPr>
                <w:rFonts w:ascii="仿宋" w:eastAsia="仿宋" w:hAnsi="仿宋" w:cs="仿宋"/>
                <w:spacing w:val="-2"/>
                <w:sz w:val="24"/>
              </w:rPr>
              <w:t>4.七步洗手、戴口罩</w:t>
            </w:r>
          </w:p>
        </w:tc>
        <w:tc>
          <w:tcPr>
            <w:tcW w:w="674" w:type="dxa"/>
          </w:tcPr>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pacing w:val="-9"/>
                <w:sz w:val="24"/>
              </w:rPr>
            </w:pPr>
            <w:r>
              <w:rPr>
                <w:rFonts w:ascii="仿宋" w:eastAsia="仿宋" w:hAnsi="仿宋" w:cs="仿宋"/>
                <w:spacing w:val="-9"/>
                <w:sz w:val="24"/>
              </w:rPr>
              <w:t>0.5</w:t>
            </w:r>
          </w:p>
          <w:p w:rsidR="004D587B" w:rsidRDefault="004D587B">
            <w:pPr>
              <w:spacing w:line="400" w:lineRule="exact"/>
              <w:jc w:val="center"/>
              <w:rPr>
                <w:rFonts w:ascii="仿宋" w:eastAsia="仿宋" w:hAnsi="仿宋" w:cs="仿宋"/>
                <w:spacing w:val="-9"/>
                <w:sz w:val="24"/>
              </w:rPr>
            </w:pPr>
          </w:p>
          <w:p w:rsidR="004D587B" w:rsidRDefault="00CD526F">
            <w:pPr>
              <w:spacing w:line="400" w:lineRule="exact"/>
              <w:jc w:val="center"/>
              <w:rPr>
                <w:rFonts w:ascii="仿宋" w:eastAsia="仿宋" w:hAnsi="仿宋" w:cs="仿宋"/>
                <w:spacing w:val="-9"/>
                <w:sz w:val="24"/>
              </w:rPr>
            </w:pPr>
            <w:r>
              <w:rPr>
                <w:rFonts w:ascii="仿宋" w:eastAsia="仿宋" w:hAnsi="仿宋" w:cs="仿宋"/>
                <w:spacing w:val="-9"/>
                <w:sz w:val="24"/>
              </w:rPr>
              <w:t>0.5</w:t>
            </w:r>
          </w:p>
          <w:p w:rsidR="004D587B" w:rsidRDefault="004D587B">
            <w:pPr>
              <w:spacing w:line="400" w:lineRule="exact"/>
              <w:jc w:val="center"/>
              <w:rPr>
                <w:rFonts w:ascii="仿宋" w:eastAsia="仿宋" w:hAnsi="仿宋" w:cs="仿宋"/>
                <w:spacing w:val="-9"/>
                <w:sz w:val="24"/>
              </w:rPr>
            </w:pP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trPr>
          <w:trHeight w:val="621"/>
        </w:trPr>
        <w:tc>
          <w:tcPr>
            <w:tcW w:w="1234" w:type="dxa"/>
            <w:vMerge/>
            <w:textDirection w:val="tbRlV"/>
            <w:vAlign w:val="center"/>
          </w:tcPr>
          <w:p w:rsidR="004D587B" w:rsidRDefault="004D587B">
            <w:pPr>
              <w:pStyle w:val="TableText"/>
              <w:jc w:val="center"/>
            </w:pPr>
          </w:p>
        </w:tc>
        <w:tc>
          <w:tcPr>
            <w:tcW w:w="1559" w:type="dxa"/>
            <w:vAlign w:val="center"/>
          </w:tcPr>
          <w:p w:rsidR="004D587B" w:rsidRDefault="00CD526F">
            <w:pPr>
              <w:spacing w:line="400" w:lineRule="exact"/>
              <w:ind w:firstLine="72"/>
              <w:jc w:val="center"/>
              <w:rPr>
                <w:rFonts w:ascii="仿宋" w:eastAsia="仿宋" w:hAnsi="仿宋" w:cs="仿宋"/>
                <w:sz w:val="24"/>
              </w:rPr>
            </w:pPr>
            <w:r>
              <w:rPr>
                <w:rFonts w:ascii="仿宋" w:eastAsia="仿宋" w:hAnsi="仿宋" w:cs="仿宋"/>
                <w:spacing w:val="5"/>
                <w:sz w:val="24"/>
              </w:rPr>
              <w:t>舒适体位（0.5分）</w:t>
            </w:r>
          </w:p>
        </w:tc>
        <w:tc>
          <w:tcPr>
            <w:tcW w:w="4674" w:type="dxa"/>
            <w:vAlign w:val="center"/>
          </w:tcPr>
          <w:p w:rsidR="004D587B" w:rsidRDefault="00CD526F">
            <w:pPr>
              <w:spacing w:line="400" w:lineRule="exact"/>
              <w:rPr>
                <w:rFonts w:ascii="仿宋" w:eastAsia="仿宋" w:hAnsi="仿宋" w:cs="仿宋"/>
                <w:sz w:val="24"/>
              </w:rPr>
            </w:pPr>
            <w:r>
              <w:rPr>
                <w:rFonts w:ascii="仿宋" w:eastAsia="仿宋" w:hAnsi="仿宋" w:cs="仿宋"/>
                <w:spacing w:val="-2"/>
                <w:sz w:val="24"/>
              </w:rPr>
              <w:t>安置患者舒适的仰卧位</w:t>
            </w:r>
          </w:p>
        </w:tc>
        <w:tc>
          <w:tcPr>
            <w:tcW w:w="674" w:type="dxa"/>
            <w:vAlign w:val="center"/>
          </w:tcPr>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trPr>
          <w:trHeight w:val="939"/>
        </w:trPr>
        <w:tc>
          <w:tcPr>
            <w:tcW w:w="1234" w:type="dxa"/>
            <w:vMerge/>
            <w:textDirection w:val="tbRlV"/>
            <w:vAlign w:val="center"/>
          </w:tcPr>
          <w:p w:rsidR="004D587B" w:rsidRDefault="004D587B">
            <w:pPr>
              <w:pStyle w:val="TableText"/>
              <w:jc w:val="center"/>
            </w:pPr>
          </w:p>
        </w:tc>
        <w:tc>
          <w:tcPr>
            <w:tcW w:w="1559" w:type="dxa"/>
            <w:vAlign w:val="center"/>
          </w:tcPr>
          <w:p w:rsidR="004D587B" w:rsidRDefault="00CD526F">
            <w:pPr>
              <w:spacing w:line="400" w:lineRule="exact"/>
              <w:jc w:val="center"/>
              <w:rPr>
                <w:rFonts w:ascii="仿宋" w:eastAsia="仿宋" w:hAnsi="仿宋" w:cs="仿宋"/>
                <w:spacing w:val="-5"/>
                <w:sz w:val="24"/>
              </w:rPr>
            </w:pPr>
            <w:r>
              <w:rPr>
                <w:rFonts w:ascii="仿宋" w:eastAsia="仿宋" w:hAnsi="仿宋" w:cs="仿宋"/>
                <w:spacing w:val="-5"/>
                <w:sz w:val="24"/>
              </w:rPr>
              <w:t>连接电源开机</w:t>
            </w:r>
          </w:p>
          <w:p w:rsidR="004D587B" w:rsidRDefault="00CD526F">
            <w:pPr>
              <w:spacing w:line="400" w:lineRule="exact"/>
              <w:jc w:val="center"/>
              <w:rPr>
                <w:rFonts w:ascii="仿宋" w:eastAsia="仿宋" w:hAnsi="仿宋" w:cs="仿宋"/>
                <w:sz w:val="24"/>
              </w:rPr>
            </w:pPr>
            <w:r>
              <w:rPr>
                <w:rFonts w:ascii="仿宋" w:eastAsia="仿宋" w:hAnsi="仿宋" w:cs="仿宋"/>
                <w:spacing w:val="-5"/>
                <w:sz w:val="24"/>
              </w:rPr>
              <w:t>（0.5分）</w:t>
            </w:r>
          </w:p>
        </w:tc>
        <w:tc>
          <w:tcPr>
            <w:tcW w:w="4674" w:type="dxa"/>
          </w:tcPr>
          <w:p w:rsidR="004D587B" w:rsidRDefault="00CD526F">
            <w:pPr>
              <w:spacing w:line="400" w:lineRule="exact"/>
              <w:rPr>
                <w:rFonts w:ascii="仿宋" w:eastAsia="仿宋" w:hAnsi="仿宋" w:cs="仿宋"/>
                <w:sz w:val="24"/>
              </w:rPr>
            </w:pPr>
            <w:r>
              <w:rPr>
                <w:rFonts w:ascii="仿宋" w:eastAsia="仿宋" w:hAnsi="仿宋" w:cs="仿宋"/>
                <w:spacing w:val="-5"/>
                <w:sz w:val="24"/>
              </w:rPr>
              <w:t>连接监护仪电源，打开主机开关，检查监</w:t>
            </w:r>
            <w:r>
              <w:rPr>
                <w:rFonts w:ascii="仿宋" w:eastAsia="仿宋" w:hAnsi="仿宋" w:cs="仿宋"/>
                <w:spacing w:val="-3"/>
                <w:sz w:val="24"/>
              </w:rPr>
              <w:t>护仪功能是否完好</w:t>
            </w:r>
          </w:p>
        </w:tc>
        <w:tc>
          <w:tcPr>
            <w:tcW w:w="674" w:type="dxa"/>
          </w:tcPr>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rsidTr="00CD526F">
        <w:trPr>
          <w:trHeight w:val="1205"/>
        </w:trPr>
        <w:tc>
          <w:tcPr>
            <w:tcW w:w="1234" w:type="dxa"/>
            <w:vMerge/>
            <w:textDirection w:val="tbRlV"/>
            <w:vAlign w:val="center"/>
          </w:tcPr>
          <w:p w:rsidR="004D587B" w:rsidRDefault="004D587B">
            <w:pPr>
              <w:pStyle w:val="TableText"/>
              <w:jc w:val="center"/>
            </w:pPr>
          </w:p>
        </w:tc>
        <w:tc>
          <w:tcPr>
            <w:tcW w:w="1559" w:type="dxa"/>
            <w:vAlign w:val="center"/>
          </w:tcPr>
          <w:p w:rsidR="004D587B" w:rsidRDefault="00CD526F">
            <w:pPr>
              <w:spacing w:line="400" w:lineRule="exact"/>
              <w:ind w:hanging="96"/>
              <w:jc w:val="center"/>
              <w:rPr>
                <w:rFonts w:ascii="仿宋" w:eastAsia="仿宋" w:hAnsi="仿宋" w:cs="仿宋"/>
                <w:spacing w:val="-1"/>
                <w:sz w:val="24"/>
              </w:rPr>
            </w:pPr>
            <w:r>
              <w:rPr>
                <w:rFonts w:ascii="仿宋" w:eastAsia="仿宋" w:hAnsi="仿宋" w:cs="仿宋"/>
                <w:spacing w:val="-1"/>
                <w:sz w:val="24"/>
              </w:rPr>
              <w:t>连接导联</w:t>
            </w:r>
          </w:p>
          <w:p w:rsidR="004D587B" w:rsidRDefault="00CD526F">
            <w:pPr>
              <w:spacing w:line="400" w:lineRule="exact"/>
              <w:ind w:hanging="96"/>
              <w:jc w:val="center"/>
              <w:rPr>
                <w:rFonts w:ascii="仿宋" w:eastAsia="仿宋" w:hAnsi="仿宋" w:cs="仿宋"/>
                <w:spacing w:val="-1"/>
                <w:sz w:val="24"/>
              </w:rPr>
            </w:pPr>
            <w:r>
              <w:rPr>
                <w:rFonts w:ascii="仿宋" w:eastAsia="仿宋" w:hAnsi="仿宋" w:cs="仿宋"/>
                <w:spacing w:val="-1"/>
                <w:sz w:val="24"/>
              </w:rPr>
              <w:t>和插件</w:t>
            </w:r>
          </w:p>
          <w:p w:rsidR="004D587B" w:rsidRDefault="00CD526F">
            <w:pPr>
              <w:spacing w:line="400" w:lineRule="exact"/>
              <w:jc w:val="center"/>
              <w:rPr>
                <w:rFonts w:ascii="仿宋" w:eastAsia="仿宋" w:hAnsi="仿宋" w:cs="仿宋"/>
                <w:sz w:val="24"/>
              </w:rPr>
            </w:pPr>
            <w:r>
              <w:rPr>
                <w:rFonts w:ascii="仿宋" w:eastAsia="仿宋" w:hAnsi="仿宋" w:cs="仿宋"/>
                <w:spacing w:val="5"/>
                <w:sz w:val="24"/>
              </w:rPr>
              <w:t>（0.5分）</w:t>
            </w:r>
          </w:p>
        </w:tc>
        <w:tc>
          <w:tcPr>
            <w:tcW w:w="4674" w:type="dxa"/>
            <w:vAlign w:val="center"/>
          </w:tcPr>
          <w:p w:rsidR="004D587B" w:rsidRDefault="00CD526F">
            <w:pPr>
              <w:spacing w:line="400" w:lineRule="exact"/>
              <w:rPr>
                <w:rFonts w:ascii="仿宋" w:eastAsia="仿宋" w:hAnsi="仿宋" w:cs="仿宋"/>
                <w:sz w:val="24"/>
              </w:rPr>
            </w:pPr>
            <w:r>
              <w:rPr>
                <w:rFonts w:ascii="仿宋" w:eastAsia="仿宋" w:hAnsi="仿宋" w:cs="仿宋"/>
                <w:spacing w:val="-5"/>
                <w:sz w:val="24"/>
              </w:rPr>
              <w:t>连接心电导联线，五电极连接正确，连接</w:t>
            </w:r>
            <w:r>
              <w:rPr>
                <w:rFonts w:ascii="仿宋" w:eastAsia="仿宋" w:hAnsi="仿宋" w:cs="仿宋"/>
                <w:spacing w:val="-1"/>
                <w:sz w:val="24"/>
              </w:rPr>
              <w:t>血氧饱和度插件，连接血压计袖带</w:t>
            </w:r>
          </w:p>
        </w:tc>
        <w:tc>
          <w:tcPr>
            <w:tcW w:w="674" w:type="dxa"/>
          </w:tcPr>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trPr>
          <w:trHeight w:val="2183"/>
        </w:trPr>
        <w:tc>
          <w:tcPr>
            <w:tcW w:w="1234" w:type="dxa"/>
            <w:vMerge/>
            <w:vAlign w:val="center"/>
          </w:tcPr>
          <w:p w:rsidR="004D587B" w:rsidRDefault="004D587B">
            <w:pPr>
              <w:pStyle w:val="TableText"/>
              <w:jc w:val="center"/>
            </w:pPr>
          </w:p>
        </w:tc>
        <w:tc>
          <w:tcPr>
            <w:tcW w:w="1559" w:type="dxa"/>
            <w:vAlign w:val="center"/>
          </w:tcPr>
          <w:p w:rsidR="004D587B" w:rsidRDefault="00CD526F">
            <w:pPr>
              <w:spacing w:line="400" w:lineRule="exact"/>
              <w:ind w:hanging="51"/>
              <w:jc w:val="center"/>
              <w:rPr>
                <w:rFonts w:ascii="仿宋" w:eastAsia="仿宋" w:hAnsi="仿宋" w:cs="仿宋"/>
                <w:spacing w:val="-8"/>
                <w:sz w:val="24"/>
              </w:rPr>
            </w:pPr>
            <w:r>
              <w:rPr>
                <w:rFonts w:ascii="仿宋" w:eastAsia="仿宋" w:hAnsi="仿宋" w:cs="仿宋"/>
                <w:spacing w:val="-8"/>
                <w:sz w:val="24"/>
              </w:rPr>
              <w:t>心电监测</w:t>
            </w:r>
          </w:p>
          <w:p w:rsidR="004D587B" w:rsidRDefault="00CD526F">
            <w:pPr>
              <w:spacing w:line="400" w:lineRule="exact"/>
              <w:ind w:hanging="51"/>
              <w:jc w:val="center"/>
              <w:rPr>
                <w:rFonts w:ascii="仿宋" w:eastAsia="仿宋" w:hAnsi="仿宋" w:cs="仿宋"/>
                <w:sz w:val="24"/>
              </w:rPr>
            </w:pPr>
            <w:r>
              <w:rPr>
                <w:rFonts w:ascii="仿宋" w:eastAsia="仿宋" w:hAnsi="仿宋" w:cs="仿宋"/>
                <w:spacing w:val="-8"/>
                <w:sz w:val="24"/>
              </w:rPr>
              <w:t>（2分）</w:t>
            </w:r>
          </w:p>
        </w:tc>
        <w:tc>
          <w:tcPr>
            <w:tcW w:w="4674" w:type="dxa"/>
          </w:tcPr>
          <w:p w:rsidR="004D587B" w:rsidRDefault="00CD526F">
            <w:pPr>
              <w:spacing w:line="400" w:lineRule="exact"/>
              <w:rPr>
                <w:rFonts w:ascii="仿宋" w:eastAsia="仿宋" w:hAnsi="仿宋" w:cs="仿宋"/>
                <w:sz w:val="24"/>
              </w:rPr>
            </w:pPr>
            <w:r>
              <w:rPr>
                <w:rFonts w:ascii="仿宋" w:eastAsia="仿宋" w:hAnsi="仿宋" w:cs="仿宋"/>
                <w:spacing w:val="-2"/>
                <w:sz w:val="24"/>
              </w:rPr>
              <w:t>1.暴露胸部，正确定位，清洁皮肤</w:t>
            </w:r>
          </w:p>
          <w:p w:rsidR="004D587B" w:rsidRDefault="00CD526F">
            <w:pPr>
              <w:spacing w:line="400" w:lineRule="exact"/>
              <w:rPr>
                <w:rFonts w:ascii="仿宋" w:eastAsia="仿宋" w:hAnsi="仿宋" w:cs="仿宋"/>
                <w:spacing w:val="3"/>
                <w:sz w:val="24"/>
              </w:rPr>
            </w:pPr>
            <w:r>
              <w:rPr>
                <w:rFonts w:ascii="仿宋" w:eastAsia="仿宋" w:hAnsi="仿宋" w:cs="仿宋"/>
                <w:spacing w:val="-8"/>
                <w:sz w:val="24"/>
              </w:rPr>
              <w:t>2.右上（RA</w:t>
            </w:r>
            <w:r>
              <w:rPr>
                <w:rFonts w:ascii="仿宋" w:eastAsia="仿宋" w:hAnsi="仿宋" w:cs="仿宋"/>
                <w:spacing w:val="-65"/>
                <w:w w:val="96"/>
                <w:sz w:val="24"/>
              </w:rPr>
              <w:t>）：</w:t>
            </w:r>
            <w:r>
              <w:rPr>
                <w:rFonts w:ascii="仿宋" w:eastAsia="仿宋" w:hAnsi="仿宋" w:cs="仿宋"/>
                <w:spacing w:val="-8"/>
                <w:sz w:val="24"/>
              </w:rPr>
              <w:t>胸骨右缘锁骨中线第一肋间；</w:t>
            </w:r>
          </w:p>
          <w:p w:rsidR="004D587B" w:rsidRDefault="00CD526F">
            <w:pPr>
              <w:spacing w:line="400" w:lineRule="exact"/>
              <w:ind w:firstLineChars="100" w:firstLine="228"/>
              <w:rPr>
                <w:rFonts w:ascii="仿宋" w:eastAsia="仿宋" w:hAnsi="仿宋" w:cs="仿宋"/>
                <w:sz w:val="24"/>
              </w:rPr>
            </w:pPr>
            <w:r>
              <w:rPr>
                <w:rFonts w:ascii="仿宋" w:eastAsia="仿宋" w:hAnsi="仿宋" w:cs="仿宋"/>
                <w:spacing w:val="-6"/>
                <w:sz w:val="24"/>
              </w:rPr>
              <w:t>左上（LA</w:t>
            </w:r>
            <w:r>
              <w:rPr>
                <w:rFonts w:ascii="仿宋" w:eastAsia="仿宋" w:hAnsi="仿宋" w:cs="仿宋"/>
                <w:spacing w:val="-65"/>
                <w:sz w:val="24"/>
              </w:rPr>
              <w:t>）：</w:t>
            </w:r>
            <w:r>
              <w:rPr>
                <w:rFonts w:ascii="仿宋" w:eastAsia="仿宋" w:hAnsi="仿宋" w:cs="仿宋"/>
                <w:spacing w:val="-6"/>
                <w:sz w:val="24"/>
              </w:rPr>
              <w:t>胸骨左缘锁骨中线第一肋间；</w:t>
            </w:r>
          </w:p>
          <w:p w:rsidR="004D587B" w:rsidRDefault="00CD526F">
            <w:pPr>
              <w:spacing w:line="400" w:lineRule="exact"/>
              <w:ind w:firstLineChars="100" w:firstLine="236"/>
              <w:rPr>
                <w:rFonts w:ascii="仿宋" w:eastAsia="仿宋" w:hAnsi="仿宋" w:cs="仿宋"/>
                <w:sz w:val="24"/>
              </w:rPr>
            </w:pPr>
            <w:r>
              <w:rPr>
                <w:rFonts w:ascii="仿宋" w:eastAsia="仿宋" w:hAnsi="仿宋" w:cs="仿宋"/>
                <w:spacing w:val="-2"/>
                <w:sz w:val="24"/>
              </w:rPr>
              <w:t>右下（RL</w:t>
            </w:r>
            <w:r>
              <w:rPr>
                <w:rFonts w:ascii="仿宋" w:eastAsia="仿宋" w:hAnsi="仿宋" w:cs="仿宋"/>
                <w:spacing w:val="-49"/>
                <w:sz w:val="24"/>
              </w:rPr>
              <w:t>）</w:t>
            </w:r>
            <w:r>
              <w:rPr>
                <w:rFonts w:ascii="仿宋" w:eastAsia="仿宋" w:hAnsi="仿宋" w:cs="仿宋" w:hint="eastAsia"/>
                <w:spacing w:val="-49"/>
                <w:sz w:val="24"/>
              </w:rPr>
              <w:t>：</w:t>
            </w:r>
            <w:r>
              <w:rPr>
                <w:rFonts w:ascii="仿宋" w:eastAsia="仿宋" w:hAnsi="仿宋" w:cs="仿宋"/>
                <w:spacing w:val="-2"/>
                <w:sz w:val="24"/>
              </w:rPr>
              <w:t>右锁骨中线剑突水平处；</w:t>
            </w:r>
          </w:p>
          <w:p w:rsidR="004D587B" w:rsidRDefault="00CD526F">
            <w:pPr>
              <w:spacing w:line="400" w:lineRule="exact"/>
              <w:ind w:firstLineChars="100" w:firstLine="226"/>
              <w:rPr>
                <w:rFonts w:ascii="仿宋" w:eastAsia="仿宋" w:hAnsi="仿宋" w:cs="仿宋"/>
                <w:sz w:val="24"/>
              </w:rPr>
            </w:pPr>
            <w:r>
              <w:rPr>
                <w:rFonts w:ascii="仿宋" w:eastAsia="仿宋" w:hAnsi="仿宋" w:cs="仿宋"/>
                <w:spacing w:val="-7"/>
                <w:sz w:val="24"/>
              </w:rPr>
              <w:t>左下（LL</w:t>
            </w:r>
            <w:r>
              <w:rPr>
                <w:rFonts w:ascii="仿宋" w:eastAsia="仿宋" w:hAnsi="仿宋" w:cs="仿宋"/>
                <w:spacing w:val="-46"/>
                <w:sz w:val="24"/>
              </w:rPr>
              <w:t>）：</w:t>
            </w:r>
            <w:r>
              <w:rPr>
                <w:rFonts w:ascii="仿宋" w:eastAsia="仿宋" w:hAnsi="仿宋" w:cs="仿宋"/>
                <w:spacing w:val="-7"/>
                <w:sz w:val="24"/>
              </w:rPr>
              <w:t>左锁骨中线剑突水平处；</w:t>
            </w:r>
          </w:p>
          <w:p w:rsidR="004D587B" w:rsidRDefault="00CD526F">
            <w:pPr>
              <w:spacing w:line="400" w:lineRule="exact"/>
              <w:ind w:firstLineChars="100" w:firstLine="234"/>
              <w:rPr>
                <w:rFonts w:ascii="仿宋" w:eastAsia="仿宋" w:hAnsi="仿宋" w:cs="仿宋"/>
                <w:sz w:val="24"/>
              </w:rPr>
            </w:pPr>
            <w:r>
              <w:rPr>
                <w:rFonts w:ascii="仿宋" w:eastAsia="仿宋" w:hAnsi="仿宋" w:cs="仿宋"/>
                <w:spacing w:val="-3"/>
                <w:sz w:val="24"/>
              </w:rPr>
              <w:t>胸导（C</w:t>
            </w:r>
            <w:r>
              <w:rPr>
                <w:rFonts w:ascii="仿宋" w:eastAsia="仿宋" w:hAnsi="仿宋" w:cs="仿宋"/>
                <w:spacing w:val="-49"/>
                <w:sz w:val="24"/>
              </w:rPr>
              <w:t>）：</w:t>
            </w:r>
            <w:r>
              <w:rPr>
                <w:rFonts w:ascii="仿宋" w:eastAsia="仿宋" w:hAnsi="仿宋" w:cs="仿宋"/>
                <w:spacing w:val="-3"/>
                <w:sz w:val="24"/>
              </w:rPr>
              <w:t>胸骨左缘第四肋间</w:t>
            </w:r>
          </w:p>
          <w:p w:rsidR="004D587B" w:rsidRDefault="00CD526F">
            <w:pPr>
              <w:spacing w:line="400" w:lineRule="exact"/>
              <w:rPr>
                <w:rFonts w:ascii="仿宋" w:eastAsia="仿宋" w:hAnsi="仿宋" w:cs="仿宋"/>
                <w:sz w:val="24"/>
              </w:rPr>
            </w:pPr>
            <w:r>
              <w:rPr>
                <w:rFonts w:ascii="仿宋" w:eastAsia="仿宋" w:hAnsi="仿宋" w:cs="仿宋"/>
                <w:spacing w:val="-4"/>
                <w:sz w:val="24"/>
              </w:rPr>
              <w:t>3.为患者系好衣扣</w:t>
            </w:r>
          </w:p>
        </w:tc>
        <w:tc>
          <w:tcPr>
            <w:tcW w:w="674" w:type="dxa"/>
          </w:tcPr>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z w:val="24"/>
              </w:rPr>
              <w:t>1</w:t>
            </w:r>
          </w:p>
          <w:p w:rsidR="004D587B" w:rsidRDefault="004D587B">
            <w:pPr>
              <w:spacing w:line="400" w:lineRule="exact"/>
              <w:jc w:val="center"/>
              <w:rPr>
                <w:rFonts w:ascii="仿宋" w:eastAsia="仿宋" w:hAnsi="仿宋" w:cs="仿宋"/>
                <w:sz w:val="24"/>
              </w:rPr>
            </w:pPr>
          </w:p>
          <w:p w:rsidR="004D587B" w:rsidRDefault="004D587B">
            <w:pPr>
              <w:spacing w:line="400" w:lineRule="exact"/>
              <w:jc w:val="center"/>
              <w:rPr>
                <w:rFonts w:ascii="仿宋" w:eastAsia="仿宋" w:hAnsi="仿宋" w:cs="仿宋"/>
                <w:sz w:val="24"/>
              </w:rPr>
            </w:pPr>
          </w:p>
          <w:p w:rsidR="004D587B" w:rsidRDefault="004D587B">
            <w:pPr>
              <w:spacing w:line="400" w:lineRule="exact"/>
              <w:jc w:val="center"/>
              <w:rPr>
                <w:rFonts w:ascii="仿宋" w:eastAsia="仿宋" w:hAnsi="仿宋" w:cs="仿宋"/>
                <w:sz w:val="24"/>
              </w:rPr>
            </w:pPr>
          </w:p>
          <w:p w:rsidR="004D587B" w:rsidRDefault="004D587B">
            <w:pPr>
              <w:spacing w:line="400" w:lineRule="exact"/>
              <w:jc w:val="center"/>
              <w:rPr>
                <w:rFonts w:ascii="仿宋" w:eastAsia="仿宋" w:hAnsi="仿宋" w:cs="仿宋"/>
                <w:sz w:val="24"/>
              </w:rPr>
            </w:pP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trPr>
          <w:trHeight w:val="1871"/>
        </w:trPr>
        <w:tc>
          <w:tcPr>
            <w:tcW w:w="1234" w:type="dxa"/>
            <w:vMerge/>
            <w:vAlign w:val="center"/>
          </w:tcPr>
          <w:p w:rsidR="004D587B" w:rsidRDefault="004D587B">
            <w:pPr>
              <w:pStyle w:val="TableText"/>
              <w:jc w:val="center"/>
            </w:pPr>
          </w:p>
        </w:tc>
        <w:tc>
          <w:tcPr>
            <w:tcW w:w="1559" w:type="dxa"/>
            <w:vAlign w:val="center"/>
          </w:tcPr>
          <w:p w:rsidR="004D587B" w:rsidRDefault="00CD526F">
            <w:pPr>
              <w:spacing w:line="400" w:lineRule="exact"/>
              <w:ind w:firstLine="5"/>
              <w:jc w:val="center"/>
              <w:rPr>
                <w:rFonts w:ascii="仿宋" w:eastAsia="仿宋" w:hAnsi="仿宋" w:cs="仿宋"/>
                <w:spacing w:val="-5"/>
                <w:sz w:val="24"/>
              </w:rPr>
            </w:pPr>
            <w:r>
              <w:rPr>
                <w:rFonts w:ascii="仿宋" w:eastAsia="仿宋" w:hAnsi="仿宋" w:cs="仿宋"/>
                <w:spacing w:val="-5"/>
                <w:sz w:val="24"/>
              </w:rPr>
              <w:t>SpO</w:t>
            </w:r>
            <w:r>
              <w:rPr>
                <w:rFonts w:ascii="仿宋" w:eastAsia="仿宋" w:hAnsi="仿宋" w:cs="仿宋"/>
                <w:spacing w:val="-5"/>
                <w:sz w:val="24"/>
                <w:vertAlign w:val="subscript"/>
              </w:rPr>
              <w:t>2</w:t>
            </w:r>
            <w:r>
              <w:rPr>
                <w:rFonts w:ascii="仿宋" w:eastAsia="仿宋" w:hAnsi="仿宋" w:cs="仿宋"/>
                <w:spacing w:val="-5"/>
                <w:sz w:val="24"/>
              </w:rPr>
              <w:t>和血压</w:t>
            </w:r>
          </w:p>
          <w:p w:rsidR="004D587B" w:rsidRDefault="00CD526F">
            <w:pPr>
              <w:spacing w:line="400" w:lineRule="exact"/>
              <w:ind w:firstLine="5"/>
              <w:jc w:val="center"/>
              <w:rPr>
                <w:rFonts w:ascii="仿宋" w:eastAsia="仿宋" w:hAnsi="仿宋" w:cs="仿宋"/>
                <w:spacing w:val="-5"/>
                <w:sz w:val="24"/>
              </w:rPr>
            </w:pPr>
            <w:r>
              <w:rPr>
                <w:rFonts w:ascii="仿宋" w:eastAsia="仿宋" w:hAnsi="仿宋" w:cs="仿宋"/>
                <w:spacing w:val="-5"/>
                <w:sz w:val="24"/>
              </w:rPr>
              <w:t>测量</w:t>
            </w:r>
          </w:p>
          <w:p w:rsidR="004D587B" w:rsidRDefault="00CD526F">
            <w:pPr>
              <w:spacing w:line="400" w:lineRule="exact"/>
              <w:ind w:firstLine="5"/>
              <w:jc w:val="center"/>
              <w:rPr>
                <w:rFonts w:ascii="仿宋" w:eastAsia="仿宋" w:hAnsi="仿宋" w:cs="仿宋"/>
                <w:sz w:val="24"/>
              </w:rPr>
            </w:pPr>
            <w:r>
              <w:rPr>
                <w:rFonts w:ascii="仿宋" w:eastAsia="仿宋" w:hAnsi="仿宋" w:cs="仿宋"/>
                <w:spacing w:val="-5"/>
                <w:sz w:val="24"/>
              </w:rPr>
              <w:t>（1分）</w:t>
            </w:r>
          </w:p>
        </w:tc>
        <w:tc>
          <w:tcPr>
            <w:tcW w:w="4674" w:type="dxa"/>
          </w:tcPr>
          <w:p w:rsidR="004D587B" w:rsidRDefault="00CD526F">
            <w:pPr>
              <w:spacing w:line="400" w:lineRule="exact"/>
              <w:rPr>
                <w:rFonts w:ascii="仿宋" w:eastAsia="仿宋" w:hAnsi="仿宋" w:cs="仿宋"/>
                <w:spacing w:val="-7"/>
                <w:sz w:val="24"/>
              </w:rPr>
            </w:pPr>
            <w:r>
              <w:rPr>
                <w:rFonts w:ascii="仿宋" w:eastAsia="仿宋" w:hAnsi="仿宋" w:cs="仿宋" w:hint="eastAsia"/>
                <w:spacing w:val="-7"/>
                <w:sz w:val="24"/>
              </w:rPr>
              <w:t>1.</w:t>
            </w:r>
            <w:r>
              <w:rPr>
                <w:rFonts w:ascii="仿宋" w:eastAsia="仿宋" w:hAnsi="仿宋" w:cs="仿宋"/>
                <w:spacing w:val="-7"/>
                <w:sz w:val="24"/>
              </w:rPr>
              <w:t>将SpO</w:t>
            </w:r>
            <w:r>
              <w:rPr>
                <w:rFonts w:ascii="仿宋" w:eastAsia="仿宋" w:hAnsi="仿宋" w:cs="仿宋"/>
                <w:spacing w:val="-7"/>
                <w:sz w:val="24"/>
                <w:vertAlign w:val="subscript"/>
              </w:rPr>
              <w:t>2</w:t>
            </w:r>
            <w:r>
              <w:rPr>
                <w:rFonts w:ascii="仿宋" w:eastAsia="仿宋" w:hAnsi="仿宋" w:cs="仿宋"/>
                <w:spacing w:val="-7"/>
                <w:sz w:val="24"/>
              </w:rPr>
              <w:t>传感器安放在患者身体的合适部位，红点照指甲，与血压计袖带相反肢体测血压使被测肢体与心脏处于同一水平；</w:t>
            </w:r>
          </w:p>
          <w:p w:rsidR="004D587B" w:rsidRDefault="00CD526F">
            <w:pPr>
              <w:spacing w:line="400" w:lineRule="exact"/>
              <w:rPr>
                <w:rFonts w:ascii="仿宋" w:eastAsia="仿宋" w:hAnsi="仿宋" w:cs="仿宋"/>
                <w:sz w:val="24"/>
              </w:rPr>
            </w:pPr>
            <w:r>
              <w:rPr>
                <w:rFonts w:ascii="仿宋" w:eastAsia="仿宋" w:hAnsi="仿宋" w:cs="仿宋" w:hint="eastAsia"/>
                <w:spacing w:val="-7"/>
                <w:sz w:val="24"/>
              </w:rPr>
              <w:t>2.</w:t>
            </w:r>
            <w:r>
              <w:rPr>
                <w:rFonts w:ascii="仿宋" w:eastAsia="仿宋" w:hAnsi="仿宋" w:cs="仿宋"/>
                <w:spacing w:val="-7"/>
                <w:sz w:val="24"/>
              </w:rPr>
              <w:t>伸肘并稍外展，将袖带平整地缠于上臂中部；袖带下缘应距肘窝2～3cm；松紧以能放入一到两指为宜，按测量键。</w:t>
            </w:r>
          </w:p>
        </w:tc>
        <w:tc>
          <w:tcPr>
            <w:tcW w:w="674" w:type="dxa"/>
          </w:tcPr>
          <w:p w:rsidR="004D587B" w:rsidRDefault="00CD526F">
            <w:pPr>
              <w:spacing w:line="400" w:lineRule="exact"/>
              <w:jc w:val="center"/>
              <w:rPr>
                <w:rFonts w:ascii="仿宋" w:eastAsia="仿宋" w:hAnsi="仿宋" w:cs="仿宋"/>
                <w:spacing w:val="-9"/>
                <w:sz w:val="24"/>
              </w:rPr>
            </w:pPr>
            <w:r>
              <w:rPr>
                <w:rFonts w:ascii="仿宋" w:eastAsia="仿宋" w:hAnsi="仿宋" w:cs="仿宋"/>
                <w:spacing w:val="-9"/>
                <w:sz w:val="24"/>
              </w:rPr>
              <w:t>0.5</w:t>
            </w:r>
          </w:p>
          <w:p w:rsidR="004D587B" w:rsidRDefault="004D587B">
            <w:pPr>
              <w:spacing w:line="400" w:lineRule="exact"/>
              <w:jc w:val="center"/>
              <w:rPr>
                <w:rFonts w:ascii="仿宋" w:eastAsia="仿宋" w:hAnsi="仿宋" w:cs="仿宋"/>
                <w:spacing w:val="-9"/>
                <w:sz w:val="24"/>
              </w:rPr>
            </w:pPr>
          </w:p>
          <w:p w:rsidR="004D587B" w:rsidRDefault="004D587B">
            <w:pPr>
              <w:spacing w:line="400" w:lineRule="exact"/>
              <w:jc w:val="center"/>
              <w:rPr>
                <w:rFonts w:ascii="仿宋" w:eastAsia="仿宋" w:hAnsi="仿宋" w:cs="仿宋"/>
                <w:spacing w:val="-9"/>
                <w:sz w:val="24"/>
              </w:rPr>
            </w:pP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trPr>
          <w:trHeight w:val="703"/>
        </w:trPr>
        <w:tc>
          <w:tcPr>
            <w:tcW w:w="1234" w:type="dxa"/>
            <w:vMerge/>
            <w:vAlign w:val="center"/>
          </w:tcPr>
          <w:p w:rsidR="004D587B" w:rsidRDefault="004D587B">
            <w:pPr>
              <w:pStyle w:val="TableText"/>
              <w:jc w:val="center"/>
            </w:pPr>
          </w:p>
        </w:tc>
        <w:tc>
          <w:tcPr>
            <w:tcW w:w="1559" w:type="dxa"/>
            <w:vAlign w:val="center"/>
          </w:tcPr>
          <w:p w:rsidR="004D587B" w:rsidRDefault="00CD526F">
            <w:pPr>
              <w:spacing w:line="400" w:lineRule="exact"/>
              <w:ind w:firstLine="66"/>
              <w:jc w:val="center"/>
              <w:rPr>
                <w:rFonts w:ascii="仿宋" w:eastAsia="仿宋" w:hAnsi="仿宋" w:cs="仿宋"/>
                <w:spacing w:val="9"/>
                <w:sz w:val="24"/>
              </w:rPr>
            </w:pPr>
            <w:r>
              <w:rPr>
                <w:rFonts w:ascii="仿宋" w:eastAsia="仿宋" w:hAnsi="仿宋" w:cs="仿宋"/>
                <w:spacing w:val="9"/>
                <w:sz w:val="24"/>
              </w:rPr>
              <w:t>调节波形</w:t>
            </w:r>
          </w:p>
          <w:p w:rsidR="004D587B" w:rsidRDefault="00CD526F">
            <w:pPr>
              <w:spacing w:line="400" w:lineRule="exact"/>
              <w:ind w:firstLine="66"/>
              <w:jc w:val="center"/>
              <w:rPr>
                <w:rFonts w:ascii="仿宋" w:eastAsia="仿宋" w:hAnsi="仿宋" w:cs="仿宋"/>
                <w:sz w:val="24"/>
              </w:rPr>
            </w:pPr>
            <w:r>
              <w:rPr>
                <w:rFonts w:ascii="仿宋" w:eastAsia="仿宋" w:hAnsi="仿宋" w:cs="仿宋"/>
                <w:spacing w:val="6"/>
                <w:sz w:val="24"/>
              </w:rPr>
              <w:t>（0.5分）</w:t>
            </w:r>
          </w:p>
        </w:tc>
        <w:tc>
          <w:tcPr>
            <w:tcW w:w="4674" w:type="dxa"/>
          </w:tcPr>
          <w:p w:rsidR="004D587B" w:rsidRDefault="00CD526F">
            <w:pPr>
              <w:spacing w:line="400" w:lineRule="exact"/>
              <w:ind w:firstLine="9"/>
              <w:rPr>
                <w:rFonts w:ascii="仿宋" w:eastAsia="仿宋" w:hAnsi="仿宋" w:cs="仿宋"/>
                <w:sz w:val="24"/>
              </w:rPr>
            </w:pPr>
            <w:r>
              <w:rPr>
                <w:rFonts w:ascii="仿宋" w:eastAsia="仿宋" w:hAnsi="仿宋" w:cs="仿宋"/>
                <w:spacing w:val="-7"/>
                <w:sz w:val="24"/>
              </w:rPr>
              <w:t>选择标准Ⅱ导联，清晰显示P波，调节波</w:t>
            </w:r>
            <w:r>
              <w:rPr>
                <w:rFonts w:ascii="仿宋" w:eastAsia="仿宋" w:hAnsi="仿宋" w:cs="仿宋"/>
                <w:spacing w:val="-1"/>
                <w:sz w:val="24"/>
              </w:rPr>
              <w:t>形大小</w:t>
            </w:r>
          </w:p>
        </w:tc>
        <w:tc>
          <w:tcPr>
            <w:tcW w:w="674" w:type="dxa"/>
          </w:tcPr>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trPr>
          <w:trHeight w:val="1185"/>
        </w:trPr>
        <w:tc>
          <w:tcPr>
            <w:tcW w:w="1234" w:type="dxa"/>
            <w:vMerge/>
            <w:vAlign w:val="center"/>
          </w:tcPr>
          <w:p w:rsidR="004D587B" w:rsidRDefault="004D587B">
            <w:pPr>
              <w:pStyle w:val="TableText"/>
              <w:jc w:val="center"/>
            </w:pPr>
          </w:p>
        </w:tc>
        <w:tc>
          <w:tcPr>
            <w:tcW w:w="1559" w:type="dxa"/>
            <w:vAlign w:val="center"/>
          </w:tcPr>
          <w:p w:rsidR="004D587B" w:rsidRDefault="00CD526F">
            <w:pPr>
              <w:spacing w:line="400" w:lineRule="exact"/>
              <w:ind w:firstLine="57"/>
              <w:jc w:val="center"/>
              <w:rPr>
                <w:rFonts w:ascii="仿宋" w:eastAsia="仿宋" w:hAnsi="仿宋" w:cs="仿宋"/>
                <w:spacing w:val="9"/>
                <w:sz w:val="24"/>
              </w:rPr>
            </w:pPr>
            <w:r>
              <w:rPr>
                <w:rFonts w:ascii="仿宋" w:eastAsia="仿宋" w:hAnsi="仿宋" w:cs="仿宋"/>
                <w:spacing w:val="9"/>
                <w:sz w:val="24"/>
              </w:rPr>
              <w:t>设定参数</w:t>
            </w:r>
          </w:p>
          <w:p w:rsidR="004D587B" w:rsidRDefault="00CD526F">
            <w:pPr>
              <w:spacing w:line="400" w:lineRule="exact"/>
              <w:ind w:firstLine="57"/>
              <w:jc w:val="center"/>
              <w:rPr>
                <w:rFonts w:ascii="仿宋" w:eastAsia="仿宋" w:hAnsi="仿宋" w:cs="仿宋"/>
                <w:sz w:val="24"/>
              </w:rPr>
            </w:pPr>
            <w:r>
              <w:rPr>
                <w:rFonts w:ascii="仿宋" w:eastAsia="仿宋" w:hAnsi="仿宋" w:cs="仿宋"/>
                <w:sz w:val="24"/>
              </w:rPr>
              <w:t xml:space="preserve"> </w:t>
            </w:r>
            <w:r>
              <w:rPr>
                <w:rFonts w:ascii="仿宋" w:eastAsia="仿宋" w:hAnsi="仿宋" w:cs="仿宋"/>
                <w:spacing w:val="3"/>
                <w:sz w:val="24"/>
              </w:rPr>
              <w:t>（1.5分）</w:t>
            </w:r>
          </w:p>
        </w:tc>
        <w:tc>
          <w:tcPr>
            <w:tcW w:w="4674" w:type="dxa"/>
          </w:tcPr>
          <w:p w:rsidR="004D587B" w:rsidRDefault="00CD526F">
            <w:pPr>
              <w:spacing w:line="400" w:lineRule="exact"/>
              <w:rPr>
                <w:rFonts w:ascii="仿宋" w:eastAsia="仿宋" w:hAnsi="仿宋" w:cs="仿宋"/>
                <w:sz w:val="24"/>
              </w:rPr>
            </w:pPr>
            <w:r>
              <w:rPr>
                <w:rFonts w:ascii="仿宋" w:eastAsia="仿宋" w:hAnsi="仿宋" w:cs="仿宋"/>
                <w:spacing w:val="-7"/>
                <w:sz w:val="24"/>
              </w:rPr>
              <w:t>1.打开报警系统，根据患者情况，设定成人</w:t>
            </w:r>
            <w:r>
              <w:rPr>
                <w:rFonts w:ascii="仿宋" w:eastAsia="仿宋" w:hAnsi="仿宋" w:cs="仿宋"/>
                <w:spacing w:val="-2"/>
                <w:sz w:val="24"/>
              </w:rPr>
              <w:t>各报警上下限参数</w:t>
            </w:r>
          </w:p>
          <w:p w:rsidR="004D587B" w:rsidRDefault="00CD526F">
            <w:pPr>
              <w:spacing w:line="400" w:lineRule="exact"/>
              <w:rPr>
                <w:rFonts w:ascii="仿宋" w:eastAsia="仿宋" w:hAnsi="仿宋" w:cs="仿宋"/>
                <w:sz w:val="24"/>
              </w:rPr>
            </w:pPr>
            <w:r>
              <w:rPr>
                <w:rFonts w:ascii="仿宋" w:eastAsia="仿宋" w:hAnsi="仿宋" w:cs="仿宋"/>
                <w:spacing w:val="-2"/>
                <w:sz w:val="24"/>
              </w:rPr>
              <w:t>2.设定血压测量间隔时间</w:t>
            </w:r>
          </w:p>
        </w:tc>
        <w:tc>
          <w:tcPr>
            <w:tcW w:w="674" w:type="dxa"/>
          </w:tcPr>
          <w:p w:rsidR="004D587B" w:rsidRDefault="00CD526F">
            <w:pPr>
              <w:spacing w:line="400" w:lineRule="exact"/>
              <w:jc w:val="center"/>
              <w:rPr>
                <w:rFonts w:ascii="仿宋" w:eastAsia="仿宋" w:hAnsi="仿宋" w:cs="仿宋"/>
                <w:sz w:val="24"/>
              </w:rPr>
            </w:pPr>
            <w:r>
              <w:rPr>
                <w:rFonts w:ascii="仿宋" w:eastAsia="仿宋" w:hAnsi="仿宋" w:cs="仿宋"/>
                <w:sz w:val="24"/>
              </w:rPr>
              <w:t>1</w:t>
            </w:r>
          </w:p>
          <w:p w:rsidR="004D587B" w:rsidRDefault="004D587B">
            <w:pPr>
              <w:spacing w:line="400" w:lineRule="exact"/>
              <w:jc w:val="center"/>
              <w:rPr>
                <w:rFonts w:ascii="仿宋" w:eastAsia="仿宋" w:hAnsi="仿宋" w:cs="仿宋"/>
                <w:sz w:val="24"/>
              </w:rPr>
            </w:pP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trPr>
          <w:trHeight w:val="607"/>
        </w:trPr>
        <w:tc>
          <w:tcPr>
            <w:tcW w:w="1234" w:type="dxa"/>
            <w:vMerge/>
            <w:vAlign w:val="center"/>
          </w:tcPr>
          <w:p w:rsidR="004D587B" w:rsidRDefault="004D587B">
            <w:pPr>
              <w:pStyle w:val="TableText"/>
              <w:jc w:val="center"/>
            </w:pPr>
          </w:p>
        </w:tc>
        <w:tc>
          <w:tcPr>
            <w:tcW w:w="1559" w:type="dxa"/>
            <w:vAlign w:val="center"/>
          </w:tcPr>
          <w:p w:rsidR="004D587B" w:rsidRDefault="00CD526F">
            <w:pPr>
              <w:spacing w:line="400" w:lineRule="exact"/>
              <w:jc w:val="center"/>
              <w:rPr>
                <w:rFonts w:ascii="仿宋" w:eastAsia="仿宋" w:hAnsi="仿宋" w:cs="仿宋"/>
                <w:spacing w:val="-2"/>
                <w:sz w:val="24"/>
              </w:rPr>
            </w:pPr>
            <w:r>
              <w:rPr>
                <w:rFonts w:ascii="仿宋" w:eastAsia="仿宋" w:hAnsi="仿宋" w:cs="仿宋"/>
                <w:spacing w:val="-2"/>
                <w:sz w:val="24"/>
              </w:rPr>
              <w:t>洗手</w:t>
            </w:r>
          </w:p>
          <w:p w:rsidR="004D587B" w:rsidRDefault="00CD526F">
            <w:pPr>
              <w:spacing w:line="400" w:lineRule="exact"/>
              <w:jc w:val="center"/>
              <w:rPr>
                <w:rFonts w:ascii="仿宋" w:eastAsia="仿宋" w:hAnsi="仿宋" w:cs="仿宋"/>
                <w:sz w:val="24"/>
              </w:rPr>
            </w:pPr>
            <w:r>
              <w:rPr>
                <w:rFonts w:ascii="仿宋" w:eastAsia="仿宋" w:hAnsi="仿宋" w:cs="仿宋"/>
                <w:spacing w:val="-2"/>
                <w:sz w:val="24"/>
              </w:rPr>
              <w:t>（0.5分）</w:t>
            </w:r>
          </w:p>
        </w:tc>
        <w:tc>
          <w:tcPr>
            <w:tcW w:w="4674" w:type="dxa"/>
            <w:vAlign w:val="center"/>
          </w:tcPr>
          <w:p w:rsidR="004D587B" w:rsidRDefault="00CD526F">
            <w:pPr>
              <w:spacing w:line="400" w:lineRule="exact"/>
              <w:rPr>
                <w:rFonts w:ascii="仿宋" w:eastAsia="仿宋" w:hAnsi="仿宋" w:cs="仿宋"/>
                <w:sz w:val="24"/>
              </w:rPr>
            </w:pPr>
            <w:r>
              <w:rPr>
                <w:rFonts w:ascii="仿宋" w:eastAsia="仿宋" w:hAnsi="仿宋" w:cs="仿宋"/>
                <w:spacing w:val="-4"/>
                <w:sz w:val="24"/>
              </w:rPr>
              <w:t>七步洗手法</w:t>
            </w:r>
          </w:p>
        </w:tc>
        <w:tc>
          <w:tcPr>
            <w:tcW w:w="674" w:type="dxa"/>
            <w:vAlign w:val="center"/>
          </w:tcPr>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trPr>
          <w:trHeight w:val="701"/>
        </w:trPr>
        <w:tc>
          <w:tcPr>
            <w:tcW w:w="1234" w:type="dxa"/>
            <w:vMerge/>
            <w:vAlign w:val="center"/>
          </w:tcPr>
          <w:p w:rsidR="004D587B" w:rsidRDefault="004D587B">
            <w:pPr>
              <w:pStyle w:val="TableText"/>
              <w:jc w:val="center"/>
            </w:pPr>
          </w:p>
        </w:tc>
        <w:tc>
          <w:tcPr>
            <w:tcW w:w="1559" w:type="dxa"/>
            <w:vAlign w:val="center"/>
          </w:tcPr>
          <w:p w:rsidR="004D587B" w:rsidRDefault="00CD526F">
            <w:pPr>
              <w:spacing w:line="400" w:lineRule="exact"/>
              <w:ind w:hanging="56"/>
              <w:jc w:val="center"/>
              <w:rPr>
                <w:rFonts w:ascii="仿宋" w:eastAsia="仿宋" w:hAnsi="仿宋" w:cs="仿宋"/>
                <w:spacing w:val="-5"/>
                <w:sz w:val="24"/>
              </w:rPr>
            </w:pPr>
            <w:r>
              <w:rPr>
                <w:rFonts w:ascii="仿宋" w:eastAsia="仿宋" w:hAnsi="仿宋" w:cs="仿宋"/>
                <w:spacing w:val="-5"/>
                <w:sz w:val="24"/>
              </w:rPr>
              <w:t>心电图判读</w:t>
            </w:r>
          </w:p>
          <w:p w:rsidR="004D587B" w:rsidRDefault="00CD526F">
            <w:pPr>
              <w:spacing w:line="400" w:lineRule="exact"/>
              <w:ind w:hanging="56"/>
              <w:jc w:val="center"/>
              <w:rPr>
                <w:rFonts w:ascii="仿宋" w:eastAsia="仿宋" w:hAnsi="仿宋" w:cs="仿宋"/>
                <w:sz w:val="24"/>
              </w:rPr>
            </w:pPr>
            <w:r>
              <w:rPr>
                <w:rFonts w:ascii="仿宋" w:eastAsia="仿宋" w:hAnsi="仿宋" w:cs="仿宋"/>
                <w:spacing w:val="-5"/>
                <w:sz w:val="24"/>
              </w:rPr>
              <w:t>（0.5分）</w:t>
            </w:r>
          </w:p>
        </w:tc>
        <w:tc>
          <w:tcPr>
            <w:tcW w:w="4674" w:type="dxa"/>
            <w:vAlign w:val="center"/>
          </w:tcPr>
          <w:p w:rsidR="004D587B" w:rsidRDefault="00CD526F">
            <w:pPr>
              <w:spacing w:line="400" w:lineRule="exact"/>
              <w:ind w:hanging="13"/>
              <w:rPr>
                <w:rFonts w:ascii="仿宋" w:eastAsia="仿宋" w:hAnsi="仿宋" w:cs="仿宋"/>
                <w:sz w:val="24"/>
              </w:rPr>
            </w:pPr>
            <w:r>
              <w:rPr>
                <w:rFonts w:ascii="仿宋" w:eastAsia="仿宋" w:hAnsi="仿宋" w:cs="仿宋"/>
                <w:spacing w:val="-5"/>
                <w:sz w:val="24"/>
              </w:rPr>
              <w:t>根据所给常见异常心电图图示，进行准确</w:t>
            </w:r>
            <w:r>
              <w:rPr>
                <w:rFonts w:ascii="仿宋" w:eastAsia="仿宋" w:hAnsi="仿宋" w:cs="仿宋"/>
                <w:spacing w:val="-10"/>
                <w:sz w:val="24"/>
              </w:rPr>
              <w:t>判读</w:t>
            </w:r>
          </w:p>
        </w:tc>
        <w:tc>
          <w:tcPr>
            <w:tcW w:w="674" w:type="dxa"/>
            <w:vAlign w:val="center"/>
          </w:tcPr>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trPr>
          <w:trHeight w:val="464"/>
        </w:trPr>
        <w:tc>
          <w:tcPr>
            <w:tcW w:w="1234" w:type="dxa"/>
            <w:vMerge w:val="restart"/>
            <w:vAlign w:val="center"/>
          </w:tcPr>
          <w:p w:rsidR="004D587B" w:rsidRDefault="004D587B">
            <w:pPr>
              <w:spacing w:line="229" w:lineRule="auto"/>
              <w:ind w:left="351" w:right="103" w:hanging="223"/>
              <w:jc w:val="center"/>
              <w:rPr>
                <w:rFonts w:ascii="仿宋" w:eastAsia="仿宋" w:hAnsi="仿宋" w:cs="仿宋"/>
                <w:spacing w:val="-7"/>
                <w:sz w:val="24"/>
              </w:rPr>
            </w:pPr>
          </w:p>
          <w:p w:rsidR="004D587B" w:rsidRDefault="004D587B">
            <w:pPr>
              <w:spacing w:line="229" w:lineRule="auto"/>
              <w:ind w:left="351" w:right="103" w:hanging="223"/>
              <w:jc w:val="center"/>
              <w:rPr>
                <w:rFonts w:ascii="仿宋_GB2312" w:eastAsia="仿宋_GB2312" w:hAnsi="仿宋_GB2312" w:cs="仿宋_GB2312"/>
                <w:b/>
                <w:bCs/>
                <w:color w:val="000000"/>
                <w:sz w:val="24"/>
                <w:u w:color="000000"/>
                <w:lang w:val="zh-TW" w:eastAsia="zh-TW"/>
              </w:rPr>
            </w:pPr>
          </w:p>
          <w:p w:rsidR="004D587B" w:rsidRDefault="004D587B">
            <w:pPr>
              <w:spacing w:line="229" w:lineRule="auto"/>
              <w:ind w:left="351" w:right="103" w:hanging="223"/>
              <w:jc w:val="center"/>
              <w:rPr>
                <w:rFonts w:ascii="仿宋_GB2312" w:eastAsia="仿宋_GB2312" w:hAnsi="仿宋_GB2312" w:cs="仿宋_GB2312"/>
                <w:b/>
                <w:bCs/>
                <w:color w:val="000000"/>
                <w:sz w:val="24"/>
                <w:u w:color="000000"/>
                <w:lang w:val="zh-TW" w:eastAsia="zh-TW"/>
              </w:rPr>
            </w:pPr>
          </w:p>
          <w:p w:rsidR="004D587B" w:rsidRDefault="004D587B">
            <w:pPr>
              <w:spacing w:line="229" w:lineRule="auto"/>
              <w:ind w:left="351" w:right="103" w:hanging="223"/>
              <w:jc w:val="center"/>
              <w:rPr>
                <w:rFonts w:ascii="仿宋_GB2312" w:eastAsia="仿宋_GB2312" w:hAnsi="仿宋_GB2312" w:cs="仿宋_GB2312"/>
                <w:b/>
                <w:bCs/>
                <w:color w:val="000000"/>
                <w:sz w:val="24"/>
                <w:u w:color="000000"/>
                <w:lang w:val="zh-TW" w:eastAsia="zh-TW"/>
              </w:rPr>
            </w:pPr>
          </w:p>
          <w:p w:rsidR="004D587B" w:rsidRDefault="004D587B">
            <w:pPr>
              <w:spacing w:line="229" w:lineRule="auto"/>
              <w:ind w:left="351" w:right="103" w:hanging="223"/>
              <w:jc w:val="center"/>
              <w:rPr>
                <w:rFonts w:ascii="仿宋_GB2312" w:eastAsia="仿宋_GB2312" w:hAnsi="仿宋_GB2312" w:cs="仿宋_GB2312"/>
                <w:b/>
                <w:bCs/>
                <w:color w:val="000000"/>
                <w:sz w:val="24"/>
                <w:u w:color="000000"/>
                <w:lang w:val="zh-TW" w:eastAsia="zh-TW"/>
              </w:rPr>
            </w:pPr>
          </w:p>
          <w:p w:rsidR="004D587B" w:rsidRDefault="004D587B">
            <w:pPr>
              <w:spacing w:line="229" w:lineRule="auto"/>
              <w:ind w:left="351" w:right="103" w:hanging="223"/>
              <w:jc w:val="center"/>
              <w:rPr>
                <w:rFonts w:ascii="仿宋_GB2312" w:eastAsia="仿宋_GB2312" w:hAnsi="仿宋_GB2312" w:cs="仿宋_GB2312"/>
                <w:b/>
                <w:bCs/>
                <w:color w:val="000000"/>
                <w:sz w:val="24"/>
                <w:u w:color="000000"/>
                <w:lang w:val="zh-TW" w:eastAsia="zh-TW"/>
              </w:rPr>
            </w:pPr>
          </w:p>
          <w:p w:rsidR="004D587B" w:rsidRDefault="004D587B">
            <w:pPr>
              <w:spacing w:line="229" w:lineRule="auto"/>
              <w:ind w:left="351" w:right="103" w:hanging="223"/>
              <w:jc w:val="center"/>
              <w:rPr>
                <w:rFonts w:ascii="仿宋_GB2312" w:eastAsia="仿宋_GB2312" w:hAnsi="仿宋_GB2312" w:cs="仿宋_GB2312"/>
                <w:b/>
                <w:bCs/>
                <w:color w:val="000000"/>
                <w:sz w:val="24"/>
                <w:u w:color="000000"/>
                <w:lang w:val="zh-TW" w:eastAsia="zh-TW"/>
              </w:rPr>
            </w:pPr>
          </w:p>
          <w:p w:rsidR="004D587B" w:rsidRDefault="00CD526F">
            <w:pPr>
              <w:spacing w:line="229" w:lineRule="auto"/>
              <w:ind w:left="351" w:right="103" w:hanging="223"/>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noProof/>
                <w:color w:val="000000"/>
                <w:sz w:val="24"/>
                <w:u w:color="000000"/>
              </w:rPr>
              <mc:AlternateContent>
                <mc:Choice Requires="wps">
                  <w:drawing>
                    <wp:anchor distT="0" distB="0" distL="114300" distR="114300" simplePos="0" relativeHeight="251662336" behindDoc="0" locked="0" layoutInCell="1" allowOverlap="1">
                      <wp:simplePos x="0" y="0"/>
                      <wp:positionH relativeFrom="page">
                        <wp:posOffset>3500120</wp:posOffset>
                      </wp:positionH>
                      <wp:positionV relativeFrom="page">
                        <wp:posOffset>1552575</wp:posOffset>
                      </wp:positionV>
                      <wp:extent cx="923925" cy="206375"/>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923925" cy="206375"/>
                              </a:xfrm>
                              <a:prstGeom prst="rect">
                                <a:avLst/>
                              </a:prstGeom>
                              <a:noFill/>
                              <a:ln>
                                <a:noFill/>
                              </a:ln>
                              <a:effectLst/>
                            </wps:spPr>
                            <wps:txbx>
                              <w:txbxContent>
                                <w:p w:rsidR="00CD526F" w:rsidRDefault="00CD526F">
                                  <w:pPr>
                                    <w:spacing w:before="80" w:line="210" w:lineRule="auto"/>
                                    <w:ind w:left="1768"/>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(20.5分)</w:t>
                                  </w:r>
                                </w:p>
                              </w:txbxContent>
                            </wps:txbx>
                            <wps:bodyPr lIns="0" tIns="0" rIns="0" bIns="0" upright="1"/>
                          </wps:wsp>
                        </a:graphicData>
                      </a:graphic>
                    </wp:anchor>
                  </w:drawing>
                </mc:Choice>
                <mc:Fallback>
                  <w:pict>
                    <v:shape id="文本框 159" o:spid="_x0000_s1027" type="#_x0000_t202" style="position:absolute;left:0;text-align:left;margin-left:275.6pt;margin-top:122.25pt;width:72.75pt;height:16.2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69WrQEAADwDAAAOAAAAZHJzL2Uyb0RvYy54bWysUs2O0zAQviPxDpbv1NmsutCo6UpotQgJ&#10;AdIuD+A6dmPJfxp7m/QF4A04ceHOc/U5GDtNWdjbiosz/mb8Zb5vZn09WkP2EqL2rqUXi4oS6YTv&#10;tNu19Mv97as3lMTEXceNd7KlBxnp9ebli/UQGln73ptOAkESF5shtLRPKTSMRdFLy+PCB+kwqTxY&#10;nvAKO9YBH5DdGlZX1RUbPHQBvJAxInozJemm8CslRfqkVJSJmJZib6mcUM5tPtlmzZsd8NBrcWqD&#10;P6MLy7XDn56pbnji5AH0EyqrBfjoVVoIb5lXSgtZNKCai+ofNXc9D7JoQXNiONsU/x+t+Lj/DER3&#10;OLvlihLHLQ7p+P3b8cev48+vJINo0RBig5V3AWvT+NaPWD7jEcGsfFRg8xc1Ecyj2YezwXJMRCC4&#10;qi9X9ZISgam6urp8vcws7M/jADG9k96SHLQUcH7FVr7/ENNUOpfkfzl/q40pMzTuLwA5J0SWJTi9&#10;zjqmfnOUxu04SZ+1bH13QInmvUOL87rMAczBdg4eAuhdjz0WI1jmwxEVMad1yjvw+I7x46Xf/AYA&#10;AP//AwBQSwMEFAAGAAgAAAAhALD5lJ3hAAAACwEAAA8AAABkcnMvZG93bnJldi54bWxMj8FOwzAM&#10;hu9IvEPkSdxYumptWdd0mhCckBBdOXBMm6yN1jilybby9pjTONr+9Pv7i91sB3bRkzcOBayWETCN&#10;rVMGOwGf9evjEzAfJCo5ONQCfrSHXXl/V8hcuStW+nIIHaMQ9LkU0Icw5pz7ttdW+qUbNdLt6CYr&#10;A41Tx9UkrxRuBx5HUcqtNEgfejnq5163p8PZCth/YfVivt+bj+pYmbreRPiWnoR4WMz7LbCg53CD&#10;4U+f1KEkp8adUXk2CEiSVUyogHi9ToARkW7SDFhDmyyLgJcF/9+h/AUAAP//AwBQSwECLQAUAAYA&#10;CAAAACEAtoM4kv4AAADhAQAAEwAAAAAAAAAAAAAAAAAAAAAAW0NvbnRlbnRfVHlwZXNdLnhtbFBL&#10;AQItABQABgAIAAAAIQA4/SH/1gAAAJQBAAALAAAAAAAAAAAAAAAAAC8BAABfcmVscy8ucmVsc1BL&#10;AQItABQABgAIAAAAIQAZS69WrQEAADwDAAAOAAAAAAAAAAAAAAAAAC4CAABkcnMvZTJvRG9jLnht&#10;bFBLAQItABQABgAIAAAAIQCw+ZSd4QAAAAsBAAAPAAAAAAAAAAAAAAAAAAcEAABkcnMvZG93bnJl&#10;di54bWxQSwUGAAAAAAQABADzAAAAFQUAAAAA&#10;" filled="f" stroked="f">
                      <v:textbox inset="0,0,0,0">
                        <w:txbxContent>
                          <w:p w:rsidR="00CD526F" w:rsidRDefault="00CD526F">
                            <w:pPr>
                              <w:spacing w:before="80" w:line="210" w:lineRule="auto"/>
                              <w:ind w:left="1768"/>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(20.5分)</w:t>
                            </w:r>
                          </w:p>
                        </w:txbxContent>
                      </v:textbox>
                      <w10:wrap anchorx="page" anchory="page"/>
                    </v:shape>
                  </w:pict>
                </mc:Fallback>
              </mc:AlternateContent>
            </w:r>
            <w:r>
              <w:rPr>
                <w:rFonts w:ascii="仿宋_GB2312" w:eastAsia="仿宋_GB2312" w:hAnsi="仿宋_GB2312" w:cs="仿宋_GB2312"/>
                <w:b/>
                <w:bCs/>
                <w:color w:val="000000"/>
                <w:sz w:val="24"/>
                <w:u w:color="000000"/>
                <w:lang w:val="zh-TW" w:eastAsia="zh-TW"/>
              </w:rPr>
              <w:t>静</w:t>
            </w:r>
          </w:p>
          <w:p w:rsidR="004D587B" w:rsidRDefault="00CD526F">
            <w:pPr>
              <w:spacing w:line="229" w:lineRule="auto"/>
              <w:ind w:left="351" w:right="103" w:hanging="223"/>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脉</w:t>
            </w:r>
          </w:p>
          <w:p w:rsidR="004D587B" w:rsidRDefault="00CD526F">
            <w:pPr>
              <w:spacing w:line="229" w:lineRule="auto"/>
              <w:ind w:left="351" w:right="103" w:hanging="223"/>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留</w:t>
            </w:r>
          </w:p>
          <w:p w:rsidR="004D587B" w:rsidRDefault="00CD526F">
            <w:pPr>
              <w:spacing w:line="229" w:lineRule="auto"/>
              <w:ind w:left="351" w:right="103" w:hanging="223"/>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置</w:t>
            </w:r>
          </w:p>
          <w:p w:rsidR="004D587B" w:rsidRDefault="00CD526F">
            <w:pPr>
              <w:spacing w:line="229" w:lineRule="auto"/>
              <w:ind w:left="351" w:right="103" w:hanging="223"/>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针</w:t>
            </w:r>
          </w:p>
          <w:p w:rsidR="004D587B" w:rsidRDefault="00CD526F">
            <w:pPr>
              <w:spacing w:line="229" w:lineRule="auto"/>
              <w:ind w:left="351" w:right="103" w:hanging="223"/>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输</w:t>
            </w:r>
          </w:p>
          <w:p w:rsidR="004D587B" w:rsidRDefault="00CD526F">
            <w:pPr>
              <w:spacing w:line="229" w:lineRule="auto"/>
              <w:ind w:left="351" w:right="103" w:hanging="223"/>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液</w:t>
            </w:r>
          </w:p>
          <w:p w:rsidR="004D587B" w:rsidRDefault="00CD526F">
            <w:pPr>
              <w:jc w:val="center"/>
              <w:rPr>
                <w:rFonts w:eastAsia="宋体"/>
              </w:rPr>
            </w:pPr>
            <w:r>
              <w:rPr>
                <w:rFonts w:ascii="仿宋_GB2312" w:eastAsia="仿宋_GB2312" w:hAnsi="仿宋_GB2312" w:cs="仿宋_GB2312" w:hint="eastAsia"/>
                <w:b/>
                <w:bCs/>
                <w:color w:val="000000"/>
                <w:sz w:val="24"/>
                <w:u w:color="000000"/>
              </w:rPr>
              <w:t>(20.5分)</w:t>
            </w:r>
          </w:p>
          <w:p w:rsidR="004D587B" w:rsidRDefault="00CD526F">
            <w:pPr>
              <w:spacing w:line="229" w:lineRule="auto"/>
              <w:ind w:left="351" w:right="103" w:hanging="223"/>
              <w:jc w:val="center"/>
              <w:rPr>
                <w:rFonts w:ascii="仿宋" w:eastAsia="仿宋" w:hAnsi="仿宋" w:cs="仿宋"/>
                <w:spacing w:val="-7"/>
                <w:sz w:val="24"/>
              </w:rPr>
            </w:pPr>
            <w:r>
              <w:rPr>
                <w:rFonts w:ascii="仿宋" w:eastAsia="仿宋" w:hAnsi="仿宋" w:cs="仿宋"/>
                <w:noProof/>
                <w:spacing w:val="-7"/>
                <w:sz w:val="24"/>
              </w:rPr>
              <mc:AlternateContent>
                <mc:Choice Requires="wps">
                  <w:drawing>
                    <wp:anchor distT="0" distB="0" distL="114300" distR="114300" simplePos="0" relativeHeight="251664384" behindDoc="0" locked="0" layoutInCell="1" allowOverlap="1">
                      <wp:simplePos x="0" y="0"/>
                      <wp:positionH relativeFrom="page">
                        <wp:posOffset>3491230</wp:posOffset>
                      </wp:positionH>
                      <wp:positionV relativeFrom="page">
                        <wp:posOffset>-8699500</wp:posOffset>
                      </wp:positionV>
                      <wp:extent cx="807720" cy="206375"/>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807720" cy="206375"/>
                              </a:xfrm>
                              <a:prstGeom prst="rect">
                                <a:avLst/>
                              </a:prstGeom>
                              <a:noFill/>
                              <a:ln>
                                <a:noFill/>
                              </a:ln>
                              <a:effectLst/>
                            </wps:spPr>
                            <wps:txbx>
                              <w:txbxContent>
                                <w:p w:rsidR="00CD526F" w:rsidRDefault="00CD526F">
                                  <w:pPr>
                                    <w:spacing w:before="81" w:line="202" w:lineRule="auto"/>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(9.5分)</w:t>
                                  </w:r>
                                </w:p>
                              </w:txbxContent>
                            </wps:txbx>
                            <wps:bodyPr lIns="0" tIns="0" rIns="0" bIns="0" upright="1"/>
                          </wps:wsp>
                        </a:graphicData>
                      </a:graphic>
                    </wp:anchor>
                  </w:drawing>
                </mc:Choice>
                <mc:Fallback>
                  <w:pict>
                    <v:shape id="文本框 168" o:spid="_x0000_s1028" type="#_x0000_t202" style="position:absolute;left:0;text-align:left;margin-left:274.9pt;margin-top:-685pt;width:63.6pt;height:16.2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SH1rQEAADwDAAAOAAAAZHJzL2Uyb0RvYy54bWysUkFu2zAQvBfoHwjeayoqYgeC5QBFkCJA&#10;0QZI8wCaIi0CJJcgGUv+QPuDnnrJPe/yO7KkLddtb0Uv1HJ2OdqZ3eX1aA3ZyhA1uJZezCpKpBPQ&#10;abdp6ePX23dXlMTEXccNONnSnYz0evX2zXLwjayhB9PJQJDExWbwLe1T8g1jUfTS8jgDLx0mFQTL&#10;E17DhnWBD8huDauras4GCJ0PIGSMiN4cknRV+JWSIn1RKspETEuxt1TOUM51PtlqyZtN4L7X4tgG&#10;/4cuLNcOf3qiuuGJk6eg/6KyWgSIoNJMgGWglBayaEA1F9Ufah567mXRguZEf7Ip/j9a8Xl7H4ju&#10;cHZzHJXjFoe0//F9//Nl//yNZBAtGnxssPLBY20aP8CI5RMeEczKRxVs/qImgnk0e3cyWI6JCASv&#10;qsWixozAVF3N3y8uMwv79diHmD5KsCQHLQ04v2Ir336K6VA6leR/ObjVxpQZGvcbgJwHRJYlOL7O&#10;Og795iiN67FIrycta+h2KNHcObQ4r8sUhClYT8GTD3rTY4/FCJb5cERFzHGd8g6c3zE+X/rVKwAA&#10;AP//AwBQSwMEFAAGAAgAAAAhAMv0JIPjAAAADwEAAA8AAABkcnMvZG93bnJldi54bWxMj8FOwzAQ&#10;RO9I/IO1SNxau5QmNMSpKgQnJNQ0HDg6sZtYjdchdtvw9yxc4La7M5p9k28m17OzGYP1KGExF8AM&#10;Nl5bbCW8Vy+zB2AhKtSq92gkfJkAm+L6KleZ9hcszXkfW0YhGDIloYtxyDgPTWecCnM/GCTt4Een&#10;Iq1jy/WoLhTuen4nRMKdskgfOjWYp840x/3JSdh+YPlsP9/qXXkobVWtBb4mRylvb6btI7Bopvhn&#10;hh98QoeCmGp/Qh1YL2F1vyb0KGG2WKaCapEnSVMa6t/bMl0BL3L+v0fxDQAA//8DAFBLAQItABQA&#10;BgAIAAAAIQC2gziS/gAAAOEBAAATAAAAAAAAAAAAAAAAAAAAAABbQ29udGVudF9UeXBlc10ueG1s&#10;UEsBAi0AFAAGAAgAAAAhADj9If/WAAAAlAEAAAsAAAAAAAAAAAAAAAAALwEAAF9yZWxzLy5yZWxz&#10;UEsBAi0AFAAGAAgAAAAhAGDpIfWtAQAAPAMAAA4AAAAAAAAAAAAAAAAALgIAAGRycy9lMm9Eb2Mu&#10;eG1sUEsBAi0AFAAGAAgAAAAhAMv0JIPjAAAADwEAAA8AAAAAAAAAAAAAAAAABwQAAGRycy9kb3du&#10;cmV2LnhtbFBLBQYAAAAABAAEAPMAAAAXBQAAAAA=&#10;" filled="f" stroked="f">
                      <v:textbox inset="0,0,0,0">
                        <w:txbxContent>
                          <w:p w:rsidR="00CD526F" w:rsidRDefault="00CD526F">
                            <w:pPr>
                              <w:spacing w:before="81" w:line="202" w:lineRule="auto"/>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(9.5分)</w:t>
                            </w:r>
                          </w:p>
                        </w:txbxContent>
                      </v:textbox>
                      <w10:wrap anchorx="page" anchory="page"/>
                    </v:shape>
                  </w:pict>
                </mc:Fallback>
              </mc:AlternateContent>
            </w:r>
          </w:p>
        </w:tc>
        <w:tc>
          <w:tcPr>
            <w:tcW w:w="1559" w:type="dxa"/>
            <w:vAlign w:val="center"/>
          </w:tcPr>
          <w:p w:rsidR="004D587B" w:rsidRDefault="004D587B">
            <w:pPr>
              <w:spacing w:line="400" w:lineRule="exact"/>
              <w:ind w:hanging="223"/>
              <w:jc w:val="center"/>
              <w:rPr>
                <w:rFonts w:ascii="仿宋" w:eastAsia="仿宋" w:hAnsi="仿宋" w:cs="仿宋"/>
                <w:spacing w:val="-7"/>
                <w:sz w:val="24"/>
              </w:rPr>
            </w:pPr>
          </w:p>
          <w:p w:rsidR="004D587B" w:rsidRDefault="00CD526F">
            <w:pPr>
              <w:spacing w:line="400" w:lineRule="exact"/>
              <w:ind w:hanging="223"/>
              <w:jc w:val="center"/>
              <w:rPr>
                <w:rFonts w:ascii="仿宋" w:eastAsia="仿宋" w:hAnsi="仿宋" w:cs="仿宋"/>
                <w:spacing w:val="-7"/>
                <w:sz w:val="24"/>
              </w:rPr>
            </w:pPr>
            <w:r>
              <w:rPr>
                <w:rFonts w:ascii="仿宋" w:eastAsia="仿宋" w:hAnsi="仿宋" w:cs="仿宋"/>
                <w:spacing w:val="-7"/>
                <w:sz w:val="24"/>
              </w:rPr>
              <w:t>核对检查</w:t>
            </w:r>
          </w:p>
          <w:p w:rsidR="004D587B" w:rsidRDefault="00CD526F">
            <w:pPr>
              <w:spacing w:line="400" w:lineRule="exact"/>
              <w:ind w:hanging="223"/>
              <w:jc w:val="center"/>
              <w:rPr>
                <w:rFonts w:ascii="仿宋" w:eastAsia="仿宋" w:hAnsi="仿宋" w:cs="仿宋"/>
                <w:spacing w:val="-7"/>
                <w:sz w:val="24"/>
              </w:rPr>
            </w:pPr>
            <w:r>
              <w:rPr>
                <w:rFonts w:ascii="仿宋" w:eastAsia="仿宋" w:hAnsi="仿宋" w:cs="仿宋"/>
                <w:spacing w:val="-7"/>
                <w:sz w:val="24"/>
              </w:rPr>
              <w:t>（2分）</w:t>
            </w:r>
          </w:p>
        </w:tc>
        <w:tc>
          <w:tcPr>
            <w:tcW w:w="4674" w:type="dxa"/>
          </w:tcPr>
          <w:p w:rsidR="004D587B" w:rsidRDefault="00CD526F">
            <w:pPr>
              <w:spacing w:line="400" w:lineRule="exact"/>
              <w:rPr>
                <w:rFonts w:ascii="仿宋" w:eastAsia="仿宋" w:hAnsi="仿宋" w:cs="仿宋"/>
                <w:spacing w:val="-2"/>
                <w:sz w:val="24"/>
              </w:rPr>
            </w:pPr>
            <w:r>
              <w:rPr>
                <w:rFonts w:ascii="仿宋" w:eastAsia="仿宋" w:hAnsi="仿宋" w:cs="仿宋"/>
                <w:spacing w:val="-2"/>
                <w:sz w:val="24"/>
              </w:rPr>
              <w:t>1.七步洗手、戴口罩</w:t>
            </w:r>
          </w:p>
          <w:p w:rsidR="004D587B" w:rsidRDefault="00CD526F">
            <w:pPr>
              <w:spacing w:line="400" w:lineRule="exact"/>
              <w:rPr>
                <w:rFonts w:ascii="仿宋" w:eastAsia="仿宋" w:hAnsi="仿宋" w:cs="仿宋"/>
                <w:spacing w:val="-2"/>
                <w:sz w:val="24"/>
              </w:rPr>
            </w:pPr>
            <w:r>
              <w:rPr>
                <w:rFonts w:ascii="仿宋" w:eastAsia="仿宋" w:hAnsi="仿宋" w:cs="仿宋"/>
                <w:spacing w:val="-2"/>
                <w:sz w:val="24"/>
              </w:rPr>
              <w:t>2.二人核对医嘱、输液卡和瓶贴</w:t>
            </w:r>
          </w:p>
          <w:p w:rsidR="004D587B" w:rsidRDefault="00CD526F">
            <w:pPr>
              <w:spacing w:line="400" w:lineRule="exact"/>
              <w:rPr>
                <w:rFonts w:ascii="仿宋" w:eastAsia="仿宋" w:hAnsi="仿宋" w:cs="仿宋"/>
                <w:spacing w:val="-2"/>
                <w:sz w:val="24"/>
              </w:rPr>
            </w:pPr>
            <w:r>
              <w:rPr>
                <w:rFonts w:ascii="仿宋" w:eastAsia="仿宋" w:hAnsi="仿宋" w:cs="仿宋"/>
                <w:spacing w:val="-2"/>
                <w:sz w:val="24"/>
              </w:rPr>
              <w:t>3.核对药液标签</w:t>
            </w:r>
          </w:p>
          <w:p w:rsidR="004D587B" w:rsidRDefault="00CD526F">
            <w:pPr>
              <w:spacing w:line="400" w:lineRule="exact"/>
              <w:rPr>
                <w:rFonts w:ascii="仿宋" w:eastAsia="仿宋" w:hAnsi="仿宋" w:cs="仿宋"/>
                <w:spacing w:val="-2"/>
                <w:sz w:val="24"/>
              </w:rPr>
            </w:pPr>
            <w:r>
              <w:rPr>
                <w:rFonts w:ascii="仿宋" w:eastAsia="仿宋" w:hAnsi="仿宋" w:cs="仿宋"/>
                <w:spacing w:val="-2"/>
                <w:sz w:val="24"/>
              </w:rPr>
              <w:t>4.检查药液质量</w:t>
            </w:r>
          </w:p>
        </w:tc>
        <w:tc>
          <w:tcPr>
            <w:tcW w:w="674" w:type="dxa"/>
          </w:tcPr>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trPr>
          <w:trHeight w:val="939"/>
        </w:trPr>
        <w:tc>
          <w:tcPr>
            <w:tcW w:w="1234" w:type="dxa"/>
            <w:vMerge/>
            <w:textDirection w:val="tbRlV"/>
            <w:vAlign w:val="center"/>
          </w:tcPr>
          <w:p w:rsidR="004D587B" w:rsidRDefault="004D587B">
            <w:pPr>
              <w:spacing w:line="229" w:lineRule="auto"/>
              <w:ind w:left="351" w:right="103" w:hanging="223"/>
              <w:jc w:val="center"/>
              <w:rPr>
                <w:rFonts w:ascii="仿宋" w:eastAsia="仿宋" w:hAnsi="仿宋" w:cs="仿宋"/>
                <w:spacing w:val="-7"/>
                <w:sz w:val="24"/>
              </w:rPr>
            </w:pPr>
          </w:p>
        </w:tc>
        <w:tc>
          <w:tcPr>
            <w:tcW w:w="1559" w:type="dxa"/>
            <w:vAlign w:val="center"/>
          </w:tcPr>
          <w:p w:rsidR="004D587B" w:rsidRDefault="00CD526F">
            <w:pPr>
              <w:spacing w:line="400" w:lineRule="exact"/>
              <w:ind w:hanging="223"/>
              <w:jc w:val="center"/>
              <w:rPr>
                <w:rFonts w:ascii="仿宋" w:eastAsia="仿宋" w:hAnsi="仿宋" w:cs="仿宋"/>
                <w:spacing w:val="-7"/>
                <w:sz w:val="24"/>
              </w:rPr>
            </w:pPr>
            <w:r>
              <w:rPr>
                <w:rFonts w:ascii="仿宋" w:eastAsia="仿宋" w:hAnsi="仿宋" w:cs="仿宋"/>
                <w:spacing w:val="-7"/>
                <w:sz w:val="24"/>
              </w:rPr>
              <w:t>准备药液</w:t>
            </w:r>
          </w:p>
          <w:p w:rsidR="004D587B" w:rsidRDefault="00CD526F">
            <w:pPr>
              <w:spacing w:line="400" w:lineRule="exact"/>
              <w:ind w:hanging="223"/>
              <w:jc w:val="center"/>
              <w:rPr>
                <w:rFonts w:ascii="仿宋" w:eastAsia="仿宋" w:hAnsi="仿宋" w:cs="仿宋"/>
                <w:spacing w:val="-7"/>
                <w:sz w:val="24"/>
              </w:rPr>
            </w:pPr>
            <w:r>
              <w:rPr>
                <w:rFonts w:ascii="仿宋" w:eastAsia="仿宋" w:hAnsi="仿宋" w:cs="仿宋"/>
                <w:spacing w:val="-7"/>
                <w:sz w:val="24"/>
              </w:rPr>
              <w:t>（1分）</w:t>
            </w:r>
          </w:p>
        </w:tc>
        <w:tc>
          <w:tcPr>
            <w:tcW w:w="4674" w:type="dxa"/>
          </w:tcPr>
          <w:p w:rsidR="004D587B" w:rsidRDefault="00CD526F">
            <w:pPr>
              <w:numPr>
                <w:ilvl w:val="0"/>
                <w:numId w:val="2"/>
              </w:numPr>
              <w:spacing w:line="400" w:lineRule="exact"/>
              <w:rPr>
                <w:rFonts w:ascii="仿宋" w:eastAsia="仿宋" w:hAnsi="仿宋" w:cs="仿宋"/>
                <w:spacing w:val="-7"/>
                <w:sz w:val="24"/>
              </w:rPr>
            </w:pPr>
            <w:r>
              <w:rPr>
                <w:rFonts w:ascii="仿宋" w:eastAsia="仿宋" w:hAnsi="仿宋" w:cs="仿宋"/>
                <w:spacing w:val="-7"/>
                <w:sz w:val="24"/>
              </w:rPr>
              <w:t>贴瓶贴，启瓶盖，两次消毒瓶塞至瓶颈</w:t>
            </w:r>
          </w:p>
          <w:p w:rsidR="004D587B" w:rsidRDefault="00CD526F">
            <w:pPr>
              <w:numPr>
                <w:ilvl w:val="0"/>
                <w:numId w:val="2"/>
              </w:numPr>
              <w:spacing w:line="400" w:lineRule="exact"/>
              <w:rPr>
                <w:rFonts w:ascii="仿宋" w:eastAsia="仿宋" w:hAnsi="仿宋" w:cs="仿宋"/>
                <w:spacing w:val="-7"/>
                <w:sz w:val="24"/>
              </w:rPr>
            </w:pPr>
            <w:r>
              <w:rPr>
                <w:rFonts w:ascii="仿宋" w:eastAsia="仿宋" w:hAnsi="仿宋" w:cs="仿宋"/>
                <w:spacing w:val="-7"/>
                <w:sz w:val="24"/>
              </w:rPr>
              <w:t>检查输液器包装、有效期与质量，将输液</w:t>
            </w:r>
          </w:p>
          <w:p w:rsidR="004D587B" w:rsidRDefault="00CD526F">
            <w:pPr>
              <w:spacing w:line="400" w:lineRule="exact"/>
              <w:rPr>
                <w:rFonts w:ascii="仿宋" w:eastAsia="仿宋" w:hAnsi="仿宋" w:cs="仿宋"/>
                <w:spacing w:val="-7"/>
                <w:sz w:val="24"/>
              </w:rPr>
            </w:pPr>
            <w:r>
              <w:rPr>
                <w:rFonts w:ascii="仿宋" w:eastAsia="仿宋" w:hAnsi="仿宋" w:cs="仿宋"/>
                <w:spacing w:val="-7"/>
                <w:sz w:val="24"/>
              </w:rPr>
              <w:t>器针头插入瓶塞</w:t>
            </w:r>
          </w:p>
        </w:tc>
        <w:tc>
          <w:tcPr>
            <w:tcW w:w="674" w:type="dxa"/>
          </w:tcPr>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trPr>
          <w:trHeight w:val="1249"/>
        </w:trPr>
        <w:tc>
          <w:tcPr>
            <w:tcW w:w="1234" w:type="dxa"/>
            <w:vMerge/>
            <w:textDirection w:val="tbRlV"/>
            <w:vAlign w:val="center"/>
          </w:tcPr>
          <w:p w:rsidR="004D587B" w:rsidRDefault="004D587B">
            <w:pPr>
              <w:spacing w:line="229" w:lineRule="auto"/>
              <w:ind w:left="351" w:right="103" w:hanging="223"/>
              <w:jc w:val="center"/>
              <w:rPr>
                <w:rFonts w:ascii="仿宋" w:eastAsia="仿宋" w:hAnsi="仿宋" w:cs="仿宋"/>
                <w:spacing w:val="-7"/>
                <w:sz w:val="24"/>
              </w:rPr>
            </w:pPr>
          </w:p>
        </w:tc>
        <w:tc>
          <w:tcPr>
            <w:tcW w:w="1559" w:type="dxa"/>
            <w:vAlign w:val="center"/>
          </w:tcPr>
          <w:p w:rsidR="004D587B" w:rsidRDefault="00CD526F">
            <w:pPr>
              <w:spacing w:line="400" w:lineRule="exact"/>
              <w:ind w:hanging="223"/>
              <w:jc w:val="center"/>
              <w:rPr>
                <w:rFonts w:ascii="仿宋" w:eastAsia="仿宋" w:hAnsi="仿宋" w:cs="仿宋"/>
                <w:spacing w:val="-7"/>
                <w:sz w:val="24"/>
              </w:rPr>
            </w:pPr>
            <w:r>
              <w:rPr>
                <w:rFonts w:ascii="仿宋" w:eastAsia="仿宋" w:hAnsi="仿宋" w:cs="仿宋"/>
                <w:spacing w:val="-7"/>
                <w:sz w:val="24"/>
              </w:rPr>
              <w:t>核对解释</w:t>
            </w:r>
          </w:p>
          <w:p w:rsidR="004D587B" w:rsidRDefault="00CD526F">
            <w:pPr>
              <w:spacing w:line="400" w:lineRule="exact"/>
              <w:ind w:hanging="223"/>
              <w:jc w:val="center"/>
              <w:rPr>
                <w:rFonts w:ascii="仿宋" w:eastAsia="仿宋" w:hAnsi="仿宋" w:cs="仿宋"/>
                <w:spacing w:val="-7"/>
                <w:sz w:val="24"/>
              </w:rPr>
            </w:pPr>
            <w:r>
              <w:rPr>
                <w:rFonts w:ascii="仿宋" w:eastAsia="仿宋" w:hAnsi="仿宋" w:cs="仿宋"/>
                <w:spacing w:val="-7"/>
                <w:sz w:val="24"/>
              </w:rPr>
              <w:t>（2分）</w:t>
            </w:r>
          </w:p>
        </w:tc>
        <w:tc>
          <w:tcPr>
            <w:tcW w:w="4674" w:type="dxa"/>
          </w:tcPr>
          <w:p w:rsidR="004D587B" w:rsidRDefault="00CD526F">
            <w:pPr>
              <w:spacing w:line="400" w:lineRule="exact"/>
              <w:rPr>
                <w:rFonts w:ascii="仿宋" w:eastAsia="仿宋" w:hAnsi="仿宋" w:cs="仿宋"/>
                <w:spacing w:val="-7"/>
                <w:sz w:val="24"/>
              </w:rPr>
            </w:pPr>
            <w:r>
              <w:rPr>
                <w:rFonts w:ascii="仿宋" w:eastAsia="仿宋" w:hAnsi="仿宋" w:cs="仿宋" w:hint="eastAsia"/>
                <w:spacing w:val="-7"/>
                <w:sz w:val="24"/>
              </w:rPr>
              <w:t>1.</w:t>
            </w:r>
            <w:r>
              <w:rPr>
                <w:rFonts w:ascii="仿宋" w:eastAsia="仿宋" w:hAnsi="仿宋" w:cs="仿宋"/>
                <w:spacing w:val="-7"/>
                <w:sz w:val="24"/>
              </w:rPr>
              <w:t>备齐用物携至患者床旁，核对患者信息（床号、姓名、住院号），解释输液目的并取得合作</w:t>
            </w:r>
          </w:p>
          <w:p w:rsidR="004D587B" w:rsidRDefault="00CD526F">
            <w:pPr>
              <w:spacing w:line="400" w:lineRule="exact"/>
              <w:rPr>
                <w:rFonts w:ascii="仿宋" w:eastAsia="仿宋" w:hAnsi="仿宋" w:cs="仿宋"/>
                <w:spacing w:val="-7"/>
                <w:sz w:val="24"/>
              </w:rPr>
            </w:pPr>
            <w:r>
              <w:rPr>
                <w:rFonts w:ascii="仿宋" w:eastAsia="仿宋" w:hAnsi="仿宋" w:cs="仿宋"/>
                <w:spacing w:val="-7"/>
                <w:sz w:val="24"/>
              </w:rPr>
              <w:t>2.评估患者皮肤、血管、肢体活动情况</w:t>
            </w:r>
          </w:p>
        </w:tc>
        <w:tc>
          <w:tcPr>
            <w:tcW w:w="674" w:type="dxa"/>
          </w:tcPr>
          <w:p w:rsidR="004D587B" w:rsidRDefault="00CD526F">
            <w:pPr>
              <w:spacing w:line="400" w:lineRule="exact"/>
              <w:jc w:val="center"/>
              <w:rPr>
                <w:rFonts w:ascii="仿宋" w:eastAsia="仿宋" w:hAnsi="仿宋" w:cs="仿宋"/>
                <w:sz w:val="24"/>
              </w:rPr>
            </w:pPr>
            <w:r>
              <w:rPr>
                <w:rFonts w:ascii="仿宋" w:eastAsia="仿宋" w:hAnsi="仿宋" w:cs="仿宋"/>
                <w:sz w:val="24"/>
              </w:rPr>
              <w:t>1</w:t>
            </w:r>
          </w:p>
          <w:p w:rsidR="004D587B" w:rsidRDefault="004D587B">
            <w:pPr>
              <w:spacing w:line="400" w:lineRule="exact"/>
              <w:jc w:val="center"/>
              <w:rPr>
                <w:rFonts w:ascii="仿宋" w:eastAsia="仿宋" w:hAnsi="仿宋" w:cs="仿宋"/>
                <w:sz w:val="24"/>
              </w:rPr>
            </w:pPr>
          </w:p>
          <w:p w:rsidR="004D587B" w:rsidRDefault="00CD526F">
            <w:pPr>
              <w:spacing w:line="400" w:lineRule="exact"/>
              <w:jc w:val="center"/>
              <w:rPr>
                <w:rFonts w:ascii="仿宋" w:eastAsia="仿宋" w:hAnsi="仿宋" w:cs="仿宋"/>
                <w:sz w:val="24"/>
              </w:rPr>
            </w:pPr>
            <w:r>
              <w:rPr>
                <w:rFonts w:ascii="仿宋" w:eastAsia="仿宋" w:hAnsi="仿宋" w:cs="仿宋"/>
                <w:sz w:val="24"/>
              </w:rPr>
              <w:t>1</w:t>
            </w:r>
          </w:p>
        </w:tc>
        <w:tc>
          <w:tcPr>
            <w:tcW w:w="784" w:type="dxa"/>
            <w:vAlign w:val="center"/>
          </w:tcPr>
          <w:p w:rsidR="004D587B" w:rsidRDefault="004D587B">
            <w:pPr>
              <w:pStyle w:val="TableText"/>
              <w:spacing w:line="400" w:lineRule="exact"/>
            </w:pPr>
          </w:p>
        </w:tc>
      </w:tr>
      <w:tr w:rsidR="004D587B">
        <w:trPr>
          <w:trHeight w:val="1560"/>
        </w:trPr>
        <w:tc>
          <w:tcPr>
            <w:tcW w:w="1234" w:type="dxa"/>
            <w:vMerge/>
            <w:textDirection w:val="tbRlV"/>
            <w:vAlign w:val="center"/>
          </w:tcPr>
          <w:p w:rsidR="004D587B" w:rsidRDefault="004D587B">
            <w:pPr>
              <w:spacing w:line="229" w:lineRule="auto"/>
              <w:ind w:left="351" w:right="103" w:hanging="223"/>
              <w:jc w:val="center"/>
              <w:rPr>
                <w:rFonts w:ascii="仿宋" w:eastAsia="仿宋" w:hAnsi="仿宋" w:cs="仿宋"/>
                <w:spacing w:val="-7"/>
                <w:sz w:val="24"/>
              </w:rPr>
            </w:pPr>
          </w:p>
        </w:tc>
        <w:tc>
          <w:tcPr>
            <w:tcW w:w="1559" w:type="dxa"/>
            <w:vAlign w:val="center"/>
          </w:tcPr>
          <w:p w:rsidR="004D587B" w:rsidRDefault="00CD526F">
            <w:pPr>
              <w:spacing w:line="400" w:lineRule="exact"/>
              <w:ind w:hanging="223"/>
              <w:jc w:val="center"/>
              <w:rPr>
                <w:rFonts w:ascii="仿宋" w:eastAsia="仿宋" w:hAnsi="仿宋" w:cs="仿宋"/>
                <w:spacing w:val="-7"/>
                <w:sz w:val="24"/>
              </w:rPr>
            </w:pPr>
            <w:r>
              <w:rPr>
                <w:rFonts w:ascii="仿宋" w:eastAsia="仿宋" w:hAnsi="仿宋" w:cs="仿宋"/>
                <w:spacing w:val="-7"/>
                <w:sz w:val="24"/>
              </w:rPr>
              <w:t>初步排气</w:t>
            </w:r>
          </w:p>
          <w:p w:rsidR="004D587B" w:rsidRDefault="00CD526F">
            <w:pPr>
              <w:spacing w:line="400" w:lineRule="exact"/>
              <w:ind w:hanging="223"/>
              <w:jc w:val="center"/>
              <w:rPr>
                <w:rFonts w:ascii="仿宋" w:eastAsia="仿宋" w:hAnsi="仿宋" w:cs="仿宋"/>
                <w:spacing w:val="-7"/>
                <w:sz w:val="24"/>
              </w:rPr>
            </w:pPr>
            <w:r>
              <w:rPr>
                <w:rFonts w:ascii="仿宋" w:eastAsia="仿宋" w:hAnsi="仿宋" w:cs="仿宋"/>
                <w:spacing w:val="-7"/>
                <w:sz w:val="24"/>
              </w:rPr>
              <w:t>（2分）</w:t>
            </w:r>
          </w:p>
        </w:tc>
        <w:tc>
          <w:tcPr>
            <w:tcW w:w="4674" w:type="dxa"/>
          </w:tcPr>
          <w:p w:rsidR="004D587B" w:rsidRDefault="00CD526F">
            <w:pPr>
              <w:spacing w:line="400" w:lineRule="exact"/>
              <w:rPr>
                <w:rFonts w:ascii="仿宋" w:eastAsia="仿宋" w:hAnsi="仿宋" w:cs="仿宋"/>
                <w:spacing w:val="-7"/>
                <w:sz w:val="24"/>
              </w:rPr>
            </w:pPr>
            <w:r>
              <w:rPr>
                <w:rFonts w:ascii="仿宋" w:eastAsia="仿宋" w:hAnsi="仿宋" w:cs="仿宋"/>
                <w:spacing w:val="-7"/>
                <w:sz w:val="24"/>
              </w:rPr>
              <w:t>1.再次检查药液质量后挂输液瓶挂于输液架上</w:t>
            </w:r>
          </w:p>
          <w:p w:rsidR="004D587B" w:rsidRDefault="00CD526F">
            <w:pPr>
              <w:spacing w:line="400" w:lineRule="exact"/>
              <w:rPr>
                <w:rFonts w:ascii="仿宋" w:eastAsia="仿宋" w:hAnsi="仿宋" w:cs="仿宋"/>
                <w:spacing w:val="-7"/>
                <w:sz w:val="24"/>
              </w:rPr>
            </w:pPr>
            <w:r>
              <w:rPr>
                <w:rFonts w:ascii="仿宋" w:eastAsia="仿宋" w:hAnsi="仿宋" w:cs="仿宋"/>
                <w:spacing w:val="-7"/>
                <w:sz w:val="24"/>
              </w:rPr>
              <w:t>2.检查并打开留置针包装，连接输液器</w:t>
            </w:r>
          </w:p>
          <w:p w:rsidR="004D587B" w:rsidRDefault="00CD526F">
            <w:pPr>
              <w:spacing w:line="400" w:lineRule="exact"/>
              <w:rPr>
                <w:rFonts w:ascii="仿宋" w:eastAsia="仿宋" w:hAnsi="仿宋" w:cs="仿宋"/>
                <w:spacing w:val="-7"/>
                <w:sz w:val="24"/>
              </w:rPr>
            </w:pPr>
            <w:r>
              <w:rPr>
                <w:rFonts w:ascii="仿宋" w:eastAsia="仿宋" w:hAnsi="仿宋" w:cs="仿宋"/>
                <w:spacing w:val="-7"/>
                <w:sz w:val="24"/>
              </w:rPr>
              <w:t>3.排空装置内气体</w:t>
            </w:r>
          </w:p>
          <w:p w:rsidR="004D587B" w:rsidRDefault="00CD526F">
            <w:pPr>
              <w:spacing w:line="400" w:lineRule="exact"/>
              <w:rPr>
                <w:rFonts w:ascii="仿宋" w:eastAsia="仿宋" w:hAnsi="仿宋" w:cs="仿宋"/>
                <w:spacing w:val="-7"/>
                <w:sz w:val="24"/>
              </w:rPr>
            </w:pPr>
            <w:r>
              <w:rPr>
                <w:rFonts w:ascii="仿宋" w:eastAsia="仿宋" w:hAnsi="仿宋" w:cs="仿宋"/>
                <w:spacing w:val="-7"/>
                <w:sz w:val="24"/>
              </w:rPr>
              <w:t>4.检查有无气泡</w:t>
            </w:r>
          </w:p>
        </w:tc>
        <w:tc>
          <w:tcPr>
            <w:tcW w:w="674" w:type="dxa"/>
          </w:tcPr>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trPr>
          <w:trHeight w:val="1668"/>
        </w:trPr>
        <w:tc>
          <w:tcPr>
            <w:tcW w:w="1234" w:type="dxa"/>
            <w:vMerge/>
            <w:textDirection w:val="tbRlV"/>
            <w:vAlign w:val="center"/>
          </w:tcPr>
          <w:p w:rsidR="004D587B" w:rsidRDefault="004D587B">
            <w:pPr>
              <w:spacing w:line="229" w:lineRule="auto"/>
              <w:ind w:left="351" w:right="103" w:hanging="223"/>
              <w:jc w:val="center"/>
              <w:rPr>
                <w:rFonts w:ascii="仿宋" w:eastAsia="仿宋" w:hAnsi="仿宋" w:cs="仿宋"/>
                <w:spacing w:val="-7"/>
                <w:sz w:val="24"/>
              </w:rPr>
            </w:pPr>
          </w:p>
        </w:tc>
        <w:tc>
          <w:tcPr>
            <w:tcW w:w="1559" w:type="dxa"/>
            <w:vAlign w:val="center"/>
          </w:tcPr>
          <w:p w:rsidR="004D587B" w:rsidRDefault="00CD526F">
            <w:pPr>
              <w:spacing w:line="400" w:lineRule="exact"/>
              <w:ind w:hanging="223"/>
              <w:jc w:val="center"/>
              <w:rPr>
                <w:rFonts w:ascii="仿宋" w:eastAsia="仿宋" w:hAnsi="仿宋" w:cs="仿宋"/>
                <w:spacing w:val="-7"/>
                <w:sz w:val="24"/>
              </w:rPr>
            </w:pPr>
            <w:r>
              <w:rPr>
                <w:rFonts w:ascii="仿宋" w:eastAsia="仿宋" w:hAnsi="仿宋" w:cs="仿宋"/>
                <w:spacing w:val="-7"/>
                <w:sz w:val="24"/>
              </w:rPr>
              <w:t>皮肤消毒</w:t>
            </w:r>
          </w:p>
          <w:p w:rsidR="004D587B" w:rsidRDefault="00CD526F">
            <w:pPr>
              <w:spacing w:line="400" w:lineRule="exact"/>
              <w:ind w:hanging="223"/>
              <w:jc w:val="center"/>
              <w:rPr>
                <w:rFonts w:ascii="仿宋" w:eastAsia="仿宋" w:hAnsi="仿宋" w:cs="仿宋"/>
                <w:spacing w:val="-7"/>
                <w:sz w:val="24"/>
              </w:rPr>
            </w:pPr>
            <w:r>
              <w:rPr>
                <w:rFonts w:ascii="仿宋" w:eastAsia="仿宋" w:hAnsi="仿宋" w:cs="仿宋"/>
                <w:spacing w:val="-7"/>
                <w:sz w:val="24"/>
              </w:rPr>
              <w:t>（2分）</w:t>
            </w:r>
          </w:p>
        </w:tc>
        <w:tc>
          <w:tcPr>
            <w:tcW w:w="4674" w:type="dxa"/>
          </w:tcPr>
          <w:p w:rsidR="004D587B" w:rsidRDefault="00CD526F">
            <w:pPr>
              <w:spacing w:line="400" w:lineRule="exact"/>
              <w:rPr>
                <w:rFonts w:ascii="仿宋" w:eastAsia="仿宋" w:hAnsi="仿宋" w:cs="仿宋"/>
                <w:spacing w:val="-7"/>
                <w:sz w:val="24"/>
              </w:rPr>
            </w:pPr>
            <w:r>
              <w:rPr>
                <w:rFonts w:ascii="仿宋" w:eastAsia="仿宋" w:hAnsi="仿宋" w:cs="仿宋"/>
                <w:spacing w:val="-7"/>
                <w:sz w:val="24"/>
              </w:rPr>
              <w:t>1.协助患者取舒适体位，垫小垫枕与治疗巾</w:t>
            </w:r>
          </w:p>
          <w:p w:rsidR="004D587B" w:rsidRDefault="00CD526F">
            <w:pPr>
              <w:spacing w:line="400" w:lineRule="exact"/>
              <w:rPr>
                <w:rFonts w:ascii="仿宋" w:eastAsia="仿宋" w:hAnsi="仿宋" w:cs="仿宋"/>
                <w:spacing w:val="-7"/>
                <w:sz w:val="24"/>
              </w:rPr>
            </w:pPr>
            <w:r>
              <w:rPr>
                <w:rFonts w:ascii="仿宋" w:eastAsia="仿宋" w:hAnsi="仿宋" w:cs="仿宋"/>
                <w:spacing w:val="-7"/>
                <w:sz w:val="24"/>
              </w:rPr>
              <w:t>2.选择静脉，扎止血带</w:t>
            </w:r>
            <w:r>
              <w:rPr>
                <w:rFonts w:ascii="仿宋" w:eastAsia="仿宋" w:hAnsi="仿宋" w:cs="仿宋" w:hint="eastAsia"/>
                <w:spacing w:val="-7"/>
                <w:sz w:val="24"/>
              </w:rPr>
              <w:t>（</w:t>
            </w:r>
            <w:r>
              <w:rPr>
                <w:rFonts w:ascii="仿宋" w:eastAsia="仿宋" w:hAnsi="仿宋" w:cs="仿宋"/>
                <w:spacing w:val="-7"/>
                <w:sz w:val="24"/>
              </w:rPr>
              <w:t>距穿刺点上方10cm)</w:t>
            </w:r>
          </w:p>
          <w:p w:rsidR="004D587B" w:rsidRDefault="00CD526F">
            <w:pPr>
              <w:spacing w:line="400" w:lineRule="exact"/>
              <w:rPr>
                <w:rFonts w:ascii="仿宋" w:eastAsia="仿宋" w:hAnsi="仿宋" w:cs="仿宋"/>
                <w:spacing w:val="-7"/>
                <w:sz w:val="24"/>
              </w:rPr>
            </w:pPr>
            <w:r>
              <w:rPr>
                <w:rFonts w:ascii="仿宋" w:eastAsia="仿宋" w:hAnsi="仿宋" w:cs="仿宋"/>
                <w:spacing w:val="-7"/>
                <w:sz w:val="24"/>
              </w:rPr>
              <w:t>3.消毒皮肤（直径≥8cm；2次消毒或遵循</w:t>
            </w:r>
          </w:p>
          <w:p w:rsidR="004D587B" w:rsidRDefault="00CD526F">
            <w:pPr>
              <w:spacing w:line="400" w:lineRule="exact"/>
              <w:rPr>
                <w:rFonts w:ascii="仿宋" w:eastAsia="仿宋" w:hAnsi="仿宋" w:cs="仿宋"/>
                <w:spacing w:val="-7"/>
                <w:sz w:val="24"/>
              </w:rPr>
            </w:pPr>
            <w:r>
              <w:rPr>
                <w:rFonts w:ascii="仿宋" w:eastAsia="仿宋" w:hAnsi="仿宋" w:cs="仿宋"/>
                <w:spacing w:val="-7"/>
                <w:sz w:val="24"/>
              </w:rPr>
              <w:t>消毒剂使用说明书）</w:t>
            </w:r>
          </w:p>
        </w:tc>
        <w:tc>
          <w:tcPr>
            <w:tcW w:w="674" w:type="dxa"/>
          </w:tcPr>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z w:val="24"/>
              </w:rPr>
              <w:t>1</w:t>
            </w:r>
          </w:p>
        </w:tc>
        <w:tc>
          <w:tcPr>
            <w:tcW w:w="784" w:type="dxa"/>
            <w:vAlign w:val="center"/>
          </w:tcPr>
          <w:p w:rsidR="004D587B" w:rsidRDefault="004D587B">
            <w:pPr>
              <w:pStyle w:val="TableText"/>
              <w:spacing w:line="400" w:lineRule="exact"/>
            </w:pPr>
          </w:p>
        </w:tc>
      </w:tr>
      <w:tr w:rsidR="004D587B">
        <w:trPr>
          <w:trHeight w:val="1872"/>
        </w:trPr>
        <w:tc>
          <w:tcPr>
            <w:tcW w:w="1234" w:type="dxa"/>
            <w:vMerge/>
            <w:vAlign w:val="center"/>
          </w:tcPr>
          <w:p w:rsidR="004D587B" w:rsidRDefault="004D587B">
            <w:pPr>
              <w:spacing w:line="229" w:lineRule="auto"/>
              <w:ind w:left="351" w:right="103" w:hanging="223"/>
              <w:jc w:val="center"/>
              <w:rPr>
                <w:rFonts w:ascii="仿宋" w:eastAsia="仿宋" w:hAnsi="仿宋" w:cs="仿宋"/>
                <w:spacing w:val="-7"/>
                <w:sz w:val="24"/>
              </w:rPr>
            </w:pPr>
          </w:p>
        </w:tc>
        <w:tc>
          <w:tcPr>
            <w:tcW w:w="1559" w:type="dxa"/>
            <w:vAlign w:val="center"/>
          </w:tcPr>
          <w:p w:rsidR="004D587B" w:rsidRDefault="00CD526F">
            <w:pPr>
              <w:spacing w:line="400" w:lineRule="exact"/>
              <w:ind w:hanging="223"/>
              <w:jc w:val="center"/>
              <w:rPr>
                <w:rFonts w:ascii="仿宋" w:eastAsia="仿宋" w:hAnsi="仿宋" w:cs="仿宋"/>
                <w:spacing w:val="-7"/>
                <w:sz w:val="24"/>
              </w:rPr>
            </w:pPr>
            <w:r>
              <w:rPr>
                <w:rFonts w:ascii="仿宋" w:eastAsia="仿宋" w:hAnsi="仿宋" w:cs="仿宋" w:hint="eastAsia"/>
                <w:spacing w:val="-7"/>
                <w:sz w:val="24"/>
              </w:rPr>
              <w:t>静</w:t>
            </w:r>
            <w:r>
              <w:rPr>
                <w:rFonts w:ascii="仿宋" w:eastAsia="仿宋" w:hAnsi="仿宋" w:cs="仿宋"/>
                <w:spacing w:val="-7"/>
                <w:sz w:val="24"/>
              </w:rPr>
              <w:t>脉穿刺</w:t>
            </w:r>
          </w:p>
          <w:p w:rsidR="004D587B" w:rsidRDefault="00CD526F">
            <w:pPr>
              <w:spacing w:line="400" w:lineRule="exact"/>
              <w:ind w:hanging="223"/>
              <w:jc w:val="center"/>
              <w:rPr>
                <w:rFonts w:ascii="仿宋" w:eastAsia="仿宋" w:hAnsi="仿宋" w:cs="仿宋"/>
                <w:spacing w:val="-7"/>
                <w:sz w:val="24"/>
              </w:rPr>
            </w:pPr>
            <w:r>
              <w:rPr>
                <w:rFonts w:ascii="仿宋" w:eastAsia="仿宋" w:hAnsi="仿宋" w:cs="仿宋"/>
                <w:spacing w:val="-7"/>
                <w:sz w:val="24"/>
              </w:rPr>
              <w:t>（3.5分）</w:t>
            </w:r>
          </w:p>
        </w:tc>
        <w:tc>
          <w:tcPr>
            <w:tcW w:w="4674" w:type="dxa"/>
          </w:tcPr>
          <w:p w:rsidR="004D587B" w:rsidRDefault="00CD526F">
            <w:pPr>
              <w:spacing w:line="400" w:lineRule="exact"/>
              <w:rPr>
                <w:rFonts w:ascii="仿宋" w:eastAsia="仿宋" w:hAnsi="仿宋" w:cs="仿宋"/>
                <w:spacing w:val="-7"/>
                <w:sz w:val="24"/>
              </w:rPr>
            </w:pPr>
            <w:r>
              <w:rPr>
                <w:rFonts w:ascii="仿宋" w:eastAsia="仿宋" w:hAnsi="仿宋" w:cs="仿宋"/>
                <w:spacing w:val="-7"/>
                <w:sz w:val="24"/>
              </w:rPr>
              <w:t>1.再次核对</w:t>
            </w:r>
          </w:p>
          <w:p w:rsidR="004D587B" w:rsidRDefault="00CD526F">
            <w:pPr>
              <w:spacing w:line="400" w:lineRule="exact"/>
              <w:rPr>
                <w:rFonts w:ascii="仿宋" w:eastAsia="仿宋" w:hAnsi="仿宋" w:cs="仿宋"/>
                <w:spacing w:val="-7"/>
                <w:sz w:val="24"/>
              </w:rPr>
            </w:pPr>
            <w:r>
              <w:rPr>
                <w:rFonts w:ascii="仿宋" w:eastAsia="仿宋" w:hAnsi="仿宋" w:cs="仿宋"/>
                <w:spacing w:val="-7"/>
                <w:sz w:val="24"/>
              </w:rPr>
              <w:t>2.去除针套，再次排气至有少量药液滴出</w:t>
            </w:r>
          </w:p>
          <w:p w:rsidR="004D587B" w:rsidRDefault="00CD526F">
            <w:pPr>
              <w:spacing w:line="400" w:lineRule="exact"/>
              <w:rPr>
                <w:rFonts w:ascii="仿宋" w:eastAsia="仿宋" w:hAnsi="仿宋" w:cs="仿宋"/>
                <w:spacing w:val="-7"/>
                <w:sz w:val="24"/>
              </w:rPr>
            </w:pPr>
            <w:r>
              <w:rPr>
                <w:rFonts w:ascii="仿宋" w:eastAsia="仿宋" w:hAnsi="仿宋" w:cs="仿宋"/>
                <w:spacing w:val="-7"/>
                <w:sz w:val="24"/>
              </w:rPr>
              <w:t>3.检查有无气泡，旋转松动外套管</w:t>
            </w:r>
          </w:p>
          <w:p w:rsidR="004D587B" w:rsidRDefault="00CD526F">
            <w:pPr>
              <w:spacing w:line="400" w:lineRule="exact"/>
              <w:rPr>
                <w:rFonts w:ascii="仿宋" w:eastAsia="仿宋" w:hAnsi="仿宋" w:cs="仿宋"/>
                <w:spacing w:val="-7"/>
                <w:sz w:val="24"/>
              </w:rPr>
            </w:pPr>
            <w:r>
              <w:rPr>
                <w:rFonts w:ascii="仿宋" w:eastAsia="仿宋" w:hAnsi="仿宋" w:cs="仿宋"/>
                <w:spacing w:val="-7"/>
                <w:sz w:val="24"/>
              </w:rPr>
              <w:t>4.固定血管，嘱患者握拳，进针</w:t>
            </w:r>
          </w:p>
          <w:p w:rsidR="004D587B" w:rsidRDefault="00CD526F">
            <w:pPr>
              <w:spacing w:line="400" w:lineRule="exact"/>
              <w:rPr>
                <w:rFonts w:ascii="仿宋" w:eastAsia="仿宋" w:hAnsi="仿宋" w:cs="仿宋"/>
                <w:spacing w:val="-7"/>
                <w:sz w:val="24"/>
              </w:rPr>
            </w:pPr>
            <w:r>
              <w:rPr>
                <w:rFonts w:ascii="仿宋" w:eastAsia="仿宋" w:hAnsi="仿宋" w:cs="仿宋"/>
                <w:spacing w:val="-7"/>
                <w:sz w:val="24"/>
              </w:rPr>
              <w:t>5.见回血后，降低角度进针少许，将软管全部送入血管内</w:t>
            </w:r>
          </w:p>
        </w:tc>
        <w:tc>
          <w:tcPr>
            <w:tcW w:w="674" w:type="dxa"/>
          </w:tcPr>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z w:val="24"/>
              </w:rPr>
              <w:t>1</w:t>
            </w:r>
          </w:p>
          <w:p w:rsidR="004D587B" w:rsidRDefault="00CD526F">
            <w:pPr>
              <w:spacing w:line="400" w:lineRule="exact"/>
              <w:jc w:val="center"/>
              <w:rPr>
                <w:rFonts w:ascii="仿宋" w:eastAsia="仿宋" w:hAnsi="仿宋" w:cs="仿宋"/>
                <w:sz w:val="24"/>
              </w:rPr>
            </w:pPr>
            <w:r>
              <w:rPr>
                <w:rFonts w:ascii="仿宋" w:eastAsia="仿宋" w:hAnsi="仿宋" w:cs="仿宋"/>
                <w:sz w:val="24"/>
              </w:rPr>
              <w:t>1</w:t>
            </w:r>
          </w:p>
        </w:tc>
        <w:tc>
          <w:tcPr>
            <w:tcW w:w="784" w:type="dxa"/>
            <w:vAlign w:val="center"/>
          </w:tcPr>
          <w:p w:rsidR="004D587B" w:rsidRDefault="004D587B">
            <w:pPr>
              <w:pStyle w:val="TableText"/>
              <w:spacing w:line="400" w:lineRule="exact"/>
            </w:pPr>
          </w:p>
        </w:tc>
      </w:tr>
      <w:tr w:rsidR="004D587B">
        <w:trPr>
          <w:trHeight w:val="1249"/>
        </w:trPr>
        <w:tc>
          <w:tcPr>
            <w:tcW w:w="1234" w:type="dxa"/>
            <w:vMerge/>
            <w:vAlign w:val="center"/>
          </w:tcPr>
          <w:p w:rsidR="004D587B" w:rsidRDefault="004D587B">
            <w:pPr>
              <w:pStyle w:val="TableText"/>
              <w:jc w:val="center"/>
            </w:pPr>
          </w:p>
        </w:tc>
        <w:tc>
          <w:tcPr>
            <w:tcW w:w="1559" w:type="dxa"/>
            <w:vAlign w:val="center"/>
          </w:tcPr>
          <w:p w:rsidR="004D587B" w:rsidRDefault="00CD526F">
            <w:pPr>
              <w:spacing w:line="400" w:lineRule="exact"/>
              <w:ind w:hanging="223"/>
              <w:jc w:val="center"/>
              <w:rPr>
                <w:rFonts w:ascii="仿宋" w:eastAsia="仿宋" w:hAnsi="仿宋" w:cs="仿宋"/>
                <w:spacing w:val="-7"/>
                <w:sz w:val="24"/>
              </w:rPr>
            </w:pPr>
            <w:r>
              <w:rPr>
                <w:rFonts w:ascii="仿宋" w:eastAsia="仿宋" w:hAnsi="仿宋" w:cs="仿宋"/>
                <w:spacing w:val="-7"/>
                <w:sz w:val="24"/>
              </w:rPr>
              <w:t>固定针头</w:t>
            </w:r>
          </w:p>
          <w:p w:rsidR="004D587B" w:rsidRDefault="00CD526F">
            <w:pPr>
              <w:spacing w:line="400" w:lineRule="exact"/>
              <w:ind w:hanging="223"/>
              <w:jc w:val="center"/>
              <w:rPr>
                <w:rFonts w:ascii="仿宋" w:eastAsia="仿宋" w:hAnsi="仿宋" w:cs="仿宋"/>
                <w:spacing w:val="-7"/>
                <w:sz w:val="24"/>
              </w:rPr>
            </w:pPr>
            <w:r>
              <w:rPr>
                <w:rFonts w:ascii="仿宋" w:eastAsia="仿宋" w:hAnsi="仿宋" w:cs="仿宋"/>
                <w:spacing w:val="-7"/>
                <w:sz w:val="24"/>
              </w:rPr>
              <w:t>（2分）</w:t>
            </w:r>
          </w:p>
        </w:tc>
        <w:tc>
          <w:tcPr>
            <w:tcW w:w="4674" w:type="dxa"/>
          </w:tcPr>
          <w:p w:rsidR="004D587B" w:rsidRDefault="00CD526F">
            <w:pPr>
              <w:spacing w:line="400" w:lineRule="exact"/>
              <w:rPr>
                <w:rFonts w:ascii="仿宋" w:eastAsia="仿宋" w:hAnsi="仿宋" w:cs="仿宋"/>
                <w:spacing w:val="-7"/>
                <w:sz w:val="24"/>
              </w:rPr>
            </w:pPr>
            <w:r>
              <w:rPr>
                <w:rFonts w:ascii="仿宋" w:eastAsia="仿宋" w:hAnsi="仿宋" w:cs="仿宋"/>
                <w:spacing w:val="-7"/>
                <w:sz w:val="24"/>
              </w:rPr>
              <w:t>1.穿刺成功后，松开止血带，打开调节器，嘱患者松拳，撤出针芯</w:t>
            </w:r>
          </w:p>
          <w:p w:rsidR="004D587B" w:rsidRDefault="00CD526F">
            <w:pPr>
              <w:spacing w:line="400" w:lineRule="exact"/>
              <w:rPr>
                <w:rFonts w:ascii="仿宋" w:eastAsia="仿宋" w:hAnsi="仿宋" w:cs="仿宋"/>
                <w:spacing w:val="-7"/>
                <w:sz w:val="24"/>
              </w:rPr>
            </w:pPr>
            <w:r>
              <w:rPr>
                <w:rFonts w:ascii="仿宋" w:eastAsia="仿宋" w:hAnsi="仿宋" w:cs="仿宋"/>
                <w:spacing w:val="-7"/>
                <w:sz w:val="24"/>
              </w:rPr>
              <w:t>2.妥善固定，管道标签上注明置管日期、时间及签名</w:t>
            </w:r>
          </w:p>
        </w:tc>
        <w:tc>
          <w:tcPr>
            <w:tcW w:w="674" w:type="dxa"/>
          </w:tcPr>
          <w:p w:rsidR="004D587B" w:rsidRDefault="00CD526F">
            <w:pPr>
              <w:spacing w:line="400" w:lineRule="exact"/>
              <w:jc w:val="center"/>
              <w:rPr>
                <w:rFonts w:ascii="仿宋" w:eastAsia="仿宋" w:hAnsi="仿宋" w:cs="仿宋"/>
                <w:sz w:val="24"/>
              </w:rPr>
            </w:pPr>
            <w:r>
              <w:rPr>
                <w:rFonts w:ascii="仿宋" w:eastAsia="仿宋" w:hAnsi="仿宋" w:cs="仿宋"/>
                <w:sz w:val="24"/>
              </w:rPr>
              <w:t>1</w:t>
            </w:r>
          </w:p>
          <w:p w:rsidR="004D587B" w:rsidRDefault="004D587B">
            <w:pPr>
              <w:spacing w:line="400" w:lineRule="exact"/>
              <w:jc w:val="center"/>
              <w:rPr>
                <w:rFonts w:ascii="仿宋" w:eastAsia="仿宋" w:hAnsi="仿宋" w:cs="仿宋"/>
                <w:sz w:val="24"/>
              </w:rPr>
            </w:pPr>
          </w:p>
          <w:p w:rsidR="004D587B" w:rsidRDefault="00CD526F">
            <w:pPr>
              <w:spacing w:line="400" w:lineRule="exact"/>
              <w:jc w:val="center"/>
              <w:rPr>
                <w:rFonts w:ascii="仿宋" w:eastAsia="仿宋" w:hAnsi="仿宋" w:cs="仿宋"/>
                <w:sz w:val="24"/>
              </w:rPr>
            </w:pPr>
            <w:r>
              <w:rPr>
                <w:rFonts w:ascii="仿宋" w:eastAsia="仿宋" w:hAnsi="仿宋" w:cs="仿宋"/>
                <w:sz w:val="24"/>
              </w:rPr>
              <w:t>1</w:t>
            </w:r>
          </w:p>
        </w:tc>
        <w:tc>
          <w:tcPr>
            <w:tcW w:w="784" w:type="dxa"/>
            <w:vAlign w:val="center"/>
          </w:tcPr>
          <w:p w:rsidR="004D587B" w:rsidRDefault="004D587B">
            <w:pPr>
              <w:pStyle w:val="TableText"/>
              <w:spacing w:line="400" w:lineRule="exact"/>
            </w:pPr>
          </w:p>
        </w:tc>
      </w:tr>
      <w:tr w:rsidR="004D587B">
        <w:trPr>
          <w:trHeight w:val="1560"/>
        </w:trPr>
        <w:tc>
          <w:tcPr>
            <w:tcW w:w="1234" w:type="dxa"/>
            <w:vMerge/>
            <w:vAlign w:val="center"/>
          </w:tcPr>
          <w:p w:rsidR="004D587B" w:rsidRDefault="004D587B">
            <w:pPr>
              <w:pStyle w:val="TableText"/>
              <w:jc w:val="center"/>
            </w:pPr>
          </w:p>
        </w:tc>
        <w:tc>
          <w:tcPr>
            <w:tcW w:w="1559" w:type="dxa"/>
            <w:vAlign w:val="center"/>
          </w:tcPr>
          <w:p w:rsidR="004D587B" w:rsidRDefault="004D587B">
            <w:pPr>
              <w:spacing w:line="400" w:lineRule="exact"/>
              <w:ind w:hanging="223"/>
              <w:jc w:val="center"/>
              <w:rPr>
                <w:rFonts w:ascii="仿宋" w:eastAsia="仿宋" w:hAnsi="仿宋" w:cs="仿宋"/>
                <w:spacing w:val="-7"/>
                <w:sz w:val="24"/>
              </w:rPr>
            </w:pPr>
          </w:p>
          <w:p w:rsidR="004D587B" w:rsidRDefault="00CD526F">
            <w:pPr>
              <w:spacing w:line="400" w:lineRule="exact"/>
              <w:ind w:hanging="223"/>
              <w:jc w:val="center"/>
              <w:rPr>
                <w:rFonts w:ascii="仿宋" w:eastAsia="仿宋" w:hAnsi="仿宋" w:cs="仿宋"/>
                <w:spacing w:val="-7"/>
                <w:sz w:val="24"/>
              </w:rPr>
            </w:pPr>
            <w:r>
              <w:rPr>
                <w:rFonts w:ascii="仿宋" w:eastAsia="仿宋" w:hAnsi="仿宋" w:cs="仿宋"/>
                <w:spacing w:val="-7"/>
                <w:sz w:val="24"/>
              </w:rPr>
              <w:t>调节滴速</w:t>
            </w:r>
          </w:p>
          <w:p w:rsidR="004D587B" w:rsidRDefault="00CD526F">
            <w:pPr>
              <w:spacing w:line="400" w:lineRule="exact"/>
              <w:ind w:hanging="223"/>
              <w:jc w:val="center"/>
              <w:rPr>
                <w:rFonts w:ascii="仿宋" w:eastAsia="仿宋" w:hAnsi="仿宋" w:cs="仿宋"/>
                <w:spacing w:val="-7"/>
                <w:sz w:val="24"/>
              </w:rPr>
            </w:pPr>
            <w:r>
              <w:rPr>
                <w:rFonts w:ascii="仿宋" w:eastAsia="仿宋" w:hAnsi="仿宋" w:cs="仿宋"/>
                <w:spacing w:val="-7"/>
                <w:sz w:val="24"/>
              </w:rPr>
              <w:t>（2分）</w:t>
            </w:r>
          </w:p>
        </w:tc>
        <w:tc>
          <w:tcPr>
            <w:tcW w:w="4674" w:type="dxa"/>
          </w:tcPr>
          <w:p w:rsidR="004D587B" w:rsidRDefault="00CD526F">
            <w:pPr>
              <w:spacing w:line="400" w:lineRule="exact"/>
              <w:rPr>
                <w:rFonts w:ascii="仿宋" w:eastAsia="仿宋" w:hAnsi="仿宋" w:cs="仿宋"/>
                <w:spacing w:val="-7"/>
                <w:sz w:val="24"/>
              </w:rPr>
            </w:pPr>
            <w:r>
              <w:rPr>
                <w:rFonts w:ascii="仿宋" w:eastAsia="仿宋" w:hAnsi="仿宋" w:cs="仿宋"/>
                <w:spacing w:val="-7"/>
                <w:sz w:val="24"/>
              </w:rPr>
              <w:t>1.根据患者的年龄、病情和药物性质调节滴速（口述）</w:t>
            </w:r>
          </w:p>
          <w:p w:rsidR="004D587B" w:rsidRDefault="00CD526F">
            <w:pPr>
              <w:spacing w:line="400" w:lineRule="exact"/>
              <w:rPr>
                <w:rFonts w:ascii="仿宋" w:eastAsia="仿宋" w:hAnsi="仿宋" w:cs="仿宋"/>
                <w:spacing w:val="-7"/>
                <w:sz w:val="24"/>
              </w:rPr>
            </w:pPr>
            <w:r>
              <w:rPr>
                <w:rFonts w:ascii="仿宋" w:eastAsia="仿宋" w:hAnsi="仿宋" w:cs="仿宋"/>
                <w:spacing w:val="-7"/>
                <w:sz w:val="24"/>
              </w:rPr>
              <w:t xml:space="preserve">2.调节滴速时间至少15秒，并报告滴速 </w:t>
            </w:r>
          </w:p>
          <w:p w:rsidR="004D587B" w:rsidRDefault="00CD526F">
            <w:pPr>
              <w:spacing w:line="400" w:lineRule="exact"/>
              <w:rPr>
                <w:rFonts w:ascii="仿宋" w:eastAsia="仿宋" w:hAnsi="仿宋" w:cs="仿宋"/>
                <w:spacing w:val="-7"/>
                <w:sz w:val="24"/>
              </w:rPr>
            </w:pPr>
            <w:r>
              <w:rPr>
                <w:rFonts w:ascii="仿宋" w:eastAsia="仿宋" w:hAnsi="仿宋" w:cs="仿宋"/>
                <w:spacing w:val="-7"/>
                <w:sz w:val="24"/>
              </w:rPr>
              <w:t>3.操作后核对患者</w:t>
            </w:r>
          </w:p>
          <w:p w:rsidR="004D587B" w:rsidRDefault="00CD526F">
            <w:pPr>
              <w:spacing w:line="400" w:lineRule="exact"/>
              <w:rPr>
                <w:rFonts w:ascii="仿宋" w:eastAsia="仿宋" w:hAnsi="仿宋" w:cs="仿宋"/>
                <w:spacing w:val="-7"/>
                <w:sz w:val="24"/>
              </w:rPr>
            </w:pPr>
            <w:r>
              <w:rPr>
                <w:rFonts w:ascii="仿宋" w:eastAsia="仿宋" w:hAnsi="仿宋" w:cs="仿宋"/>
                <w:spacing w:val="-7"/>
                <w:sz w:val="24"/>
              </w:rPr>
              <w:t>4.告知注意事项</w:t>
            </w:r>
          </w:p>
        </w:tc>
        <w:tc>
          <w:tcPr>
            <w:tcW w:w="674" w:type="dxa"/>
          </w:tcPr>
          <w:p w:rsidR="004D587B" w:rsidRDefault="00CD526F">
            <w:pPr>
              <w:spacing w:line="400" w:lineRule="exact"/>
              <w:jc w:val="center"/>
              <w:rPr>
                <w:rFonts w:ascii="仿宋" w:eastAsia="仿宋" w:hAnsi="仿宋" w:cs="仿宋"/>
                <w:spacing w:val="-9"/>
                <w:sz w:val="24"/>
              </w:rPr>
            </w:pPr>
            <w:r>
              <w:rPr>
                <w:rFonts w:ascii="仿宋" w:eastAsia="仿宋" w:hAnsi="仿宋" w:cs="仿宋"/>
                <w:spacing w:val="-9"/>
                <w:sz w:val="24"/>
              </w:rPr>
              <w:t>0.5</w:t>
            </w:r>
          </w:p>
          <w:p w:rsidR="004D587B" w:rsidRDefault="004D587B">
            <w:pPr>
              <w:spacing w:line="400" w:lineRule="exact"/>
              <w:jc w:val="center"/>
              <w:rPr>
                <w:rFonts w:ascii="仿宋" w:eastAsia="仿宋" w:hAnsi="仿宋" w:cs="仿宋"/>
                <w:spacing w:val="-9"/>
                <w:sz w:val="24"/>
              </w:rPr>
            </w:pP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trPr>
          <w:trHeight w:val="1320"/>
        </w:trPr>
        <w:tc>
          <w:tcPr>
            <w:tcW w:w="1234" w:type="dxa"/>
            <w:vMerge/>
            <w:vAlign w:val="center"/>
          </w:tcPr>
          <w:p w:rsidR="004D587B" w:rsidRDefault="004D587B">
            <w:pPr>
              <w:pStyle w:val="TableText"/>
              <w:jc w:val="center"/>
            </w:pPr>
          </w:p>
        </w:tc>
        <w:tc>
          <w:tcPr>
            <w:tcW w:w="1559" w:type="dxa"/>
            <w:vAlign w:val="center"/>
          </w:tcPr>
          <w:p w:rsidR="004D587B" w:rsidRDefault="00CD526F">
            <w:pPr>
              <w:spacing w:line="400" w:lineRule="exact"/>
              <w:ind w:hanging="223"/>
              <w:jc w:val="center"/>
              <w:rPr>
                <w:rFonts w:ascii="仿宋" w:eastAsia="仿宋" w:hAnsi="仿宋" w:cs="仿宋"/>
                <w:spacing w:val="-7"/>
                <w:sz w:val="24"/>
              </w:rPr>
            </w:pPr>
            <w:r>
              <w:rPr>
                <w:rFonts w:ascii="仿宋" w:eastAsia="仿宋" w:hAnsi="仿宋" w:cs="仿宋"/>
                <w:spacing w:val="-7"/>
                <w:sz w:val="24"/>
              </w:rPr>
              <w:t>整理记录</w:t>
            </w:r>
          </w:p>
          <w:p w:rsidR="004D587B" w:rsidRDefault="00CD526F">
            <w:pPr>
              <w:spacing w:line="400" w:lineRule="exact"/>
              <w:ind w:hanging="223"/>
              <w:jc w:val="center"/>
              <w:rPr>
                <w:rFonts w:ascii="仿宋" w:eastAsia="仿宋" w:hAnsi="仿宋" w:cs="仿宋"/>
                <w:spacing w:val="-7"/>
                <w:sz w:val="24"/>
              </w:rPr>
            </w:pPr>
            <w:r>
              <w:rPr>
                <w:rFonts w:ascii="仿宋" w:eastAsia="仿宋" w:hAnsi="仿宋" w:cs="仿宋"/>
                <w:spacing w:val="-7"/>
                <w:sz w:val="24"/>
              </w:rPr>
              <w:t>（1分）</w:t>
            </w:r>
          </w:p>
        </w:tc>
        <w:tc>
          <w:tcPr>
            <w:tcW w:w="4674" w:type="dxa"/>
          </w:tcPr>
          <w:p w:rsidR="004D587B" w:rsidRDefault="00CD526F">
            <w:pPr>
              <w:spacing w:line="400" w:lineRule="exact"/>
              <w:rPr>
                <w:rFonts w:ascii="仿宋" w:eastAsia="仿宋" w:hAnsi="仿宋" w:cs="仿宋"/>
                <w:spacing w:val="-7"/>
                <w:sz w:val="24"/>
              </w:rPr>
            </w:pPr>
            <w:r>
              <w:rPr>
                <w:rFonts w:ascii="仿宋" w:eastAsia="仿宋" w:hAnsi="仿宋" w:cs="仿宋"/>
                <w:spacing w:val="-7"/>
                <w:sz w:val="24"/>
              </w:rPr>
              <w:t>1.安置患者于安全舒适体位，放呼叫器于易取处，整理床单位及用物</w:t>
            </w:r>
          </w:p>
          <w:p w:rsidR="004D587B" w:rsidRDefault="00CD526F">
            <w:pPr>
              <w:spacing w:line="400" w:lineRule="exact"/>
              <w:rPr>
                <w:rFonts w:ascii="仿宋" w:eastAsia="仿宋" w:hAnsi="仿宋" w:cs="仿宋"/>
                <w:spacing w:val="-7"/>
                <w:sz w:val="24"/>
              </w:rPr>
            </w:pPr>
            <w:r>
              <w:rPr>
                <w:rFonts w:ascii="仿宋" w:eastAsia="仿宋" w:hAnsi="仿宋" w:cs="仿宋"/>
                <w:spacing w:val="-7"/>
                <w:sz w:val="24"/>
              </w:rPr>
              <w:t>2.七步洗手，记录输液执行记录卡</w:t>
            </w:r>
          </w:p>
        </w:tc>
        <w:tc>
          <w:tcPr>
            <w:tcW w:w="674" w:type="dxa"/>
          </w:tcPr>
          <w:p w:rsidR="004D587B" w:rsidRDefault="00CD526F">
            <w:pPr>
              <w:spacing w:line="400" w:lineRule="exact"/>
              <w:jc w:val="center"/>
              <w:rPr>
                <w:rFonts w:ascii="仿宋" w:eastAsia="仿宋" w:hAnsi="仿宋" w:cs="仿宋"/>
                <w:spacing w:val="-9"/>
                <w:sz w:val="24"/>
              </w:rPr>
            </w:pPr>
            <w:r>
              <w:rPr>
                <w:rFonts w:ascii="仿宋" w:eastAsia="仿宋" w:hAnsi="仿宋" w:cs="仿宋"/>
                <w:spacing w:val="-9"/>
                <w:sz w:val="24"/>
              </w:rPr>
              <w:t>0.5</w:t>
            </w:r>
          </w:p>
          <w:p w:rsidR="004D587B" w:rsidRDefault="004D587B">
            <w:pPr>
              <w:spacing w:line="400" w:lineRule="exact"/>
              <w:jc w:val="center"/>
              <w:rPr>
                <w:rFonts w:ascii="仿宋" w:eastAsia="仿宋" w:hAnsi="仿宋" w:cs="仿宋"/>
                <w:spacing w:val="-9"/>
                <w:sz w:val="24"/>
              </w:rPr>
            </w:pP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rsidTr="005767A9">
        <w:trPr>
          <w:trHeight w:val="3850"/>
        </w:trPr>
        <w:tc>
          <w:tcPr>
            <w:tcW w:w="1234" w:type="dxa"/>
            <w:vMerge/>
            <w:vAlign w:val="center"/>
          </w:tcPr>
          <w:p w:rsidR="004D587B" w:rsidRDefault="004D587B">
            <w:pPr>
              <w:pStyle w:val="TableText"/>
              <w:jc w:val="center"/>
            </w:pPr>
          </w:p>
        </w:tc>
        <w:tc>
          <w:tcPr>
            <w:tcW w:w="1559" w:type="dxa"/>
            <w:vAlign w:val="center"/>
          </w:tcPr>
          <w:p w:rsidR="004D587B" w:rsidRDefault="00CD526F">
            <w:pPr>
              <w:spacing w:line="400" w:lineRule="exact"/>
              <w:ind w:hanging="240"/>
              <w:jc w:val="center"/>
              <w:rPr>
                <w:rFonts w:ascii="仿宋" w:eastAsia="仿宋" w:hAnsi="仿宋" w:cs="仿宋"/>
                <w:spacing w:val="-4"/>
                <w:sz w:val="24"/>
              </w:rPr>
            </w:pPr>
            <w:r>
              <w:rPr>
                <w:rFonts w:ascii="仿宋" w:eastAsia="仿宋" w:hAnsi="仿宋" w:cs="仿宋"/>
                <w:spacing w:val="-4"/>
                <w:sz w:val="24"/>
              </w:rPr>
              <w:t>停止输液</w:t>
            </w:r>
          </w:p>
          <w:p w:rsidR="004D587B" w:rsidRDefault="00CD526F">
            <w:pPr>
              <w:spacing w:line="400" w:lineRule="exact"/>
              <w:ind w:hanging="240"/>
              <w:jc w:val="center"/>
              <w:rPr>
                <w:rFonts w:ascii="仿宋" w:eastAsia="仿宋" w:hAnsi="仿宋" w:cs="仿宋"/>
                <w:sz w:val="24"/>
              </w:rPr>
            </w:pPr>
            <w:r>
              <w:rPr>
                <w:rFonts w:ascii="仿宋" w:eastAsia="仿宋" w:hAnsi="仿宋" w:cs="仿宋"/>
                <w:spacing w:val="-4"/>
                <w:sz w:val="24"/>
              </w:rPr>
              <w:t>（3分）</w:t>
            </w:r>
          </w:p>
        </w:tc>
        <w:tc>
          <w:tcPr>
            <w:tcW w:w="4674" w:type="dxa"/>
          </w:tcPr>
          <w:p w:rsidR="004D587B" w:rsidRDefault="00CD526F">
            <w:pPr>
              <w:spacing w:line="400" w:lineRule="exact"/>
              <w:rPr>
                <w:rFonts w:ascii="仿宋" w:eastAsia="仿宋" w:hAnsi="仿宋" w:cs="仿宋"/>
                <w:sz w:val="24"/>
              </w:rPr>
            </w:pPr>
            <w:r>
              <w:rPr>
                <w:rFonts w:ascii="仿宋" w:eastAsia="仿宋" w:hAnsi="仿宋" w:cs="仿宋"/>
                <w:spacing w:val="-5"/>
                <w:sz w:val="24"/>
              </w:rPr>
              <w:t>1.核对解释</w:t>
            </w:r>
          </w:p>
          <w:p w:rsidR="004D587B" w:rsidRDefault="00CD526F">
            <w:pPr>
              <w:spacing w:line="400" w:lineRule="exact"/>
              <w:rPr>
                <w:rFonts w:ascii="仿宋" w:eastAsia="仿宋" w:hAnsi="仿宋" w:cs="仿宋"/>
                <w:sz w:val="24"/>
              </w:rPr>
            </w:pPr>
            <w:r>
              <w:rPr>
                <w:rFonts w:ascii="仿宋" w:eastAsia="仿宋" w:hAnsi="仿宋" w:cs="仿宋"/>
                <w:spacing w:val="-4"/>
                <w:sz w:val="24"/>
              </w:rPr>
              <w:t>2.揭去敷贴，无菌干棉签轻压穿刺点上方，</w:t>
            </w:r>
            <w:r>
              <w:rPr>
                <w:rFonts w:ascii="仿宋" w:eastAsia="仿宋" w:hAnsi="仿宋" w:cs="仿宋"/>
                <w:spacing w:val="-2"/>
                <w:sz w:val="24"/>
              </w:rPr>
              <w:t>关闭调节夹，迅速拔出留置针</w:t>
            </w:r>
          </w:p>
          <w:p w:rsidR="004D587B" w:rsidRDefault="00CD526F">
            <w:pPr>
              <w:spacing w:line="400" w:lineRule="exact"/>
              <w:rPr>
                <w:rFonts w:ascii="仿宋" w:eastAsia="仿宋" w:hAnsi="仿宋" w:cs="仿宋"/>
                <w:spacing w:val="-2"/>
                <w:sz w:val="24"/>
              </w:rPr>
            </w:pPr>
            <w:r>
              <w:rPr>
                <w:rFonts w:ascii="仿宋" w:eastAsia="仿宋" w:hAnsi="仿宋" w:cs="仿宋"/>
                <w:spacing w:val="-2"/>
                <w:sz w:val="24"/>
              </w:rPr>
              <w:t>3.嘱患者按压至无出血，并告知注意事项</w:t>
            </w:r>
          </w:p>
          <w:p w:rsidR="004D587B" w:rsidRDefault="00CD526F">
            <w:pPr>
              <w:spacing w:line="400" w:lineRule="exact"/>
              <w:rPr>
                <w:rFonts w:ascii="仿宋" w:eastAsia="仿宋" w:hAnsi="仿宋" w:cs="仿宋"/>
                <w:sz w:val="24"/>
              </w:rPr>
            </w:pPr>
            <w:r>
              <w:rPr>
                <w:rFonts w:ascii="仿宋" w:eastAsia="仿宋" w:hAnsi="仿宋" w:cs="仿宋"/>
                <w:spacing w:val="-1"/>
                <w:sz w:val="24"/>
              </w:rPr>
              <w:t>4.协助患者取安全舒适体位，询问需要</w:t>
            </w:r>
          </w:p>
          <w:p w:rsidR="004D587B" w:rsidRDefault="00CD526F">
            <w:pPr>
              <w:spacing w:line="400" w:lineRule="exact"/>
              <w:rPr>
                <w:rFonts w:ascii="仿宋" w:eastAsia="仿宋" w:hAnsi="仿宋" w:cs="仿宋"/>
                <w:sz w:val="24"/>
              </w:rPr>
            </w:pPr>
            <w:r>
              <w:rPr>
                <w:rFonts w:ascii="仿宋" w:eastAsia="仿宋" w:hAnsi="仿宋" w:cs="仿宋"/>
                <w:spacing w:val="-2"/>
                <w:sz w:val="24"/>
              </w:rPr>
              <w:t>5.清理治疗用物，分类放置</w:t>
            </w:r>
          </w:p>
          <w:p w:rsidR="004D587B" w:rsidRDefault="00CD526F">
            <w:pPr>
              <w:spacing w:line="400" w:lineRule="exact"/>
              <w:rPr>
                <w:rFonts w:ascii="仿宋" w:eastAsia="仿宋" w:hAnsi="仿宋" w:cs="仿宋"/>
                <w:sz w:val="24"/>
              </w:rPr>
            </w:pPr>
            <w:r>
              <w:rPr>
                <w:rFonts w:ascii="仿宋" w:eastAsia="仿宋" w:hAnsi="仿宋" w:cs="仿宋"/>
                <w:spacing w:val="-6"/>
                <w:sz w:val="24"/>
              </w:rPr>
              <w:t>6.七步洗手，取下口罩，记录输液结束时间</w:t>
            </w:r>
            <w:r>
              <w:rPr>
                <w:rFonts w:ascii="仿宋" w:eastAsia="仿宋" w:hAnsi="仿宋" w:cs="仿宋"/>
                <w:spacing w:val="-2"/>
                <w:sz w:val="24"/>
              </w:rPr>
              <w:t>及患者反应</w:t>
            </w:r>
          </w:p>
          <w:p w:rsidR="004D587B" w:rsidRDefault="00CD526F">
            <w:pPr>
              <w:spacing w:line="400" w:lineRule="exact"/>
              <w:rPr>
                <w:rFonts w:ascii="仿宋" w:eastAsia="仿宋" w:hAnsi="仿宋" w:cs="仿宋"/>
                <w:sz w:val="24"/>
              </w:rPr>
            </w:pPr>
            <w:r>
              <w:rPr>
                <w:rFonts w:ascii="仿宋_GB2312" w:eastAsia="仿宋_GB2312" w:hAnsi="仿宋_GB2312" w:cs="仿宋_GB2312"/>
                <w:b/>
                <w:bCs/>
                <w:color w:val="000000"/>
                <w:sz w:val="24"/>
                <w:u w:color="000000"/>
                <w:lang w:val="zh-TW" w:eastAsia="zh-TW"/>
              </w:rPr>
              <w:t>报告操作完毕（计时结束）</w:t>
            </w:r>
          </w:p>
        </w:tc>
        <w:tc>
          <w:tcPr>
            <w:tcW w:w="674" w:type="dxa"/>
          </w:tcPr>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pacing w:val="-9"/>
                <w:sz w:val="24"/>
              </w:rPr>
            </w:pPr>
            <w:r>
              <w:rPr>
                <w:rFonts w:ascii="仿宋" w:eastAsia="仿宋" w:hAnsi="仿宋" w:cs="仿宋"/>
                <w:spacing w:val="-9"/>
                <w:sz w:val="24"/>
              </w:rPr>
              <w:t>0.5</w:t>
            </w:r>
          </w:p>
          <w:p w:rsidR="004D587B" w:rsidRDefault="004D587B">
            <w:pPr>
              <w:spacing w:line="400" w:lineRule="exact"/>
              <w:jc w:val="center"/>
              <w:rPr>
                <w:rFonts w:ascii="仿宋" w:eastAsia="仿宋" w:hAnsi="仿宋" w:cs="仿宋"/>
                <w:spacing w:val="-9"/>
                <w:sz w:val="24"/>
              </w:rPr>
            </w:pPr>
          </w:p>
          <w:p w:rsidR="004D587B" w:rsidRDefault="00CD526F">
            <w:pPr>
              <w:spacing w:line="400" w:lineRule="exact"/>
              <w:jc w:val="center"/>
              <w:rPr>
                <w:rFonts w:ascii="仿宋" w:eastAsia="仿宋" w:hAnsi="仿宋" w:cs="仿宋"/>
                <w:spacing w:val="-9"/>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rsidTr="005767A9">
        <w:trPr>
          <w:trHeight w:val="987"/>
        </w:trPr>
        <w:tc>
          <w:tcPr>
            <w:tcW w:w="1234" w:type="dxa"/>
            <w:vMerge w:val="restart"/>
            <w:tcBorders>
              <w:bottom w:val="nil"/>
            </w:tcBorders>
            <w:vAlign w:val="center"/>
          </w:tcPr>
          <w:p w:rsidR="004D587B" w:rsidRDefault="004D587B">
            <w:pPr>
              <w:spacing w:line="206" w:lineRule="auto"/>
              <w:rPr>
                <w:rFonts w:ascii="仿宋_GB2312" w:eastAsia="仿宋_GB2312" w:hAnsi="仿宋_GB2312" w:cs="仿宋_GB2312"/>
                <w:b/>
                <w:bCs/>
                <w:color w:val="000000"/>
                <w:sz w:val="24"/>
                <w:u w:color="000000"/>
                <w:lang w:val="zh-TW" w:eastAsia="zh-TW"/>
              </w:rPr>
            </w:pPr>
          </w:p>
          <w:p w:rsidR="004D587B" w:rsidRDefault="004D587B">
            <w:pPr>
              <w:spacing w:line="206" w:lineRule="auto"/>
              <w:rPr>
                <w:rFonts w:ascii="仿宋_GB2312" w:eastAsia="仿宋_GB2312" w:hAnsi="仿宋_GB2312" w:cs="仿宋_GB2312"/>
                <w:b/>
                <w:bCs/>
                <w:color w:val="000000"/>
                <w:sz w:val="24"/>
                <w:u w:color="000000"/>
                <w:lang w:val="zh-TW" w:eastAsia="zh-TW"/>
              </w:rPr>
            </w:pPr>
          </w:p>
          <w:p w:rsidR="004D587B" w:rsidRDefault="00CD526F">
            <w:pPr>
              <w:spacing w:line="206" w:lineRule="auto"/>
              <w:jc w:val="center"/>
              <w:rPr>
                <w:rFonts w:ascii="仿宋_GB2312" w:eastAsia="仿宋_GB2312" w:hAnsi="仿宋_GB2312" w:cs="仿宋_GB2312"/>
                <w:b/>
                <w:bCs/>
                <w:color w:val="000000"/>
                <w:sz w:val="24"/>
                <w:u w:color="000000"/>
                <w:lang w:val="zh-TW" w:eastAsia="zh-TW"/>
              </w:rPr>
            </w:pPr>
            <w:r>
              <w:rPr>
                <w:noProof/>
              </w:rPr>
              <mc:AlternateContent>
                <mc:Choice Requires="wps">
                  <w:drawing>
                    <wp:anchor distT="0" distB="0" distL="114300" distR="114300" simplePos="0" relativeHeight="251663360" behindDoc="0" locked="0" layoutInCell="1" allowOverlap="1">
                      <wp:simplePos x="0" y="0"/>
                      <wp:positionH relativeFrom="page">
                        <wp:posOffset>5176520</wp:posOffset>
                      </wp:positionH>
                      <wp:positionV relativeFrom="page">
                        <wp:posOffset>-11341100</wp:posOffset>
                      </wp:positionV>
                      <wp:extent cx="1466850" cy="206375"/>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466850" cy="206375"/>
                              </a:xfrm>
                              <a:prstGeom prst="rect">
                                <a:avLst/>
                              </a:prstGeom>
                              <a:noFill/>
                              <a:ln>
                                <a:noFill/>
                              </a:ln>
                              <a:effectLst/>
                            </wps:spPr>
                            <wps:txbx>
                              <w:txbxContent>
                                <w:p w:rsidR="00CD526F" w:rsidRDefault="00CD526F">
                                  <w:pPr>
                                    <w:spacing w:before="19" w:line="219" w:lineRule="auto"/>
                                    <w:ind w:left="20"/>
                                    <w:rPr>
                                      <w:rFonts w:ascii="仿宋" w:eastAsia="仿宋" w:hAnsi="仿宋" w:cs="仿宋"/>
                                      <w:sz w:val="24"/>
                                    </w:rPr>
                                  </w:pPr>
                                  <w:r>
                                    <w:rPr>
                                      <w:rFonts w:ascii="仿宋_GB2312" w:eastAsia="仿宋_GB2312" w:hAnsi="仿宋_GB2312" w:cs="仿宋_GB2312"/>
                                      <w:b/>
                                      <w:bCs/>
                                      <w:color w:val="000000"/>
                                      <w:sz w:val="24"/>
                                      <w:u w:color="000000"/>
                                      <w:lang w:val="zh-TW" w:eastAsia="zh-TW"/>
                                    </w:rPr>
                                    <w:t>(6分</w:t>
                                  </w:r>
                                  <w:r>
                                    <w:rPr>
                                      <w:rFonts w:ascii="仿宋" w:eastAsia="仿宋" w:hAnsi="仿宋" w:cs="仿宋"/>
                                      <w:spacing w:val="-15"/>
                                      <w:sz w:val="24"/>
                                    </w:rPr>
                                    <w:t>)</w:t>
                                  </w:r>
                                </w:p>
                              </w:txbxContent>
                            </wps:txbx>
                            <wps:bodyPr lIns="0" tIns="0" rIns="0" bIns="0" upright="1"/>
                          </wps:wsp>
                        </a:graphicData>
                      </a:graphic>
                    </wp:anchor>
                  </w:drawing>
                </mc:Choice>
                <mc:Fallback>
                  <w:pict>
                    <v:shape id="文本框 160" o:spid="_x0000_s1029" type="#_x0000_t202" style="position:absolute;left:0;text-align:left;margin-left:407.6pt;margin-top:-893pt;width:115.5pt;height:16.2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7PrQEAAD0DAAAOAAAAZHJzL2Uyb0RvYy54bWysUs1uGyEQvlfqOyDuNRun2UYrryNVUapI&#10;UVMp6QNgFrxIwCAg3vULJG/QUy6557n8HB2w103bW9ULDPPzMd83s7gYrSEbGaIG19KTWUWJdAI6&#10;7dYt/X5/9eGckpi467gBJ1u6lZFeLN+/Wwy+kXPowXQyEARxsRl8S/uUfMNYFL20PM7AS4dBBcHy&#10;hM+wZl3gA6Jbw+ZVVbMBQucDCBkjei/3Qbos+EpJkW6VijIR01LsLZUzlHOVT7Zc8GYduO+1OLTB&#10;/6ELy7XDT49Qlzxx8hD0X1BWiwARVJoJsAyU0kIWDsjmpPqDzV3PvSxcUJzojzLF/wcrvm6+BaI7&#10;nF2N+jhucUi7H0+759fdyyPJTpRo8LHBzDuPuWn8DCOmT/6Izsx8VMHmGzkRjCPY9iiwHBMRuehj&#10;XZ+fYUhgbF7Vp5/OMgz7Ve1DTF8kWJKNlgYcYNGVb25i2qdOKfkzB1famDJE435zIObeI8sWHKoz&#10;kX3D2UrjaizcTycyK+i2yNFcO9Q478tkhMlYTcaDD3rdY49FCZbxcEaFzGGf8hK8faP9duuXPwEA&#10;AP//AwBQSwMEFAAGAAgAAAAhAALgjCTjAAAAEAEAAA8AAABkcnMvZG93bnJldi54bWxMjz1PwzAQ&#10;hnck/oN1SGytnUJCCHGqCsGEhJqGgdGJ3SRqfA6x24Z/z5UFxnvv0fuRr2c7sJOZfO9QQrQUwAw2&#10;TvfYSvioXhcpMB8UajU4NBK+jYd1cX2Vq0y7M5bmtAstIxP0mZLQhTBmnPumM1b5pRsN0m/vJqsC&#10;nVPL9aTOZG4HvhIi4Vb1SAmdGs1zZ5rD7mglbD6xfOm/3uttuS/7qnoU+JYcpLy9mTdPwIKZwx8M&#10;l/pUHQrqVLsjas8GCWkUrwiVsIge0oRmXRhxn5BY/4rxXQy8yPn/IcUPAAAA//8DAFBLAQItABQA&#10;BgAIAAAAIQC2gziS/gAAAOEBAAATAAAAAAAAAAAAAAAAAAAAAABbQ29udGVudF9UeXBlc10ueG1s&#10;UEsBAi0AFAAGAAgAAAAhADj9If/WAAAAlAEAAAsAAAAAAAAAAAAAAAAALwEAAF9yZWxzLy5yZWxz&#10;UEsBAi0AFAAGAAgAAAAhANjkHs+tAQAAPQMAAA4AAAAAAAAAAAAAAAAALgIAAGRycy9lMm9Eb2Mu&#10;eG1sUEsBAi0AFAAGAAgAAAAhAALgjCTjAAAAEAEAAA8AAAAAAAAAAAAAAAAABwQAAGRycy9kb3du&#10;cmV2LnhtbFBLBQYAAAAABAAEAPMAAAAXBQAAAAA=&#10;" filled="f" stroked="f">
                      <v:textbox inset="0,0,0,0">
                        <w:txbxContent>
                          <w:p w:rsidR="00CD526F" w:rsidRDefault="00CD526F">
                            <w:pPr>
                              <w:spacing w:before="19" w:line="219" w:lineRule="auto"/>
                              <w:ind w:left="20"/>
                              <w:rPr>
                                <w:rFonts w:ascii="仿宋" w:eastAsia="仿宋" w:hAnsi="仿宋" w:cs="仿宋"/>
                                <w:sz w:val="24"/>
                              </w:rPr>
                            </w:pPr>
                            <w:r>
                              <w:rPr>
                                <w:rFonts w:ascii="仿宋_GB2312" w:eastAsia="仿宋_GB2312" w:hAnsi="仿宋_GB2312" w:cs="仿宋_GB2312"/>
                                <w:b/>
                                <w:bCs/>
                                <w:color w:val="000000"/>
                                <w:sz w:val="24"/>
                                <w:u w:color="000000"/>
                                <w:lang w:val="zh-TW" w:eastAsia="zh-TW"/>
                              </w:rPr>
                              <w:t>(6分</w:t>
                            </w:r>
                            <w:r>
                              <w:rPr>
                                <w:rFonts w:ascii="仿宋" w:eastAsia="仿宋" w:hAnsi="仿宋" w:cs="仿宋"/>
                                <w:spacing w:val="-15"/>
                                <w:sz w:val="24"/>
                              </w:rPr>
                              <w:t>)</w:t>
                            </w:r>
                          </w:p>
                        </w:txbxContent>
                      </v:textbox>
                      <w10:wrap anchorx="page" anchory="page"/>
                    </v:shape>
                  </w:pict>
                </mc:Fallback>
              </mc:AlternateContent>
            </w:r>
            <w:r>
              <w:rPr>
                <w:rFonts w:ascii="仿宋_GB2312" w:eastAsia="仿宋_GB2312" w:hAnsi="仿宋_GB2312" w:cs="仿宋_GB2312"/>
                <w:b/>
                <w:bCs/>
                <w:color w:val="000000"/>
                <w:sz w:val="24"/>
                <w:u w:color="000000"/>
                <w:lang w:val="zh-TW" w:eastAsia="zh-TW"/>
              </w:rPr>
              <w:t>综</w:t>
            </w:r>
          </w:p>
          <w:p w:rsidR="004D587B" w:rsidRDefault="00CD526F">
            <w:pPr>
              <w:spacing w:line="206" w:lineRule="auto"/>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合</w:t>
            </w:r>
          </w:p>
          <w:p w:rsidR="004D587B" w:rsidRDefault="00CD526F">
            <w:pPr>
              <w:spacing w:line="206" w:lineRule="auto"/>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评</w:t>
            </w:r>
          </w:p>
          <w:p w:rsidR="004D587B" w:rsidRDefault="00CD526F">
            <w:pPr>
              <w:spacing w:line="206" w:lineRule="auto"/>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b/>
                <w:bCs/>
                <w:color w:val="000000"/>
                <w:sz w:val="24"/>
                <w:u w:color="000000"/>
                <w:lang w:val="zh-TW" w:eastAsia="zh-TW"/>
              </w:rPr>
              <w:t>价</w:t>
            </w:r>
          </w:p>
          <w:p w:rsidR="004D587B" w:rsidRDefault="00CD526F">
            <w:pPr>
              <w:spacing w:line="206" w:lineRule="auto"/>
              <w:jc w:val="center"/>
              <w:rPr>
                <w:rFonts w:ascii="仿宋_GB2312" w:eastAsia="仿宋_GB2312" w:hAnsi="仿宋_GB2312" w:cs="仿宋_GB2312"/>
                <w:b/>
                <w:bCs/>
                <w:color w:val="000000"/>
                <w:sz w:val="24"/>
                <w:u w:color="000000"/>
                <w:lang w:val="zh-TW"/>
              </w:rPr>
            </w:pPr>
            <w:r>
              <w:rPr>
                <w:rFonts w:ascii="仿宋_GB2312" w:eastAsia="仿宋_GB2312" w:hAnsi="仿宋_GB2312" w:cs="仿宋_GB2312" w:hint="eastAsia"/>
                <w:b/>
                <w:bCs/>
                <w:color w:val="000000"/>
                <w:sz w:val="24"/>
                <w:u w:color="000000"/>
                <w:lang w:val="zh-TW"/>
              </w:rPr>
              <w:t>（</w:t>
            </w:r>
            <w:r>
              <w:rPr>
                <w:rFonts w:ascii="仿宋_GB2312" w:eastAsia="仿宋_GB2312" w:hAnsi="仿宋_GB2312" w:cs="仿宋_GB2312" w:hint="eastAsia"/>
                <w:b/>
                <w:bCs/>
                <w:color w:val="000000"/>
                <w:sz w:val="24"/>
                <w:u w:color="000000"/>
              </w:rPr>
              <w:t>6分</w:t>
            </w:r>
            <w:r>
              <w:rPr>
                <w:rFonts w:ascii="仿宋_GB2312" w:eastAsia="仿宋_GB2312" w:hAnsi="仿宋_GB2312" w:cs="仿宋_GB2312" w:hint="eastAsia"/>
                <w:b/>
                <w:bCs/>
                <w:color w:val="000000"/>
                <w:sz w:val="24"/>
                <w:u w:color="000000"/>
                <w:lang w:val="zh-TW"/>
              </w:rPr>
              <w:t>）</w:t>
            </w:r>
          </w:p>
        </w:tc>
        <w:tc>
          <w:tcPr>
            <w:tcW w:w="1559" w:type="dxa"/>
            <w:vAlign w:val="center"/>
          </w:tcPr>
          <w:p w:rsidR="004D587B" w:rsidRDefault="00CD526F">
            <w:pPr>
              <w:spacing w:line="400" w:lineRule="exact"/>
              <w:jc w:val="center"/>
              <w:rPr>
                <w:rFonts w:ascii="仿宋" w:eastAsia="仿宋" w:hAnsi="仿宋" w:cs="仿宋"/>
                <w:spacing w:val="-2"/>
                <w:sz w:val="24"/>
              </w:rPr>
            </w:pPr>
            <w:r>
              <w:rPr>
                <w:rFonts w:ascii="仿宋" w:eastAsia="仿宋" w:hAnsi="仿宋" w:cs="仿宋"/>
                <w:spacing w:val="-2"/>
                <w:sz w:val="24"/>
              </w:rPr>
              <w:t>人文关怀</w:t>
            </w:r>
          </w:p>
          <w:p w:rsidR="004D587B" w:rsidRDefault="00CD526F">
            <w:pPr>
              <w:spacing w:line="400" w:lineRule="exact"/>
              <w:jc w:val="center"/>
              <w:rPr>
                <w:rFonts w:ascii="仿宋" w:eastAsia="仿宋" w:hAnsi="仿宋" w:cs="仿宋"/>
                <w:sz w:val="24"/>
              </w:rPr>
            </w:pPr>
            <w:r>
              <w:rPr>
                <w:rFonts w:ascii="仿宋" w:eastAsia="仿宋" w:hAnsi="仿宋" w:cs="仿宋"/>
                <w:spacing w:val="-2"/>
                <w:sz w:val="24"/>
              </w:rPr>
              <w:t>（1分）</w:t>
            </w:r>
          </w:p>
        </w:tc>
        <w:tc>
          <w:tcPr>
            <w:tcW w:w="4674" w:type="dxa"/>
          </w:tcPr>
          <w:p w:rsidR="004D587B" w:rsidRDefault="00CD526F">
            <w:pPr>
              <w:spacing w:line="400" w:lineRule="exact"/>
              <w:rPr>
                <w:rFonts w:ascii="仿宋" w:eastAsia="仿宋" w:hAnsi="仿宋" w:cs="仿宋"/>
                <w:sz w:val="24"/>
              </w:rPr>
            </w:pPr>
            <w:r>
              <w:rPr>
                <w:rFonts w:ascii="仿宋" w:eastAsia="仿宋" w:hAnsi="仿宋" w:cs="仿宋"/>
                <w:spacing w:val="-2"/>
                <w:sz w:val="24"/>
              </w:rPr>
              <w:t>1.注意保护患者安全和职业防护</w:t>
            </w:r>
          </w:p>
          <w:p w:rsidR="004D587B" w:rsidRDefault="00CD526F">
            <w:pPr>
              <w:spacing w:line="400" w:lineRule="exact"/>
              <w:rPr>
                <w:rFonts w:ascii="仿宋" w:eastAsia="仿宋" w:hAnsi="仿宋" w:cs="仿宋"/>
                <w:sz w:val="24"/>
              </w:rPr>
            </w:pPr>
            <w:r>
              <w:rPr>
                <w:rFonts w:ascii="仿宋" w:eastAsia="仿宋" w:hAnsi="仿宋" w:cs="仿宋"/>
                <w:spacing w:val="-2"/>
                <w:sz w:val="24"/>
              </w:rPr>
              <w:t>2.沟通有效、充分体现人文关怀</w:t>
            </w:r>
          </w:p>
        </w:tc>
        <w:tc>
          <w:tcPr>
            <w:tcW w:w="674" w:type="dxa"/>
          </w:tcPr>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tc>
        <w:tc>
          <w:tcPr>
            <w:tcW w:w="784" w:type="dxa"/>
            <w:vAlign w:val="center"/>
          </w:tcPr>
          <w:p w:rsidR="004D587B" w:rsidRDefault="004D587B">
            <w:pPr>
              <w:pStyle w:val="TableText"/>
              <w:spacing w:line="400" w:lineRule="exact"/>
            </w:pPr>
          </w:p>
        </w:tc>
      </w:tr>
      <w:tr w:rsidR="004D587B">
        <w:trPr>
          <w:trHeight w:val="2183"/>
        </w:trPr>
        <w:tc>
          <w:tcPr>
            <w:tcW w:w="1234" w:type="dxa"/>
            <w:vMerge/>
            <w:tcBorders>
              <w:top w:val="nil"/>
            </w:tcBorders>
            <w:textDirection w:val="tbRlV"/>
          </w:tcPr>
          <w:p w:rsidR="004D587B" w:rsidRDefault="004D587B">
            <w:pPr>
              <w:pStyle w:val="TableText"/>
            </w:pPr>
          </w:p>
        </w:tc>
        <w:tc>
          <w:tcPr>
            <w:tcW w:w="1559" w:type="dxa"/>
            <w:vAlign w:val="center"/>
          </w:tcPr>
          <w:p w:rsidR="004D587B" w:rsidRDefault="00CD526F">
            <w:pPr>
              <w:spacing w:line="400" w:lineRule="exact"/>
              <w:ind w:hanging="50"/>
              <w:jc w:val="center"/>
              <w:rPr>
                <w:rFonts w:ascii="仿宋" w:eastAsia="仿宋" w:hAnsi="仿宋" w:cs="仿宋"/>
                <w:spacing w:val="-1"/>
                <w:sz w:val="24"/>
              </w:rPr>
            </w:pPr>
            <w:r>
              <w:rPr>
                <w:rFonts w:ascii="仿宋" w:eastAsia="仿宋" w:hAnsi="仿宋" w:cs="仿宋"/>
                <w:spacing w:val="-1"/>
                <w:sz w:val="24"/>
              </w:rPr>
              <w:t>关键环节</w:t>
            </w:r>
          </w:p>
          <w:p w:rsidR="004D587B" w:rsidRDefault="00CD526F">
            <w:pPr>
              <w:spacing w:line="400" w:lineRule="exact"/>
              <w:ind w:hanging="50"/>
              <w:jc w:val="center"/>
              <w:rPr>
                <w:rFonts w:ascii="仿宋" w:eastAsia="仿宋" w:hAnsi="仿宋" w:cs="仿宋"/>
                <w:sz w:val="24"/>
              </w:rPr>
            </w:pPr>
            <w:r>
              <w:rPr>
                <w:rFonts w:ascii="仿宋" w:eastAsia="仿宋" w:hAnsi="仿宋" w:cs="仿宋"/>
                <w:spacing w:val="-1"/>
                <w:sz w:val="24"/>
              </w:rPr>
              <w:t>（5分）</w:t>
            </w:r>
          </w:p>
        </w:tc>
        <w:tc>
          <w:tcPr>
            <w:tcW w:w="4674" w:type="dxa"/>
          </w:tcPr>
          <w:p w:rsidR="004D587B" w:rsidRDefault="00CD526F">
            <w:pPr>
              <w:spacing w:line="400" w:lineRule="exact"/>
              <w:rPr>
                <w:rFonts w:ascii="仿宋" w:eastAsia="仿宋" w:hAnsi="仿宋" w:cs="仿宋"/>
                <w:sz w:val="24"/>
              </w:rPr>
            </w:pPr>
            <w:r>
              <w:rPr>
                <w:rFonts w:ascii="仿宋" w:eastAsia="仿宋" w:hAnsi="仿宋" w:cs="仿宋"/>
                <w:spacing w:val="-7"/>
                <w:sz w:val="24"/>
              </w:rPr>
              <w:t>1.临床思维：根据案例，护理措施全面正确</w:t>
            </w:r>
          </w:p>
          <w:p w:rsidR="004D587B" w:rsidRDefault="00CD526F">
            <w:pPr>
              <w:spacing w:line="400" w:lineRule="exact"/>
              <w:ind w:hanging="231"/>
              <w:rPr>
                <w:rFonts w:ascii="仿宋" w:eastAsia="仿宋" w:hAnsi="仿宋" w:cs="仿宋"/>
                <w:sz w:val="24"/>
              </w:rPr>
            </w:pPr>
            <w:r>
              <w:rPr>
                <w:rFonts w:ascii="仿宋" w:eastAsia="仿宋" w:hAnsi="仿宋" w:cs="仿宋"/>
                <w:spacing w:val="-8"/>
                <w:sz w:val="24"/>
              </w:rPr>
              <w:t>2.</w:t>
            </w:r>
            <w:r w:rsidR="006B7798">
              <w:rPr>
                <w:rFonts w:ascii="仿宋" w:eastAsia="仿宋" w:hAnsi="仿宋" w:cs="仿宋"/>
                <w:spacing w:val="-8"/>
                <w:sz w:val="24"/>
              </w:rPr>
              <w:t>2.</w:t>
            </w:r>
            <w:r>
              <w:rPr>
                <w:rFonts w:ascii="仿宋" w:eastAsia="仿宋" w:hAnsi="仿宋" w:cs="仿宋"/>
                <w:spacing w:val="-8"/>
                <w:sz w:val="24"/>
              </w:rPr>
              <w:t>正确完成5个循环复苏，人工呼吸与心脏</w:t>
            </w:r>
            <w:r>
              <w:rPr>
                <w:rFonts w:ascii="仿宋" w:eastAsia="仿宋" w:hAnsi="仿宋" w:cs="仿宋"/>
                <w:spacing w:val="-1"/>
                <w:sz w:val="24"/>
              </w:rPr>
              <w:t>按压指标显示有效（以打印单为准）</w:t>
            </w:r>
          </w:p>
          <w:p w:rsidR="004D587B" w:rsidRDefault="00CD526F">
            <w:pPr>
              <w:spacing w:line="400" w:lineRule="exact"/>
              <w:rPr>
                <w:rFonts w:ascii="仿宋" w:eastAsia="仿宋" w:hAnsi="仿宋" w:cs="仿宋"/>
                <w:sz w:val="24"/>
              </w:rPr>
            </w:pPr>
            <w:r>
              <w:rPr>
                <w:rFonts w:ascii="仿宋" w:eastAsia="仿宋" w:hAnsi="仿宋" w:cs="仿宋"/>
                <w:spacing w:val="-5"/>
                <w:sz w:val="24"/>
              </w:rPr>
              <w:t>3.查对到位</w:t>
            </w:r>
          </w:p>
          <w:p w:rsidR="004D587B" w:rsidRDefault="00CD526F">
            <w:pPr>
              <w:spacing w:line="400" w:lineRule="exact"/>
              <w:rPr>
                <w:rFonts w:ascii="仿宋" w:eastAsia="仿宋" w:hAnsi="仿宋" w:cs="仿宋"/>
                <w:sz w:val="24"/>
              </w:rPr>
            </w:pPr>
            <w:r>
              <w:rPr>
                <w:rFonts w:ascii="仿宋" w:eastAsia="仿宋" w:hAnsi="仿宋" w:cs="仿宋"/>
                <w:spacing w:val="-3"/>
                <w:sz w:val="24"/>
              </w:rPr>
              <w:t>4.无菌观念强</w:t>
            </w:r>
          </w:p>
          <w:p w:rsidR="004D587B" w:rsidRDefault="00CD526F">
            <w:pPr>
              <w:spacing w:line="400" w:lineRule="exact"/>
              <w:rPr>
                <w:rFonts w:ascii="仿宋" w:eastAsia="仿宋" w:hAnsi="仿宋" w:cs="仿宋"/>
                <w:sz w:val="24"/>
              </w:rPr>
            </w:pPr>
            <w:r>
              <w:rPr>
                <w:rFonts w:ascii="仿宋" w:eastAsia="仿宋" w:hAnsi="仿宋" w:cs="仿宋"/>
                <w:spacing w:val="-4"/>
                <w:sz w:val="24"/>
              </w:rPr>
              <w:t>5.安全意识强</w:t>
            </w:r>
          </w:p>
          <w:p w:rsidR="004D587B" w:rsidRDefault="00CD526F">
            <w:pPr>
              <w:spacing w:line="400" w:lineRule="exact"/>
              <w:rPr>
                <w:rFonts w:ascii="仿宋" w:eastAsia="仿宋" w:hAnsi="仿宋" w:cs="仿宋"/>
                <w:sz w:val="24"/>
              </w:rPr>
            </w:pPr>
            <w:r>
              <w:rPr>
                <w:rFonts w:ascii="仿宋" w:eastAsia="仿宋" w:hAnsi="仿宋" w:cs="仿宋"/>
                <w:spacing w:val="-2"/>
                <w:sz w:val="24"/>
              </w:rPr>
              <w:t>6.团队分工协作体现明显</w:t>
            </w:r>
          </w:p>
        </w:tc>
        <w:tc>
          <w:tcPr>
            <w:tcW w:w="674" w:type="dxa"/>
          </w:tcPr>
          <w:p w:rsidR="004D587B" w:rsidRDefault="00CD526F">
            <w:pPr>
              <w:spacing w:line="400" w:lineRule="exact"/>
              <w:jc w:val="center"/>
              <w:rPr>
                <w:rFonts w:ascii="仿宋" w:eastAsia="仿宋" w:hAnsi="仿宋" w:cs="仿宋"/>
                <w:sz w:val="24"/>
              </w:rPr>
            </w:pPr>
            <w:r>
              <w:rPr>
                <w:rFonts w:ascii="仿宋" w:eastAsia="仿宋" w:hAnsi="仿宋" w:cs="仿宋"/>
                <w:sz w:val="24"/>
              </w:rPr>
              <w:t>1</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1.5</w:t>
            </w:r>
          </w:p>
          <w:p w:rsidR="004D587B" w:rsidRDefault="004D587B">
            <w:pPr>
              <w:pStyle w:val="TableText"/>
              <w:spacing w:line="400" w:lineRule="exact"/>
              <w:jc w:val="center"/>
            </w:pP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9"/>
                <w:sz w:val="24"/>
              </w:rPr>
              <w:t>0.5</w:t>
            </w:r>
          </w:p>
          <w:p w:rsidR="004D587B" w:rsidRDefault="00CD526F">
            <w:pPr>
              <w:spacing w:line="400" w:lineRule="exact"/>
              <w:jc w:val="center"/>
              <w:rPr>
                <w:rFonts w:ascii="仿宋" w:eastAsia="仿宋" w:hAnsi="仿宋" w:cs="仿宋"/>
                <w:sz w:val="24"/>
              </w:rPr>
            </w:pPr>
            <w:r>
              <w:rPr>
                <w:rFonts w:ascii="仿宋" w:eastAsia="仿宋" w:hAnsi="仿宋" w:cs="仿宋"/>
                <w:sz w:val="24"/>
              </w:rPr>
              <w:t>1</w:t>
            </w:r>
          </w:p>
        </w:tc>
        <w:tc>
          <w:tcPr>
            <w:tcW w:w="784" w:type="dxa"/>
            <w:vAlign w:val="center"/>
          </w:tcPr>
          <w:p w:rsidR="004D587B" w:rsidRDefault="004D587B">
            <w:pPr>
              <w:pStyle w:val="TableText"/>
              <w:spacing w:line="400" w:lineRule="exact"/>
            </w:pPr>
          </w:p>
        </w:tc>
      </w:tr>
      <w:tr w:rsidR="004D587B">
        <w:trPr>
          <w:trHeight w:val="449"/>
        </w:trPr>
        <w:tc>
          <w:tcPr>
            <w:tcW w:w="2793" w:type="dxa"/>
            <w:gridSpan w:val="2"/>
          </w:tcPr>
          <w:p w:rsidR="004D587B" w:rsidRDefault="00CD526F">
            <w:pPr>
              <w:spacing w:before="106" w:line="215" w:lineRule="auto"/>
              <w:ind w:left="893"/>
              <w:rPr>
                <w:rFonts w:ascii="仿宋" w:eastAsia="仿宋" w:hAnsi="仿宋" w:cs="仿宋"/>
                <w:sz w:val="24"/>
              </w:rPr>
            </w:pPr>
            <w:r>
              <w:rPr>
                <w:rFonts w:ascii="仿宋_GB2312" w:eastAsia="仿宋_GB2312" w:hAnsi="仿宋_GB2312" w:cs="仿宋_GB2312"/>
                <w:b/>
                <w:bCs/>
                <w:color w:val="000000"/>
                <w:sz w:val="24"/>
                <w:u w:color="000000"/>
                <w:lang w:val="zh-TW" w:eastAsia="zh-TW"/>
              </w:rPr>
              <w:lastRenderedPageBreak/>
              <w:t>操作时间</w:t>
            </w:r>
          </w:p>
        </w:tc>
        <w:tc>
          <w:tcPr>
            <w:tcW w:w="4674" w:type="dxa"/>
          </w:tcPr>
          <w:p w:rsidR="004D587B" w:rsidRDefault="00CD526F">
            <w:pPr>
              <w:tabs>
                <w:tab w:val="left" w:pos="860"/>
              </w:tabs>
              <w:spacing w:before="106" w:line="219" w:lineRule="auto"/>
              <w:ind w:left="128"/>
              <w:rPr>
                <w:rFonts w:ascii="仿宋" w:eastAsia="仿宋" w:hAnsi="仿宋" w:cs="仿宋"/>
                <w:sz w:val="24"/>
              </w:rPr>
            </w:pPr>
            <w:r>
              <w:rPr>
                <w:rFonts w:ascii="仿宋" w:eastAsia="仿宋" w:hAnsi="仿宋" w:cs="仿宋"/>
                <w:sz w:val="24"/>
                <w:u w:val="single"/>
              </w:rPr>
              <w:tab/>
            </w:r>
            <w:r>
              <w:rPr>
                <w:rFonts w:ascii="仿宋" w:eastAsia="仿宋" w:hAnsi="仿宋" w:cs="仿宋"/>
                <w:spacing w:val="-97"/>
                <w:sz w:val="24"/>
              </w:rPr>
              <w:t xml:space="preserve"> </w:t>
            </w:r>
            <w:r>
              <w:rPr>
                <w:rFonts w:ascii="仿宋" w:eastAsia="仿宋" w:hAnsi="仿宋" w:cs="仿宋"/>
                <w:spacing w:val="2"/>
                <w:sz w:val="24"/>
              </w:rPr>
              <w:t>分钟</w:t>
            </w:r>
          </w:p>
        </w:tc>
        <w:tc>
          <w:tcPr>
            <w:tcW w:w="674" w:type="dxa"/>
          </w:tcPr>
          <w:p w:rsidR="004D587B" w:rsidRDefault="004D587B">
            <w:pPr>
              <w:pStyle w:val="TableText"/>
            </w:pPr>
          </w:p>
        </w:tc>
        <w:tc>
          <w:tcPr>
            <w:tcW w:w="784" w:type="dxa"/>
          </w:tcPr>
          <w:p w:rsidR="004D587B" w:rsidRDefault="004D587B">
            <w:pPr>
              <w:pStyle w:val="TableText"/>
            </w:pPr>
          </w:p>
        </w:tc>
      </w:tr>
      <w:tr w:rsidR="004D587B">
        <w:trPr>
          <w:trHeight w:val="449"/>
        </w:trPr>
        <w:tc>
          <w:tcPr>
            <w:tcW w:w="2793" w:type="dxa"/>
            <w:gridSpan w:val="2"/>
          </w:tcPr>
          <w:p w:rsidR="004D587B" w:rsidRDefault="00CD526F">
            <w:pPr>
              <w:spacing w:before="105" w:line="219" w:lineRule="auto"/>
              <w:ind w:left="893"/>
              <w:rPr>
                <w:rFonts w:ascii="仿宋" w:eastAsia="仿宋" w:hAnsi="仿宋" w:cs="仿宋"/>
                <w:sz w:val="24"/>
              </w:rPr>
            </w:pPr>
            <w:r>
              <w:rPr>
                <w:rFonts w:ascii="仿宋_GB2312" w:eastAsia="仿宋_GB2312" w:hAnsi="仿宋_GB2312" w:cs="仿宋_GB2312"/>
                <w:b/>
                <w:bCs/>
                <w:color w:val="000000"/>
                <w:sz w:val="24"/>
                <w:u w:color="000000"/>
                <w:lang w:val="zh-TW" w:eastAsia="zh-TW"/>
              </w:rPr>
              <w:t>项目总分</w:t>
            </w:r>
          </w:p>
        </w:tc>
        <w:tc>
          <w:tcPr>
            <w:tcW w:w="4674" w:type="dxa"/>
          </w:tcPr>
          <w:p w:rsidR="004D587B" w:rsidRDefault="004D587B">
            <w:pPr>
              <w:pStyle w:val="TableText"/>
            </w:pPr>
          </w:p>
        </w:tc>
        <w:tc>
          <w:tcPr>
            <w:tcW w:w="674" w:type="dxa"/>
          </w:tcPr>
          <w:p w:rsidR="004D587B" w:rsidRDefault="00CD526F">
            <w:pPr>
              <w:spacing w:before="141" w:line="178" w:lineRule="auto"/>
              <w:ind w:left="234"/>
              <w:rPr>
                <w:rFonts w:ascii="仿宋" w:eastAsia="仿宋" w:hAnsi="仿宋" w:cs="仿宋"/>
                <w:sz w:val="24"/>
              </w:rPr>
            </w:pPr>
            <w:r>
              <w:rPr>
                <w:rFonts w:ascii="仿宋" w:eastAsia="仿宋" w:hAnsi="仿宋" w:cs="仿宋"/>
                <w:spacing w:val="-10"/>
                <w:sz w:val="24"/>
              </w:rPr>
              <w:t>55</w:t>
            </w:r>
          </w:p>
        </w:tc>
        <w:tc>
          <w:tcPr>
            <w:tcW w:w="784" w:type="dxa"/>
          </w:tcPr>
          <w:p w:rsidR="004D587B" w:rsidRDefault="004D587B">
            <w:pPr>
              <w:pStyle w:val="TableText"/>
            </w:pPr>
          </w:p>
        </w:tc>
      </w:tr>
      <w:tr w:rsidR="004D587B">
        <w:trPr>
          <w:trHeight w:val="504"/>
        </w:trPr>
        <w:tc>
          <w:tcPr>
            <w:tcW w:w="2793" w:type="dxa"/>
            <w:gridSpan w:val="2"/>
          </w:tcPr>
          <w:p w:rsidR="004D587B" w:rsidRDefault="00CD526F">
            <w:pPr>
              <w:spacing w:before="132" w:line="217" w:lineRule="auto"/>
              <w:ind w:left="893"/>
              <w:rPr>
                <w:rFonts w:ascii="仿宋" w:eastAsia="仿宋" w:hAnsi="仿宋" w:cs="仿宋"/>
                <w:sz w:val="24"/>
              </w:rPr>
            </w:pPr>
            <w:r>
              <w:rPr>
                <w:rFonts w:ascii="仿宋_GB2312" w:eastAsia="仿宋_GB2312" w:hAnsi="仿宋_GB2312" w:cs="仿宋_GB2312"/>
                <w:b/>
                <w:bCs/>
                <w:color w:val="000000"/>
                <w:sz w:val="24"/>
                <w:u w:color="000000"/>
                <w:lang w:val="zh-TW" w:eastAsia="zh-TW"/>
              </w:rPr>
              <w:t>选手得分</w:t>
            </w:r>
          </w:p>
        </w:tc>
        <w:tc>
          <w:tcPr>
            <w:tcW w:w="4674" w:type="dxa"/>
          </w:tcPr>
          <w:p w:rsidR="004D587B" w:rsidRDefault="004D587B">
            <w:pPr>
              <w:pStyle w:val="TableText"/>
            </w:pPr>
          </w:p>
        </w:tc>
        <w:tc>
          <w:tcPr>
            <w:tcW w:w="674" w:type="dxa"/>
          </w:tcPr>
          <w:p w:rsidR="004D587B" w:rsidRDefault="004D587B">
            <w:pPr>
              <w:pStyle w:val="TableText"/>
            </w:pPr>
          </w:p>
        </w:tc>
        <w:tc>
          <w:tcPr>
            <w:tcW w:w="784" w:type="dxa"/>
          </w:tcPr>
          <w:p w:rsidR="004D587B" w:rsidRDefault="004D587B">
            <w:pPr>
              <w:pStyle w:val="TableText"/>
            </w:pPr>
          </w:p>
        </w:tc>
      </w:tr>
    </w:tbl>
    <w:p w:rsidR="00FD56D3" w:rsidRDefault="00CD526F" w:rsidP="00FD56D3">
      <w:pPr>
        <w:spacing w:before="35" w:line="215" w:lineRule="auto"/>
        <w:ind w:left="116"/>
        <w:rPr>
          <w:rFonts w:ascii="仿宋" w:eastAsia="仿宋" w:hAnsi="仿宋" w:cs="仿宋"/>
          <w:spacing w:val="-1"/>
          <w:sz w:val="24"/>
        </w:rPr>
      </w:pPr>
      <w:r>
        <w:rPr>
          <w:rFonts w:ascii="仿宋" w:eastAsia="仿宋" w:hAnsi="仿宋" w:cs="仿宋"/>
          <w:sz w:val="24"/>
        </w:rPr>
        <w:t xml:space="preserve">注：操作全过程≤17min，超时停止。   </w:t>
      </w:r>
      <w:r>
        <w:rPr>
          <w:rFonts w:ascii="仿宋" w:eastAsia="仿宋" w:hAnsi="仿宋" w:cs="仿宋"/>
          <w:spacing w:val="-1"/>
          <w:sz w:val="24"/>
        </w:rPr>
        <w:t xml:space="preserve">            裁判签名:</w:t>
      </w:r>
    </w:p>
    <w:p w:rsidR="00FD56D3" w:rsidRDefault="00FD56D3" w:rsidP="00FD56D3">
      <w:pPr>
        <w:spacing w:before="35" w:line="215" w:lineRule="auto"/>
        <w:ind w:left="116"/>
        <w:rPr>
          <w:rFonts w:ascii="仿宋" w:eastAsia="仿宋" w:hAnsi="仿宋" w:cs="仿宋"/>
          <w:spacing w:val="-1"/>
          <w:sz w:val="24"/>
        </w:rPr>
      </w:pPr>
    </w:p>
    <w:p w:rsidR="004D587B" w:rsidRDefault="00CD526F" w:rsidP="00FD56D3">
      <w:pPr>
        <w:spacing w:before="35" w:line="215" w:lineRule="auto"/>
        <w:ind w:left="116"/>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b/>
          <w:bCs/>
          <w:color w:val="000000" w:themeColor="text1"/>
          <w:sz w:val="24"/>
          <w:u w:color="000000"/>
          <w:lang w:val="zh-TW" w:eastAsia="zh-TW"/>
        </w:rPr>
        <w:t>第二赛道</w:t>
      </w:r>
      <w:r>
        <w:rPr>
          <w:rFonts w:ascii="仿宋_GB2312" w:eastAsia="仿宋_GB2312" w:hAnsi="仿宋_GB2312" w:cs="仿宋_GB2312" w:hint="eastAsia"/>
          <w:color w:val="000000" w:themeColor="text1"/>
          <w:sz w:val="24"/>
        </w:rPr>
        <w:t>：脑卒中气管切开患者气道护理（评估+气道湿化+翻身叩背+吸痰）</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准备时间：15分钟   完成时间：15分钟内完成</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考核资源：</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A）评估+气道湿化+翻身叩背：①听诊器、雾化药液（在准备室抽吸药液，不论何种药液均用生理盐水模拟）、一次性注射器、弯盘、一次性治疗巾、治疗盘、治疗单（卡）、医嘱单、标签纸、抽纸、一次性PE手套；②治疗车、速干手消剂及挂架、医疗垃圾桶、生活垃圾桶、口罩；③空气压缩雾化吸入器装置、一次性雾化吸入器、气切面罩；④成人气管切开吸痰护理模型；⑤标准化家属。</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B）吸痰技术：①一次性使用吸痰包：内含一次性弯盘、一次性无菌治疗碗、镊子、无菌纱布、治疗巾、无菌生理盐水纱布、吸痰管（内含无菌手套1只）；②一次性使用吸痰管单包装（内含无菌手套1只）；③听诊器、0.9%氯化钠溶液500ml（瓶装）、弯盘、治疗盘、记录单、医嘱单；④治疗车、速干手消剂及挂架、医疗垃圾桶、生活垃圾桶、口罩；⑤电动吸痰器包括连接管、干燥瓶（均备于床头）；⑥成人气管切开吸痰护理模型；⑦标准化家属。</w:t>
      </w:r>
    </w:p>
    <w:p w:rsidR="004D587B" w:rsidRDefault="00CD526F">
      <w:pPr>
        <w:spacing w:line="360" w:lineRule="auto"/>
        <w:ind w:firstLineChars="200" w:firstLine="48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选手赛位号：         赛室号：</w:t>
      </w:r>
    </w:p>
    <w:tbl>
      <w:tblPr>
        <w:tblStyle w:val="TableNormal"/>
        <w:tblW w:w="891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34"/>
        <w:gridCol w:w="1700"/>
        <w:gridCol w:w="4562"/>
        <w:gridCol w:w="650"/>
        <w:gridCol w:w="769"/>
      </w:tblGrid>
      <w:tr w:rsidR="004D587B">
        <w:trPr>
          <w:trHeight w:val="640"/>
        </w:trPr>
        <w:tc>
          <w:tcPr>
            <w:tcW w:w="1234" w:type="dxa"/>
            <w:vAlign w:val="center"/>
          </w:tcPr>
          <w:p w:rsidR="004D587B" w:rsidRDefault="00CD526F">
            <w:pPr>
              <w:pStyle w:val="A7"/>
              <w:jc w:val="center"/>
              <w:rPr>
                <w:rFonts w:ascii="仿宋_GB2312" w:eastAsia="仿宋_GB2312" w:hAnsi="仿宋_GB2312" w:cs="仿宋_GB2312"/>
                <w:b/>
                <w:bCs/>
                <w:sz w:val="24"/>
                <w:szCs w:val="24"/>
              </w:rPr>
            </w:pPr>
            <w:r>
              <w:rPr>
                <w:rFonts w:ascii="仿宋_GB2312" w:eastAsia="仿宋_GB2312" w:hAnsi="仿宋_GB2312" w:cs="仿宋_GB2312"/>
                <w:b/>
                <w:bCs/>
                <w:sz w:val="24"/>
                <w:szCs w:val="24"/>
                <w:lang w:val="zh-TW" w:eastAsia="zh-TW"/>
              </w:rPr>
              <w:t>项目</w:t>
            </w:r>
          </w:p>
          <w:p w:rsidR="004D587B" w:rsidRDefault="00CD526F">
            <w:pPr>
              <w:pStyle w:val="A7"/>
              <w:jc w:val="center"/>
              <w:rPr>
                <w:rFonts w:ascii="仿宋" w:eastAsia="仿宋" w:hAnsi="仿宋" w:cs="仿宋"/>
                <w:sz w:val="24"/>
                <w:szCs w:val="24"/>
              </w:rPr>
            </w:pPr>
            <w:r>
              <w:rPr>
                <w:rFonts w:ascii="仿宋_GB2312" w:eastAsia="仿宋_GB2312" w:hAnsi="仿宋_GB2312" w:cs="仿宋_GB2312"/>
                <w:b/>
                <w:bCs/>
                <w:sz w:val="24"/>
                <w:szCs w:val="24"/>
                <w:lang w:val="zh-TW" w:eastAsia="zh-TW"/>
              </w:rPr>
              <w:t>名称</w:t>
            </w:r>
          </w:p>
        </w:tc>
        <w:tc>
          <w:tcPr>
            <w:tcW w:w="1700" w:type="dxa"/>
            <w:vAlign w:val="center"/>
          </w:tcPr>
          <w:p w:rsidR="004D587B" w:rsidRDefault="00CD526F">
            <w:pPr>
              <w:pStyle w:val="A7"/>
              <w:jc w:val="center"/>
              <w:rPr>
                <w:rFonts w:ascii="仿宋_GB2312" w:eastAsia="仿宋_GB2312" w:hAnsi="仿宋_GB2312" w:cs="仿宋_GB2312"/>
                <w:b/>
                <w:bCs/>
                <w:sz w:val="24"/>
                <w:szCs w:val="24"/>
              </w:rPr>
            </w:pPr>
            <w:r>
              <w:rPr>
                <w:rFonts w:ascii="仿宋_GB2312" w:eastAsia="仿宋_GB2312" w:hAnsi="仿宋_GB2312" w:cs="仿宋_GB2312"/>
                <w:b/>
                <w:bCs/>
                <w:sz w:val="24"/>
                <w:szCs w:val="24"/>
                <w:lang w:val="zh-TW" w:eastAsia="zh-TW"/>
              </w:rPr>
              <w:t>操作</w:t>
            </w:r>
          </w:p>
          <w:p w:rsidR="004D587B" w:rsidRDefault="00CD526F">
            <w:pPr>
              <w:pStyle w:val="A7"/>
              <w:jc w:val="center"/>
              <w:rPr>
                <w:rFonts w:ascii="仿宋" w:eastAsia="仿宋" w:hAnsi="仿宋" w:cs="仿宋"/>
                <w:sz w:val="24"/>
                <w:szCs w:val="24"/>
              </w:rPr>
            </w:pPr>
            <w:r>
              <w:rPr>
                <w:rFonts w:ascii="仿宋_GB2312" w:eastAsia="仿宋_GB2312" w:hAnsi="仿宋_GB2312" w:cs="仿宋_GB2312"/>
                <w:b/>
                <w:bCs/>
                <w:sz w:val="24"/>
                <w:szCs w:val="24"/>
                <w:lang w:val="zh-TW" w:eastAsia="zh-TW"/>
              </w:rPr>
              <w:t>流程</w:t>
            </w:r>
          </w:p>
        </w:tc>
        <w:tc>
          <w:tcPr>
            <w:tcW w:w="4562" w:type="dxa"/>
            <w:vAlign w:val="center"/>
          </w:tcPr>
          <w:p w:rsidR="004D587B" w:rsidRDefault="00CD526F">
            <w:pPr>
              <w:pStyle w:val="A7"/>
              <w:jc w:val="center"/>
              <w:rPr>
                <w:rFonts w:ascii="仿宋" w:eastAsia="仿宋" w:hAnsi="仿宋" w:cs="仿宋"/>
                <w:sz w:val="24"/>
                <w:szCs w:val="24"/>
              </w:rPr>
            </w:pPr>
            <w:r>
              <w:rPr>
                <w:rFonts w:ascii="仿宋_GB2312" w:eastAsia="仿宋_GB2312" w:hAnsi="仿宋_GB2312" w:cs="仿宋_GB2312"/>
                <w:b/>
                <w:bCs/>
                <w:sz w:val="24"/>
                <w:szCs w:val="24"/>
                <w:lang w:val="zh-TW" w:eastAsia="zh-TW"/>
              </w:rPr>
              <w:t>技 术 要 求</w:t>
            </w:r>
          </w:p>
        </w:tc>
        <w:tc>
          <w:tcPr>
            <w:tcW w:w="650" w:type="dxa"/>
            <w:vAlign w:val="center"/>
          </w:tcPr>
          <w:p w:rsidR="004D587B" w:rsidRDefault="00CD526F">
            <w:pPr>
              <w:pStyle w:val="A7"/>
              <w:jc w:val="center"/>
              <w:rPr>
                <w:rFonts w:ascii="仿宋" w:eastAsia="仿宋" w:hAnsi="仿宋" w:cs="仿宋"/>
                <w:sz w:val="24"/>
                <w:szCs w:val="24"/>
              </w:rPr>
            </w:pPr>
            <w:r>
              <w:rPr>
                <w:rFonts w:ascii="仿宋_GB2312" w:eastAsia="仿宋_GB2312" w:hAnsi="仿宋_GB2312" w:cs="仿宋_GB2312"/>
                <w:b/>
                <w:bCs/>
                <w:sz w:val="24"/>
                <w:szCs w:val="24"/>
                <w:lang w:val="zh-TW" w:eastAsia="zh-TW"/>
              </w:rPr>
              <w:t>分 值</w:t>
            </w:r>
          </w:p>
        </w:tc>
        <w:tc>
          <w:tcPr>
            <w:tcW w:w="769" w:type="dxa"/>
            <w:vAlign w:val="center"/>
          </w:tcPr>
          <w:p w:rsidR="004D587B" w:rsidRDefault="00CD526F">
            <w:pPr>
              <w:pStyle w:val="A7"/>
              <w:jc w:val="center"/>
              <w:rPr>
                <w:rFonts w:ascii="仿宋" w:eastAsia="仿宋" w:hAnsi="仿宋" w:cs="仿宋"/>
                <w:sz w:val="24"/>
                <w:szCs w:val="24"/>
              </w:rPr>
            </w:pPr>
            <w:r>
              <w:rPr>
                <w:rFonts w:ascii="仿宋_GB2312" w:eastAsia="仿宋_GB2312" w:hAnsi="仿宋_GB2312" w:cs="仿宋_GB2312"/>
                <w:b/>
                <w:bCs/>
                <w:sz w:val="24"/>
                <w:szCs w:val="24"/>
                <w:lang w:val="zh-TW" w:eastAsia="zh-TW"/>
              </w:rPr>
              <w:t>扣分</w:t>
            </w:r>
          </w:p>
        </w:tc>
      </w:tr>
      <w:tr w:rsidR="004D587B">
        <w:trPr>
          <w:trHeight w:val="630"/>
        </w:trPr>
        <w:tc>
          <w:tcPr>
            <w:tcW w:w="1234" w:type="dxa"/>
            <w:vMerge w:val="restart"/>
            <w:tcBorders>
              <w:bottom w:val="nil"/>
            </w:tcBorders>
            <w:vAlign w:val="center"/>
          </w:tcPr>
          <w:p w:rsidR="004D587B" w:rsidRDefault="00CD526F">
            <w:pPr>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hint="eastAsia"/>
                <w:b/>
                <w:bCs/>
                <w:color w:val="000000"/>
                <w:sz w:val="24"/>
                <w:u w:color="000000"/>
                <w:lang w:val="zh-TW" w:eastAsia="zh-TW"/>
              </w:rPr>
              <w:t>基本</w:t>
            </w:r>
          </w:p>
          <w:p w:rsidR="004D587B" w:rsidRDefault="00CD526F">
            <w:pPr>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hint="eastAsia"/>
                <w:b/>
                <w:bCs/>
                <w:color w:val="000000"/>
                <w:sz w:val="24"/>
                <w:u w:color="000000"/>
                <w:lang w:val="zh-TW" w:eastAsia="zh-TW"/>
              </w:rPr>
              <w:t>要求</w:t>
            </w:r>
          </w:p>
          <w:p w:rsidR="004D587B" w:rsidRDefault="00CD526F">
            <w:pPr>
              <w:spacing w:line="360" w:lineRule="auto"/>
              <w:jc w:val="center"/>
              <w:rPr>
                <w:rFonts w:ascii="仿宋" w:eastAsia="仿宋" w:hAnsi="仿宋" w:cs="仿宋"/>
                <w:sz w:val="24"/>
              </w:rPr>
            </w:pPr>
            <w:r>
              <w:rPr>
                <w:rFonts w:ascii="仿宋_GB2312" w:eastAsia="仿宋_GB2312" w:hAnsi="仿宋_GB2312" w:cs="仿宋_GB2312" w:hint="eastAsia"/>
                <w:b/>
                <w:bCs/>
                <w:color w:val="000000"/>
                <w:sz w:val="24"/>
                <w:u w:color="000000"/>
                <w:lang w:val="zh-TW"/>
              </w:rPr>
              <w:t>（</w:t>
            </w:r>
            <w:r>
              <w:rPr>
                <w:rFonts w:ascii="仿宋_GB2312" w:eastAsia="仿宋_GB2312" w:hAnsi="仿宋_GB2312" w:cs="仿宋_GB2312" w:hint="eastAsia"/>
                <w:b/>
                <w:bCs/>
                <w:color w:val="000000"/>
                <w:sz w:val="24"/>
                <w:u w:color="000000"/>
                <w:lang w:val="zh-TW" w:eastAsia="zh-TW"/>
              </w:rPr>
              <w:t>1分</w:t>
            </w:r>
            <w:r>
              <w:rPr>
                <w:rFonts w:ascii="仿宋_GB2312" w:eastAsia="仿宋_GB2312" w:hAnsi="仿宋_GB2312" w:cs="仿宋_GB2312" w:hint="eastAsia"/>
                <w:b/>
                <w:bCs/>
                <w:color w:val="000000"/>
                <w:sz w:val="24"/>
                <w:u w:color="000000"/>
                <w:lang w:val="zh-TW"/>
              </w:rPr>
              <w:t>）</w:t>
            </w:r>
          </w:p>
        </w:tc>
        <w:tc>
          <w:tcPr>
            <w:tcW w:w="1700" w:type="dxa"/>
            <w:vMerge w:val="restart"/>
            <w:tcBorders>
              <w:bottom w:val="nil"/>
            </w:tcBorders>
          </w:tcPr>
          <w:p w:rsidR="004D587B" w:rsidRDefault="00CD526F">
            <w:pPr>
              <w:spacing w:before="78" w:line="216" w:lineRule="auto"/>
              <w:ind w:left="137"/>
              <w:rPr>
                <w:rFonts w:ascii="仿宋" w:eastAsia="仿宋" w:hAnsi="仿宋" w:cs="仿宋"/>
                <w:sz w:val="24"/>
              </w:rPr>
            </w:pPr>
            <w:r>
              <w:rPr>
                <w:rFonts w:ascii="仿宋" w:eastAsia="仿宋" w:hAnsi="仿宋" w:cs="仿宋"/>
                <w:spacing w:val="-3"/>
                <w:sz w:val="24"/>
              </w:rPr>
              <w:t>选手行为举止</w:t>
            </w:r>
          </w:p>
          <w:p w:rsidR="004D587B" w:rsidRDefault="00CD526F">
            <w:pPr>
              <w:spacing w:before="29" w:line="215" w:lineRule="auto"/>
              <w:ind w:left="251"/>
              <w:rPr>
                <w:rFonts w:ascii="仿宋" w:eastAsia="仿宋" w:hAnsi="仿宋" w:cs="仿宋"/>
                <w:sz w:val="24"/>
              </w:rPr>
            </w:pPr>
            <w:r>
              <w:rPr>
                <w:rFonts w:ascii="仿宋" w:eastAsia="仿宋" w:hAnsi="仿宋" w:cs="仿宋"/>
                <w:spacing w:val="-2"/>
                <w:sz w:val="24"/>
              </w:rPr>
              <w:t>及现场评估</w:t>
            </w:r>
          </w:p>
          <w:p w:rsidR="004D587B" w:rsidRDefault="00CD526F">
            <w:pPr>
              <w:spacing w:before="31" w:line="219" w:lineRule="auto"/>
              <w:ind w:left="429"/>
              <w:rPr>
                <w:rFonts w:ascii="仿宋" w:eastAsia="仿宋" w:hAnsi="仿宋" w:cs="仿宋"/>
                <w:sz w:val="24"/>
              </w:rPr>
            </w:pPr>
            <w:r>
              <w:rPr>
                <w:rFonts w:ascii="仿宋" w:eastAsia="仿宋" w:hAnsi="仿宋" w:cs="仿宋"/>
                <w:spacing w:val="-2"/>
                <w:sz w:val="24"/>
              </w:rPr>
              <w:t>（1分）</w:t>
            </w:r>
          </w:p>
        </w:tc>
        <w:tc>
          <w:tcPr>
            <w:tcW w:w="4562" w:type="dxa"/>
            <w:vAlign w:val="center"/>
          </w:tcPr>
          <w:p w:rsidR="004D587B" w:rsidRDefault="00CD526F">
            <w:pPr>
              <w:spacing w:before="149" w:line="216" w:lineRule="auto"/>
              <w:ind w:left="114"/>
              <w:rPr>
                <w:rFonts w:ascii="仿宋" w:eastAsia="仿宋" w:hAnsi="仿宋" w:cs="仿宋"/>
                <w:sz w:val="24"/>
              </w:rPr>
            </w:pPr>
            <w:r>
              <w:rPr>
                <w:rFonts w:ascii="仿宋" w:eastAsia="仿宋" w:hAnsi="仿宋" w:cs="仿宋"/>
                <w:spacing w:val="1"/>
                <w:sz w:val="24"/>
              </w:rPr>
              <w:t>行为举止，自我介绍，礼貌用语</w:t>
            </w:r>
          </w:p>
        </w:tc>
        <w:tc>
          <w:tcPr>
            <w:tcW w:w="650" w:type="dxa"/>
            <w:vAlign w:val="center"/>
          </w:tcPr>
          <w:p w:rsidR="004D587B" w:rsidRDefault="00CD526F">
            <w:pPr>
              <w:spacing w:before="181" w:line="183" w:lineRule="auto"/>
              <w:jc w:val="center"/>
              <w:rPr>
                <w:rFonts w:ascii="仿宋" w:eastAsia="仿宋" w:hAnsi="仿宋" w:cs="仿宋"/>
                <w:sz w:val="24"/>
              </w:rPr>
            </w:pPr>
            <w:r>
              <w:rPr>
                <w:rFonts w:ascii="仿宋" w:eastAsia="仿宋" w:hAnsi="仿宋" w:cs="仿宋"/>
                <w:spacing w:val="-8"/>
                <w:sz w:val="24"/>
              </w:rPr>
              <w:t>0.5</w:t>
            </w:r>
          </w:p>
        </w:tc>
        <w:tc>
          <w:tcPr>
            <w:tcW w:w="769" w:type="dxa"/>
          </w:tcPr>
          <w:p w:rsidR="004D587B" w:rsidRDefault="004D587B">
            <w:pPr>
              <w:pStyle w:val="TableText"/>
            </w:pPr>
          </w:p>
        </w:tc>
      </w:tr>
      <w:tr w:rsidR="004D587B" w:rsidTr="005767A9">
        <w:trPr>
          <w:trHeight w:val="751"/>
        </w:trPr>
        <w:tc>
          <w:tcPr>
            <w:tcW w:w="1234" w:type="dxa"/>
            <w:vMerge/>
            <w:tcBorders>
              <w:top w:val="nil"/>
            </w:tcBorders>
          </w:tcPr>
          <w:p w:rsidR="004D587B" w:rsidRDefault="004D587B">
            <w:pPr>
              <w:pStyle w:val="TableText"/>
            </w:pPr>
          </w:p>
        </w:tc>
        <w:tc>
          <w:tcPr>
            <w:tcW w:w="1700" w:type="dxa"/>
            <w:vMerge/>
            <w:tcBorders>
              <w:top w:val="nil"/>
            </w:tcBorders>
          </w:tcPr>
          <w:p w:rsidR="004D587B" w:rsidRDefault="004D587B">
            <w:pPr>
              <w:pStyle w:val="TableText"/>
            </w:pPr>
          </w:p>
        </w:tc>
        <w:tc>
          <w:tcPr>
            <w:tcW w:w="4562" w:type="dxa"/>
            <w:vAlign w:val="center"/>
          </w:tcPr>
          <w:p w:rsidR="004D587B" w:rsidRDefault="00CD526F">
            <w:pPr>
              <w:spacing w:before="78" w:line="215" w:lineRule="auto"/>
              <w:rPr>
                <w:rFonts w:ascii="仿宋" w:eastAsia="仿宋" w:hAnsi="仿宋" w:cs="仿宋"/>
                <w:sz w:val="24"/>
              </w:rPr>
            </w:pPr>
            <w:r>
              <w:rPr>
                <w:rFonts w:ascii="仿宋" w:eastAsia="仿宋" w:hAnsi="仿宋" w:cs="仿宋"/>
                <w:spacing w:val="6"/>
                <w:sz w:val="24"/>
              </w:rPr>
              <w:t>结合案例现场评估（患者、环境、安全）</w:t>
            </w:r>
          </w:p>
        </w:tc>
        <w:tc>
          <w:tcPr>
            <w:tcW w:w="650" w:type="dxa"/>
            <w:vAlign w:val="center"/>
          </w:tcPr>
          <w:p w:rsidR="004D587B" w:rsidRDefault="00CD526F">
            <w:pPr>
              <w:spacing w:before="78" w:line="183" w:lineRule="auto"/>
              <w:jc w:val="center"/>
              <w:rPr>
                <w:rFonts w:ascii="仿宋" w:eastAsia="仿宋" w:hAnsi="仿宋" w:cs="仿宋"/>
                <w:sz w:val="24"/>
              </w:rPr>
            </w:pPr>
            <w:r>
              <w:rPr>
                <w:rFonts w:ascii="仿宋" w:eastAsia="仿宋" w:hAnsi="仿宋" w:cs="仿宋"/>
                <w:spacing w:val="-8"/>
                <w:sz w:val="24"/>
              </w:rPr>
              <w:t>0.5</w:t>
            </w:r>
          </w:p>
        </w:tc>
        <w:tc>
          <w:tcPr>
            <w:tcW w:w="769" w:type="dxa"/>
          </w:tcPr>
          <w:p w:rsidR="004D587B" w:rsidRDefault="004D587B">
            <w:pPr>
              <w:pStyle w:val="TableText"/>
            </w:pPr>
          </w:p>
        </w:tc>
      </w:tr>
      <w:tr w:rsidR="004D587B">
        <w:trPr>
          <w:trHeight w:val="1229"/>
        </w:trPr>
        <w:tc>
          <w:tcPr>
            <w:tcW w:w="1234" w:type="dxa"/>
            <w:vMerge w:val="restart"/>
            <w:tcBorders>
              <w:bottom w:val="single" w:sz="2" w:space="0" w:color="000000"/>
            </w:tcBorders>
            <w:vAlign w:val="center"/>
          </w:tcPr>
          <w:p w:rsidR="004D587B" w:rsidRDefault="00CD526F" w:rsidP="005767A9">
            <w:pPr>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hint="eastAsia"/>
                <w:b/>
                <w:bCs/>
                <w:color w:val="000000"/>
                <w:sz w:val="24"/>
                <w:u w:color="000000"/>
                <w:lang w:val="zh-TW" w:eastAsia="zh-TW"/>
              </w:rPr>
              <w:t>评估</w:t>
            </w:r>
          </w:p>
          <w:p w:rsidR="004D587B" w:rsidRPr="005767A9" w:rsidRDefault="00CD526F" w:rsidP="005767A9">
            <w:pPr>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hint="eastAsia"/>
                <w:b/>
                <w:bCs/>
                <w:color w:val="000000"/>
                <w:sz w:val="24"/>
                <w:u w:color="000000"/>
                <w:lang w:val="zh-TW" w:eastAsia="zh-TW"/>
              </w:rPr>
              <w:t>解</w:t>
            </w:r>
            <w:r>
              <w:rPr>
                <w:rFonts w:ascii="仿宋_GB2312" w:eastAsia="仿宋_GB2312" w:hAnsi="仿宋_GB2312" w:cs="仿宋_GB2312" w:hint="eastAsia"/>
                <w:b/>
                <w:bCs/>
                <w:color w:val="000000"/>
                <w:sz w:val="24"/>
                <w:u w:color="000000"/>
              </w:rPr>
              <w:t>释</w:t>
            </w:r>
          </w:p>
          <w:p w:rsidR="004D587B" w:rsidRDefault="00CD526F">
            <w:pPr>
              <w:spacing w:line="360" w:lineRule="auto"/>
              <w:jc w:val="center"/>
              <w:rPr>
                <w:rFonts w:ascii="仿宋_GB2312" w:eastAsia="仿宋_GB2312" w:hAnsi="仿宋_GB2312" w:cs="仿宋_GB2312"/>
                <w:b/>
                <w:bCs/>
                <w:color w:val="000000"/>
                <w:sz w:val="24"/>
                <w:u w:color="000000"/>
              </w:rPr>
            </w:pPr>
            <w:r>
              <w:rPr>
                <w:rFonts w:ascii="仿宋_GB2312" w:eastAsia="仿宋_GB2312" w:hAnsi="仿宋_GB2312" w:cs="仿宋_GB2312" w:hint="eastAsia"/>
                <w:b/>
                <w:bCs/>
                <w:color w:val="000000"/>
                <w:sz w:val="24"/>
                <w:u w:color="000000"/>
              </w:rPr>
              <w:t>（3.5分）</w:t>
            </w:r>
          </w:p>
        </w:tc>
        <w:tc>
          <w:tcPr>
            <w:tcW w:w="1700" w:type="dxa"/>
            <w:tcBorders>
              <w:bottom w:val="single" w:sz="2" w:space="0" w:color="000000"/>
            </w:tcBorders>
            <w:vAlign w:val="center"/>
          </w:tcPr>
          <w:p w:rsidR="004D587B" w:rsidRDefault="00CD526F">
            <w:pPr>
              <w:spacing w:line="400" w:lineRule="exact"/>
              <w:ind w:firstLine="92"/>
              <w:jc w:val="center"/>
              <w:rPr>
                <w:rFonts w:ascii="仿宋" w:eastAsia="仿宋" w:hAnsi="仿宋" w:cs="仿宋"/>
                <w:spacing w:val="-3"/>
                <w:sz w:val="24"/>
              </w:rPr>
            </w:pPr>
            <w:r>
              <w:rPr>
                <w:rFonts w:ascii="仿宋" w:eastAsia="仿宋" w:hAnsi="仿宋" w:cs="仿宋"/>
                <w:spacing w:val="-3"/>
                <w:sz w:val="24"/>
              </w:rPr>
              <w:t>核对解释</w:t>
            </w:r>
          </w:p>
          <w:p w:rsidR="004D587B" w:rsidRDefault="00CD526F">
            <w:pPr>
              <w:spacing w:line="400" w:lineRule="exact"/>
              <w:ind w:firstLine="92"/>
              <w:jc w:val="center"/>
              <w:rPr>
                <w:rFonts w:ascii="仿宋" w:eastAsia="仿宋" w:hAnsi="仿宋" w:cs="仿宋"/>
                <w:sz w:val="24"/>
              </w:rPr>
            </w:pPr>
            <w:r>
              <w:rPr>
                <w:rFonts w:ascii="仿宋" w:eastAsia="仿宋" w:hAnsi="仿宋" w:cs="仿宋"/>
                <w:spacing w:val="-4"/>
                <w:sz w:val="24"/>
              </w:rPr>
              <w:t>（1.5分）</w:t>
            </w:r>
          </w:p>
        </w:tc>
        <w:tc>
          <w:tcPr>
            <w:tcW w:w="4562" w:type="dxa"/>
          </w:tcPr>
          <w:p w:rsidR="004D587B" w:rsidRDefault="00CD526F">
            <w:pPr>
              <w:spacing w:line="400" w:lineRule="exact"/>
              <w:rPr>
                <w:rFonts w:ascii="仿宋" w:eastAsia="仿宋" w:hAnsi="仿宋" w:cs="仿宋"/>
                <w:sz w:val="24"/>
              </w:rPr>
            </w:pPr>
            <w:r>
              <w:rPr>
                <w:rFonts w:ascii="仿宋" w:eastAsia="仿宋" w:hAnsi="仿宋" w:cs="仿宋"/>
                <w:spacing w:val="-3"/>
                <w:sz w:val="24"/>
              </w:rPr>
              <w:t>1.七步洗手、戴口罩</w:t>
            </w:r>
          </w:p>
          <w:p w:rsidR="004D587B" w:rsidRDefault="00CD526F">
            <w:pPr>
              <w:spacing w:line="400" w:lineRule="exact"/>
              <w:ind w:hanging="9"/>
              <w:rPr>
                <w:rFonts w:ascii="仿宋" w:eastAsia="仿宋" w:hAnsi="仿宋" w:cs="仿宋"/>
                <w:spacing w:val="-2"/>
                <w:sz w:val="24"/>
              </w:rPr>
            </w:pPr>
            <w:r>
              <w:rPr>
                <w:rFonts w:ascii="仿宋" w:eastAsia="仿宋" w:hAnsi="仿宋" w:cs="仿宋"/>
                <w:spacing w:val="-2"/>
                <w:sz w:val="24"/>
              </w:rPr>
              <w:t>2.核对患者信息（床号、姓名、住院号）</w:t>
            </w:r>
          </w:p>
          <w:p w:rsidR="004D587B" w:rsidRDefault="00CD526F">
            <w:pPr>
              <w:spacing w:line="400" w:lineRule="exact"/>
              <w:ind w:hanging="9"/>
              <w:rPr>
                <w:rFonts w:ascii="仿宋" w:eastAsia="仿宋" w:hAnsi="仿宋" w:cs="仿宋"/>
                <w:sz w:val="24"/>
              </w:rPr>
            </w:pPr>
            <w:r>
              <w:rPr>
                <w:rFonts w:ascii="仿宋" w:eastAsia="仿宋" w:hAnsi="仿宋" w:cs="仿宋"/>
                <w:spacing w:val="-2"/>
                <w:sz w:val="24"/>
              </w:rPr>
              <w:t>3.向患者或家属解释并取得合作</w:t>
            </w:r>
          </w:p>
        </w:tc>
        <w:tc>
          <w:tcPr>
            <w:tcW w:w="650" w:type="dxa"/>
          </w:tcPr>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tc>
        <w:tc>
          <w:tcPr>
            <w:tcW w:w="769" w:type="dxa"/>
          </w:tcPr>
          <w:p w:rsidR="004D587B" w:rsidRDefault="004D587B">
            <w:pPr>
              <w:pStyle w:val="TableText"/>
            </w:pPr>
          </w:p>
        </w:tc>
      </w:tr>
      <w:tr w:rsidR="004D587B" w:rsidTr="00C23669">
        <w:trPr>
          <w:trHeight w:val="562"/>
        </w:trPr>
        <w:tc>
          <w:tcPr>
            <w:tcW w:w="1234" w:type="dxa"/>
            <w:vMerge/>
            <w:tcBorders>
              <w:top w:val="single" w:sz="2" w:space="0" w:color="000000"/>
              <w:bottom w:val="single" w:sz="2" w:space="0" w:color="000000"/>
            </w:tcBorders>
            <w:textDirection w:val="tbRlV"/>
          </w:tcPr>
          <w:p w:rsidR="004D587B" w:rsidRDefault="004D587B">
            <w:pPr>
              <w:pStyle w:val="TableText"/>
            </w:pPr>
          </w:p>
        </w:tc>
        <w:tc>
          <w:tcPr>
            <w:tcW w:w="1700" w:type="dxa"/>
            <w:tcBorders>
              <w:top w:val="single" w:sz="2" w:space="0" w:color="000000"/>
              <w:bottom w:val="single" w:sz="2" w:space="0" w:color="000000"/>
            </w:tcBorders>
            <w:vAlign w:val="center"/>
          </w:tcPr>
          <w:p w:rsidR="004D587B" w:rsidRDefault="00CD526F">
            <w:pPr>
              <w:spacing w:line="400" w:lineRule="exact"/>
              <w:jc w:val="center"/>
              <w:rPr>
                <w:rFonts w:ascii="仿宋" w:eastAsia="仿宋" w:hAnsi="仿宋" w:cs="仿宋"/>
                <w:sz w:val="24"/>
              </w:rPr>
            </w:pPr>
            <w:r>
              <w:rPr>
                <w:rFonts w:ascii="仿宋" w:eastAsia="仿宋" w:hAnsi="仿宋" w:cs="仿宋"/>
                <w:spacing w:val="-3"/>
                <w:sz w:val="24"/>
              </w:rPr>
              <w:t>评估患者</w:t>
            </w:r>
          </w:p>
          <w:p w:rsidR="004D587B" w:rsidRDefault="00CD526F">
            <w:pPr>
              <w:spacing w:line="400" w:lineRule="exact"/>
              <w:jc w:val="center"/>
              <w:rPr>
                <w:rFonts w:ascii="仿宋" w:eastAsia="仿宋" w:hAnsi="仿宋" w:cs="仿宋"/>
                <w:sz w:val="24"/>
              </w:rPr>
            </w:pPr>
            <w:r>
              <w:rPr>
                <w:rFonts w:ascii="仿宋" w:eastAsia="仿宋" w:hAnsi="仿宋" w:cs="仿宋"/>
                <w:spacing w:val="-5"/>
                <w:sz w:val="24"/>
              </w:rPr>
              <w:t>（2</w:t>
            </w:r>
            <w:r>
              <w:rPr>
                <w:rFonts w:ascii="仿宋" w:eastAsia="仿宋" w:hAnsi="仿宋" w:cs="仿宋"/>
                <w:spacing w:val="-46"/>
                <w:sz w:val="24"/>
              </w:rPr>
              <w:t xml:space="preserve"> </w:t>
            </w:r>
            <w:r>
              <w:rPr>
                <w:rFonts w:ascii="仿宋" w:eastAsia="仿宋" w:hAnsi="仿宋" w:cs="仿宋"/>
                <w:spacing w:val="-5"/>
                <w:sz w:val="24"/>
              </w:rPr>
              <w:t>分）</w:t>
            </w:r>
          </w:p>
        </w:tc>
        <w:tc>
          <w:tcPr>
            <w:tcW w:w="4562" w:type="dxa"/>
          </w:tcPr>
          <w:p w:rsidR="004D587B" w:rsidRDefault="00CD526F">
            <w:pPr>
              <w:spacing w:line="400" w:lineRule="exact"/>
              <w:rPr>
                <w:rFonts w:ascii="仿宋" w:eastAsia="仿宋" w:hAnsi="仿宋" w:cs="仿宋"/>
                <w:sz w:val="12"/>
                <w:szCs w:val="12"/>
              </w:rPr>
            </w:pPr>
            <w:r>
              <w:rPr>
                <w:rFonts w:ascii="仿宋" w:eastAsia="仿宋" w:hAnsi="仿宋" w:cs="仿宋"/>
                <w:spacing w:val="-3"/>
                <w:sz w:val="24"/>
              </w:rPr>
              <w:t>1.评估患者病情、意识、肢体活动能力、生命体征、SpO</w:t>
            </w:r>
            <w:r>
              <w:rPr>
                <w:rFonts w:ascii="仿宋" w:eastAsia="仿宋" w:hAnsi="仿宋" w:cs="仿宋"/>
                <w:spacing w:val="-3"/>
                <w:position w:val="-3"/>
                <w:sz w:val="12"/>
                <w:szCs w:val="12"/>
              </w:rPr>
              <w:t>2</w:t>
            </w:r>
          </w:p>
          <w:p w:rsidR="004D587B" w:rsidRDefault="00CD526F">
            <w:pPr>
              <w:spacing w:line="400" w:lineRule="exact"/>
              <w:rPr>
                <w:rFonts w:ascii="仿宋" w:eastAsia="仿宋" w:hAnsi="仿宋" w:cs="仿宋"/>
                <w:sz w:val="24"/>
              </w:rPr>
            </w:pPr>
            <w:r>
              <w:rPr>
                <w:rFonts w:ascii="仿宋" w:eastAsia="仿宋" w:hAnsi="仿宋" w:cs="仿宋"/>
                <w:spacing w:val="-5"/>
                <w:sz w:val="24"/>
              </w:rPr>
              <w:t>2.肺部听诊痰鸣音（带听诊器</w:t>
            </w:r>
            <w:r>
              <w:rPr>
                <w:rFonts w:ascii="仿宋" w:eastAsia="仿宋" w:hAnsi="仿宋" w:cs="仿宋"/>
                <w:spacing w:val="-65"/>
                <w:w w:val="97"/>
                <w:sz w:val="24"/>
              </w:rPr>
              <w:t>），</w:t>
            </w:r>
            <w:r>
              <w:rPr>
                <w:rFonts w:ascii="仿宋" w:eastAsia="仿宋" w:hAnsi="仿宋" w:cs="仿宋"/>
                <w:spacing w:val="-5"/>
                <w:sz w:val="24"/>
              </w:rPr>
              <w:t>部位正确</w:t>
            </w:r>
            <w:r>
              <w:rPr>
                <w:rFonts w:ascii="仿宋" w:eastAsia="仿宋" w:hAnsi="仿宋" w:cs="仿宋"/>
                <w:spacing w:val="-1"/>
                <w:sz w:val="24"/>
              </w:rPr>
              <w:t>（左右锁骨中线上、中、下）</w:t>
            </w:r>
          </w:p>
          <w:p w:rsidR="004D587B" w:rsidRDefault="00CD526F">
            <w:pPr>
              <w:spacing w:line="400" w:lineRule="exact"/>
              <w:rPr>
                <w:rFonts w:ascii="仿宋" w:eastAsia="仿宋" w:hAnsi="仿宋" w:cs="仿宋"/>
                <w:sz w:val="24"/>
              </w:rPr>
            </w:pPr>
            <w:r>
              <w:rPr>
                <w:rFonts w:ascii="仿宋" w:eastAsia="仿宋" w:hAnsi="仿宋" w:cs="仿宋"/>
                <w:spacing w:val="-9"/>
                <w:sz w:val="24"/>
              </w:rPr>
              <w:t>3.评估气管套管固定情况、气管切口敷料，</w:t>
            </w:r>
            <w:r>
              <w:rPr>
                <w:rFonts w:ascii="仿宋" w:eastAsia="仿宋" w:hAnsi="仿宋" w:cs="仿宋"/>
                <w:spacing w:val="-2"/>
                <w:sz w:val="24"/>
              </w:rPr>
              <w:t>取下患者气管切开处敷料</w:t>
            </w:r>
          </w:p>
          <w:p w:rsidR="004D587B" w:rsidRDefault="00CD526F">
            <w:pPr>
              <w:spacing w:line="400" w:lineRule="exact"/>
              <w:rPr>
                <w:rFonts w:ascii="仿宋" w:eastAsia="仿宋" w:hAnsi="仿宋" w:cs="仿宋"/>
                <w:sz w:val="24"/>
              </w:rPr>
            </w:pPr>
            <w:r>
              <w:rPr>
                <w:rFonts w:ascii="仿宋" w:eastAsia="仿宋" w:hAnsi="仿宋" w:cs="仿宋"/>
                <w:spacing w:val="-1"/>
                <w:sz w:val="24"/>
              </w:rPr>
              <w:t>4.检查雾化装置性能，各配件是否齐全</w:t>
            </w:r>
          </w:p>
        </w:tc>
        <w:tc>
          <w:tcPr>
            <w:tcW w:w="650" w:type="dxa"/>
          </w:tcPr>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4D587B">
            <w:pPr>
              <w:spacing w:line="400" w:lineRule="exact"/>
              <w:jc w:val="center"/>
              <w:rPr>
                <w:rFonts w:ascii="仿宋" w:eastAsia="仿宋" w:hAnsi="仿宋" w:cs="仿宋"/>
                <w:spacing w:val="-8"/>
                <w:sz w:val="24"/>
              </w:rPr>
            </w:pPr>
          </w:p>
          <w:p w:rsidR="004D587B" w:rsidRDefault="00CD526F">
            <w:pPr>
              <w:spacing w:line="400" w:lineRule="exact"/>
              <w:jc w:val="center"/>
              <w:rPr>
                <w:rFonts w:ascii="仿宋" w:eastAsia="仿宋" w:hAnsi="仿宋" w:cs="仿宋"/>
                <w:spacing w:val="-8"/>
                <w:sz w:val="24"/>
              </w:rPr>
            </w:pPr>
            <w:r>
              <w:rPr>
                <w:rFonts w:ascii="仿宋" w:eastAsia="仿宋" w:hAnsi="仿宋" w:cs="仿宋"/>
                <w:spacing w:val="-8"/>
                <w:sz w:val="24"/>
              </w:rPr>
              <w:t>0.5</w:t>
            </w:r>
          </w:p>
          <w:p w:rsidR="004D587B" w:rsidRDefault="004D587B">
            <w:pPr>
              <w:spacing w:line="400" w:lineRule="exact"/>
              <w:jc w:val="center"/>
              <w:rPr>
                <w:rFonts w:ascii="仿宋" w:eastAsia="仿宋" w:hAnsi="仿宋" w:cs="仿宋"/>
                <w:spacing w:val="-8"/>
                <w:sz w:val="24"/>
              </w:rPr>
            </w:pP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4D587B">
            <w:pPr>
              <w:pStyle w:val="TableText"/>
              <w:spacing w:line="400" w:lineRule="exact"/>
              <w:jc w:val="center"/>
            </w:pP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tc>
        <w:tc>
          <w:tcPr>
            <w:tcW w:w="769" w:type="dxa"/>
          </w:tcPr>
          <w:p w:rsidR="004D587B" w:rsidRDefault="004D587B">
            <w:pPr>
              <w:pStyle w:val="TableText"/>
            </w:pPr>
          </w:p>
        </w:tc>
      </w:tr>
      <w:tr w:rsidR="004D587B">
        <w:trPr>
          <w:trHeight w:val="627"/>
        </w:trPr>
        <w:tc>
          <w:tcPr>
            <w:tcW w:w="1234" w:type="dxa"/>
            <w:vMerge w:val="restart"/>
            <w:tcBorders>
              <w:top w:val="single" w:sz="2" w:space="0" w:color="000000"/>
              <w:bottom w:val="nil"/>
            </w:tcBorders>
          </w:tcPr>
          <w:p w:rsidR="004D587B" w:rsidRDefault="004D587B">
            <w:pPr>
              <w:pStyle w:val="TableText"/>
              <w:spacing w:line="404" w:lineRule="auto"/>
              <w:rPr>
                <w:rFonts w:ascii="仿宋_GB2312" w:eastAsia="仿宋_GB2312" w:hAnsi="仿宋_GB2312" w:cs="仿宋_GB2312"/>
                <w:b/>
                <w:bCs/>
                <w:color w:val="000000"/>
                <w:sz w:val="24"/>
                <w:szCs w:val="24"/>
                <w:u w:color="000000"/>
                <w:lang w:val="zh-TW" w:eastAsia="zh-TW"/>
              </w:rPr>
            </w:pPr>
          </w:p>
          <w:p w:rsidR="004D587B" w:rsidRDefault="00CD526F">
            <w:pPr>
              <w:pStyle w:val="TableText"/>
              <w:spacing w:line="404" w:lineRule="auto"/>
              <w:jc w:val="center"/>
              <w:rPr>
                <w:rFonts w:ascii="仿宋_GB2312" w:eastAsia="仿宋_GB2312" w:hAnsi="仿宋_GB2312" w:cs="仿宋_GB2312"/>
                <w:b/>
                <w:bCs/>
                <w:color w:val="000000"/>
                <w:sz w:val="24"/>
                <w:szCs w:val="24"/>
                <w:u w:color="000000"/>
                <w:lang w:val="zh-TW" w:eastAsia="zh-TW"/>
              </w:rPr>
            </w:pPr>
            <w:r>
              <w:rPr>
                <w:rFonts w:ascii="仿宋_GB2312" w:eastAsia="仿宋_GB2312" w:hAnsi="仿宋_GB2312" w:cs="仿宋_GB2312" w:hint="eastAsia"/>
                <w:b/>
                <w:bCs/>
                <w:color w:val="000000"/>
                <w:sz w:val="24"/>
                <w:szCs w:val="24"/>
                <w:u w:color="000000"/>
                <w:lang w:val="zh-TW" w:eastAsia="zh-TW"/>
              </w:rPr>
              <w:t>气</w:t>
            </w:r>
          </w:p>
          <w:p w:rsidR="004D587B" w:rsidRDefault="00CD526F">
            <w:pPr>
              <w:pStyle w:val="TableText"/>
              <w:spacing w:line="404" w:lineRule="auto"/>
              <w:jc w:val="center"/>
              <w:rPr>
                <w:rFonts w:ascii="仿宋_GB2312" w:eastAsia="仿宋_GB2312" w:hAnsi="仿宋_GB2312" w:cs="仿宋_GB2312"/>
                <w:b/>
                <w:bCs/>
                <w:color w:val="000000"/>
                <w:sz w:val="24"/>
                <w:szCs w:val="24"/>
                <w:u w:color="000000"/>
                <w:lang w:val="zh-TW" w:eastAsia="zh-TW"/>
              </w:rPr>
            </w:pPr>
            <w:r>
              <w:rPr>
                <w:rFonts w:ascii="仿宋_GB2312" w:eastAsia="仿宋_GB2312" w:hAnsi="仿宋_GB2312" w:cs="仿宋_GB2312" w:hint="eastAsia"/>
                <w:b/>
                <w:bCs/>
                <w:color w:val="000000"/>
                <w:sz w:val="24"/>
                <w:szCs w:val="24"/>
                <w:u w:color="000000"/>
                <w:lang w:val="zh-TW" w:eastAsia="zh-TW"/>
              </w:rPr>
              <w:t>道</w:t>
            </w:r>
          </w:p>
          <w:p w:rsidR="004D587B" w:rsidRDefault="00CD526F">
            <w:pPr>
              <w:pStyle w:val="TableText"/>
              <w:spacing w:line="404" w:lineRule="auto"/>
              <w:jc w:val="center"/>
              <w:rPr>
                <w:rFonts w:ascii="仿宋_GB2312" w:eastAsia="仿宋_GB2312" w:hAnsi="仿宋_GB2312" w:cs="仿宋_GB2312"/>
                <w:b/>
                <w:bCs/>
                <w:color w:val="000000"/>
                <w:sz w:val="24"/>
                <w:szCs w:val="24"/>
                <w:u w:color="000000"/>
                <w:lang w:val="zh-TW" w:eastAsia="zh-TW"/>
              </w:rPr>
            </w:pPr>
            <w:r>
              <w:rPr>
                <w:rFonts w:ascii="仿宋_GB2312" w:eastAsia="仿宋_GB2312" w:hAnsi="仿宋_GB2312" w:cs="仿宋_GB2312" w:hint="eastAsia"/>
                <w:b/>
                <w:bCs/>
                <w:color w:val="000000"/>
                <w:sz w:val="24"/>
                <w:szCs w:val="24"/>
                <w:u w:color="000000"/>
                <w:lang w:val="zh-TW" w:eastAsia="zh-TW"/>
              </w:rPr>
              <w:t>湿</w:t>
            </w:r>
          </w:p>
          <w:p w:rsidR="004D587B" w:rsidRDefault="00CD526F">
            <w:pPr>
              <w:pStyle w:val="TableText"/>
              <w:spacing w:line="404" w:lineRule="auto"/>
              <w:jc w:val="center"/>
              <w:rPr>
                <w:rFonts w:ascii="仿宋_GB2312" w:eastAsia="仿宋_GB2312" w:hAnsi="仿宋_GB2312" w:cs="仿宋_GB2312"/>
                <w:b/>
                <w:bCs/>
                <w:color w:val="000000"/>
                <w:sz w:val="24"/>
                <w:szCs w:val="24"/>
                <w:u w:color="000000"/>
                <w:lang w:val="zh-TW" w:eastAsia="zh-TW"/>
              </w:rPr>
            </w:pPr>
            <w:r>
              <w:rPr>
                <w:rFonts w:ascii="仿宋_GB2312" w:eastAsia="仿宋_GB2312" w:hAnsi="仿宋_GB2312" w:cs="仿宋_GB2312" w:hint="eastAsia"/>
                <w:b/>
                <w:bCs/>
                <w:color w:val="000000"/>
                <w:sz w:val="24"/>
                <w:szCs w:val="24"/>
                <w:u w:color="000000"/>
                <w:lang w:val="zh-TW" w:eastAsia="zh-TW"/>
              </w:rPr>
              <w:t>化</w:t>
            </w:r>
          </w:p>
          <w:p w:rsidR="004D587B" w:rsidRDefault="00CD526F">
            <w:pPr>
              <w:pStyle w:val="TableText"/>
              <w:spacing w:line="404" w:lineRule="auto"/>
              <w:jc w:val="center"/>
              <w:rPr>
                <w:rFonts w:ascii="仿宋_GB2312" w:eastAsia="仿宋_GB2312" w:hAnsi="仿宋_GB2312" w:cs="仿宋_GB2312"/>
                <w:b/>
                <w:bCs/>
                <w:color w:val="000000"/>
                <w:sz w:val="24"/>
                <w:szCs w:val="24"/>
                <w:u w:color="000000"/>
                <w:lang w:val="zh-TW" w:eastAsia="zh-TW"/>
              </w:rPr>
            </w:pPr>
            <w:r>
              <w:rPr>
                <w:rFonts w:ascii="仿宋_GB2312" w:eastAsia="仿宋_GB2312" w:hAnsi="仿宋_GB2312" w:cs="仿宋_GB2312" w:hint="eastAsia"/>
                <w:b/>
                <w:bCs/>
                <w:color w:val="000000"/>
                <w:sz w:val="24"/>
                <w:szCs w:val="24"/>
                <w:u w:color="000000"/>
                <w:lang w:val="zh-TW" w:eastAsia="zh-TW"/>
              </w:rPr>
              <w:t>操</w:t>
            </w:r>
          </w:p>
          <w:p w:rsidR="004D587B" w:rsidRDefault="00CD526F">
            <w:pPr>
              <w:pStyle w:val="TableText"/>
              <w:spacing w:line="404" w:lineRule="auto"/>
              <w:jc w:val="center"/>
              <w:rPr>
                <w:rFonts w:ascii="仿宋_GB2312" w:eastAsia="仿宋_GB2312" w:hAnsi="仿宋_GB2312" w:cs="仿宋_GB2312"/>
                <w:b/>
                <w:bCs/>
                <w:color w:val="000000"/>
                <w:sz w:val="24"/>
                <w:szCs w:val="24"/>
                <w:u w:color="000000"/>
                <w:lang w:val="zh-TW" w:eastAsia="zh-TW"/>
              </w:rPr>
            </w:pPr>
            <w:r>
              <w:rPr>
                <w:rFonts w:ascii="仿宋_GB2312" w:eastAsia="仿宋_GB2312" w:hAnsi="仿宋_GB2312" w:cs="仿宋_GB2312" w:hint="eastAsia"/>
                <w:b/>
                <w:bCs/>
                <w:color w:val="000000"/>
                <w:sz w:val="24"/>
                <w:szCs w:val="24"/>
                <w:u w:color="000000"/>
                <w:lang w:val="zh-TW" w:eastAsia="zh-TW"/>
              </w:rPr>
              <w:t>作</w:t>
            </w:r>
          </w:p>
          <w:p w:rsidR="004D587B" w:rsidRDefault="00CD526F">
            <w:pPr>
              <w:pStyle w:val="TableText"/>
              <w:spacing w:line="404" w:lineRule="auto"/>
              <w:jc w:val="center"/>
              <w:rPr>
                <w:rFonts w:ascii="仿宋_GB2312" w:eastAsia="仿宋_GB2312" w:hAnsi="仿宋_GB2312" w:cs="仿宋_GB2312"/>
                <w:b/>
                <w:bCs/>
                <w:color w:val="000000"/>
                <w:sz w:val="24"/>
                <w:szCs w:val="24"/>
                <w:u w:color="000000"/>
                <w:lang w:val="zh-TW" w:eastAsia="zh-TW"/>
              </w:rPr>
            </w:pPr>
            <w:r>
              <w:rPr>
                <w:rFonts w:ascii="仿宋_GB2312" w:eastAsia="仿宋_GB2312" w:hAnsi="仿宋_GB2312" w:cs="仿宋_GB2312" w:hint="eastAsia"/>
                <w:b/>
                <w:bCs/>
                <w:color w:val="000000"/>
                <w:sz w:val="24"/>
                <w:szCs w:val="24"/>
                <w:u w:color="000000"/>
                <w:lang w:val="zh-TW" w:eastAsia="zh-TW"/>
              </w:rPr>
              <w:t>过</w:t>
            </w:r>
          </w:p>
          <w:p w:rsidR="004D587B" w:rsidRDefault="00CD526F">
            <w:pPr>
              <w:pStyle w:val="TableText"/>
              <w:spacing w:line="404" w:lineRule="auto"/>
              <w:jc w:val="center"/>
              <w:rPr>
                <w:rFonts w:ascii="仿宋_GB2312" w:eastAsia="仿宋_GB2312" w:hAnsi="仿宋_GB2312" w:cs="仿宋_GB2312"/>
                <w:b/>
                <w:bCs/>
                <w:color w:val="000000"/>
                <w:sz w:val="24"/>
                <w:szCs w:val="24"/>
                <w:u w:color="000000"/>
                <w:lang w:val="zh-TW" w:eastAsia="zh-TW"/>
              </w:rPr>
            </w:pPr>
            <w:r>
              <w:rPr>
                <w:rFonts w:ascii="仿宋_GB2312" w:eastAsia="仿宋_GB2312" w:hAnsi="仿宋_GB2312" w:cs="仿宋_GB2312" w:hint="eastAsia"/>
                <w:b/>
                <w:bCs/>
                <w:color w:val="000000"/>
                <w:sz w:val="24"/>
                <w:szCs w:val="24"/>
                <w:u w:color="000000"/>
                <w:lang w:val="zh-TW" w:eastAsia="zh-TW"/>
              </w:rPr>
              <w:t>程</w:t>
            </w:r>
          </w:p>
          <w:p w:rsidR="004D587B" w:rsidRDefault="00CD526F">
            <w:pPr>
              <w:pStyle w:val="TableText"/>
              <w:spacing w:line="404" w:lineRule="auto"/>
              <w:jc w:val="center"/>
              <w:rPr>
                <w:rFonts w:ascii="仿宋_GB2312" w:eastAsia="仿宋_GB2312" w:hAnsi="仿宋_GB2312" w:cs="仿宋_GB2312"/>
                <w:b/>
                <w:bCs/>
                <w:color w:val="000000"/>
                <w:sz w:val="24"/>
                <w:szCs w:val="24"/>
                <w:u w:color="000000"/>
                <w:lang w:val="zh-TW" w:eastAsia="zh-CN"/>
              </w:rPr>
            </w:pPr>
            <w:r>
              <w:rPr>
                <w:rFonts w:ascii="仿宋_GB2312" w:eastAsia="仿宋_GB2312" w:hAnsi="仿宋_GB2312" w:cs="仿宋_GB2312" w:hint="eastAsia"/>
                <w:b/>
                <w:bCs/>
                <w:color w:val="000000"/>
                <w:sz w:val="24"/>
                <w:szCs w:val="24"/>
                <w:u w:color="000000"/>
                <w:lang w:val="zh-TW" w:eastAsia="zh-CN"/>
              </w:rPr>
              <w:t>（</w:t>
            </w:r>
            <w:r>
              <w:rPr>
                <w:rFonts w:ascii="仿宋_GB2312" w:eastAsia="仿宋_GB2312" w:hAnsi="仿宋_GB2312" w:cs="仿宋_GB2312" w:hint="eastAsia"/>
                <w:b/>
                <w:bCs/>
                <w:color w:val="000000"/>
                <w:sz w:val="24"/>
                <w:szCs w:val="24"/>
                <w:u w:color="000000"/>
                <w:lang w:eastAsia="zh-CN"/>
              </w:rPr>
              <w:t>5.5分</w:t>
            </w:r>
            <w:r>
              <w:rPr>
                <w:rFonts w:ascii="仿宋_GB2312" w:eastAsia="仿宋_GB2312" w:hAnsi="仿宋_GB2312" w:cs="仿宋_GB2312" w:hint="eastAsia"/>
                <w:b/>
                <w:bCs/>
                <w:color w:val="000000"/>
                <w:sz w:val="24"/>
                <w:szCs w:val="24"/>
                <w:u w:color="000000"/>
                <w:lang w:val="zh-TW" w:eastAsia="zh-CN"/>
              </w:rPr>
              <w:t>）</w:t>
            </w:r>
          </w:p>
        </w:tc>
        <w:tc>
          <w:tcPr>
            <w:tcW w:w="1700" w:type="dxa"/>
            <w:tcBorders>
              <w:top w:val="single" w:sz="2" w:space="0" w:color="000000"/>
            </w:tcBorders>
            <w:vAlign w:val="center"/>
          </w:tcPr>
          <w:p w:rsidR="004D587B" w:rsidRDefault="00CD526F">
            <w:pPr>
              <w:spacing w:line="400" w:lineRule="exact"/>
              <w:jc w:val="center"/>
              <w:rPr>
                <w:rFonts w:ascii="仿宋" w:eastAsia="仿宋" w:hAnsi="仿宋" w:cs="仿宋"/>
                <w:sz w:val="24"/>
              </w:rPr>
            </w:pPr>
            <w:r>
              <w:rPr>
                <w:rFonts w:ascii="仿宋" w:eastAsia="仿宋" w:hAnsi="仿宋" w:cs="仿宋"/>
                <w:spacing w:val="-4"/>
                <w:sz w:val="24"/>
              </w:rPr>
              <w:t>安置体位</w:t>
            </w:r>
          </w:p>
          <w:p w:rsidR="004D587B" w:rsidRDefault="00CD526F">
            <w:pPr>
              <w:spacing w:line="400" w:lineRule="exact"/>
              <w:jc w:val="center"/>
              <w:rPr>
                <w:rFonts w:ascii="仿宋" w:eastAsia="仿宋" w:hAnsi="仿宋" w:cs="仿宋"/>
                <w:sz w:val="24"/>
              </w:rPr>
            </w:pPr>
            <w:r>
              <w:rPr>
                <w:rFonts w:ascii="仿宋" w:eastAsia="仿宋" w:hAnsi="仿宋" w:cs="仿宋"/>
                <w:spacing w:val="-5"/>
                <w:sz w:val="24"/>
              </w:rPr>
              <w:t>（1分）</w:t>
            </w:r>
          </w:p>
        </w:tc>
        <w:tc>
          <w:tcPr>
            <w:tcW w:w="4562" w:type="dxa"/>
          </w:tcPr>
          <w:p w:rsidR="004D587B" w:rsidRDefault="00CD526F">
            <w:pPr>
              <w:spacing w:line="400" w:lineRule="exact"/>
              <w:rPr>
                <w:rFonts w:ascii="仿宋" w:eastAsia="仿宋" w:hAnsi="仿宋" w:cs="仿宋"/>
                <w:sz w:val="24"/>
              </w:rPr>
            </w:pPr>
            <w:r>
              <w:rPr>
                <w:rFonts w:ascii="仿宋" w:eastAsia="仿宋" w:hAnsi="仿宋" w:cs="仿宋"/>
                <w:spacing w:val="-2"/>
                <w:sz w:val="24"/>
              </w:rPr>
              <w:t>1.协助患者取安全、舒适的体位</w:t>
            </w:r>
          </w:p>
          <w:p w:rsidR="004D587B" w:rsidRDefault="00CD526F">
            <w:pPr>
              <w:spacing w:line="400" w:lineRule="exact"/>
              <w:rPr>
                <w:rFonts w:ascii="仿宋" w:eastAsia="仿宋" w:hAnsi="仿宋" w:cs="仿宋"/>
                <w:sz w:val="24"/>
              </w:rPr>
            </w:pPr>
            <w:r>
              <w:rPr>
                <w:rFonts w:ascii="仿宋" w:eastAsia="仿宋" w:hAnsi="仿宋" w:cs="仿宋"/>
                <w:spacing w:val="-2"/>
                <w:sz w:val="24"/>
              </w:rPr>
              <w:t>2.铺治疗巾于患者的颌下</w:t>
            </w:r>
          </w:p>
        </w:tc>
        <w:tc>
          <w:tcPr>
            <w:tcW w:w="650" w:type="dxa"/>
          </w:tcPr>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tc>
        <w:tc>
          <w:tcPr>
            <w:tcW w:w="769" w:type="dxa"/>
          </w:tcPr>
          <w:p w:rsidR="004D587B" w:rsidRDefault="004D587B">
            <w:pPr>
              <w:pStyle w:val="TableText"/>
            </w:pPr>
          </w:p>
        </w:tc>
      </w:tr>
      <w:tr w:rsidR="004D587B">
        <w:trPr>
          <w:trHeight w:val="1872"/>
        </w:trPr>
        <w:tc>
          <w:tcPr>
            <w:tcW w:w="1234" w:type="dxa"/>
            <w:vMerge/>
            <w:tcBorders>
              <w:top w:val="nil"/>
              <w:bottom w:val="nil"/>
            </w:tcBorders>
            <w:textDirection w:val="tbRlV"/>
          </w:tcPr>
          <w:p w:rsidR="004D587B" w:rsidRDefault="004D587B">
            <w:pPr>
              <w:pStyle w:val="TableText"/>
            </w:pPr>
          </w:p>
        </w:tc>
        <w:tc>
          <w:tcPr>
            <w:tcW w:w="1700" w:type="dxa"/>
            <w:vAlign w:val="center"/>
          </w:tcPr>
          <w:p w:rsidR="004D587B" w:rsidRDefault="004D587B">
            <w:pPr>
              <w:pStyle w:val="TableText"/>
              <w:spacing w:line="400" w:lineRule="exact"/>
              <w:jc w:val="center"/>
            </w:pPr>
          </w:p>
          <w:p w:rsidR="004D587B" w:rsidRDefault="004D587B">
            <w:pPr>
              <w:pStyle w:val="TableText"/>
              <w:spacing w:line="400" w:lineRule="exact"/>
              <w:jc w:val="center"/>
            </w:pPr>
          </w:p>
          <w:p w:rsidR="004D587B" w:rsidRDefault="00CD526F">
            <w:pPr>
              <w:spacing w:line="400" w:lineRule="exact"/>
              <w:jc w:val="center"/>
              <w:rPr>
                <w:rFonts w:ascii="仿宋" w:eastAsia="仿宋" w:hAnsi="仿宋" w:cs="仿宋"/>
                <w:sz w:val="24"/>
              </w:rPr>
            </w:pPr>
            <w:r>
              <w:rPr>
                <w:rFonts w:ascii="仿宋" w:eastAsia="仿宋" w:hAnsi="仿宋" w:cs="仿宋"/>
                <w:spacing w:val="-3"/>
                <w:sz w:val="24"/>
              </w:rPr>
              <w:t>加入药液</w:t>
            </w:r>
          </w:p>
          <w:p w:rsidR="004D587B" w:rsidRDefault="00CD526F">
            <w:pPr>
              <w:spacing w:line="400" w:lineRule="exact"/>
              <w:jc w:val="center"/>
              <w:rPr>
                <w:rFonts w:ascii="仿宋" w:eastAsia="仿宋" w:hAnsi="仿宋" w:cs="仿宋"/>
                <w:sz w:val="24"/>
              </w:rPr>
            </w:pPr>
            <w:r>
              <w:rPr>
                <w:rFonts w:ascii="仿宋" w:eastAsia="仿宋" w:hAnsi="仿宋" w:cs="仿宋"/>
                <w:spacing w:val="-5"/>
                <w:sz w:val="24"/>
              </w:rPr>
              <w:t>（2分）</w:t>
            </w:r>
          </w:p>
        </w:tc>
        <w:tc>
          <w:tcPr>
            <w:tcW w:w="4562" w:type="dxa"/>
          </w:tcPr>
          <w:p w:rsidR="004D587B" w:rsidRDefault="00CD526F">
            <w:pPr>
              <w:spacing w:line="400" w:lineRule="exact"/>
              <w:rPr>
                <w:rFonts w:ascii="仿宋" w:eastAsia="仿宋" w:hAnsi="仿宋" w:cs="仿宋"/>
                <w:sz w:val="24"/>
              </w:rPr>
            </w:pPr>
            <w:r>
              <w:rPr>
                <w:rFonts w:ascii="仿宋" w:eastAsia="仿宋" w:hAnsi="仿宋" w:cs="仿宋"/>
                <w:spacing w:val="-10"/>
                <w:sz w:val="24"/>
              </w:rPr>
              <w:t>1.核对医嘱、治疗单（卡）、药物</w:t>
            </w:r>
          </w:p>
          <w:p w:rsidR="004D587B" w:rsidRDefault="00CD526F">
            <w:pPr>
              <w:spacing w:line="400" w:lineRule="exact"/>
              <w:ind w:firstLine="6"/>
              <w:rPr>
                <w:rFonts w:ascii="仿宋" w:eastAsia="仿宋" w:hAnsi="仿宋" w:cs="仿宋"/>
                <w:sz w:val="24"/>
              </w:rPr>
            </w:pPr>
            <w:r>
              <w:rPr>
                <w:rFonts w:ascii="仿宋" w:eastAsia="仿宋" w:hAnsi="仿宋" w:cs="仿宋"/>
                <w:sz w:val="24"/>
              </w:rPr>
              <w:t>2.按医嘱将药液注入雾化杯内，不超过规</w:t>
            </w:r>
            <w:r>
              <w:rPr>
                <w:rFonts w:ascii="仿宋" w:eastAsia="仿宋" w:hAnsi="仿宋" w:cs="仿宋"/>
                <w:spacing w:val="-5"/>
                <w:sz w:val="24"/>
              </w:rPr>
              <w:t>定刻度</w:t>
            </w:r>
          </w:p>
          <w:p w:rsidR="004D587B" w:rsidRDefault="00CD526F">
            <w:pPr>
              <w:spacing w:line="400" w:lineRule="exact"/>
              <w:rPr>
                <w:rFonts w:ascii="仿宋" w:eastAsia="仿宋" w:hAnsi="仿宋" w:cs="仿宋"/>
                <w:sz w:val="24"/>
              </w:rPr>
            </w:pPr>
            <w:r>
              <w:rPr>
                <w:rFonts w:ascii="仿宋" w:eastAsia="仿宋" w:hAnsi="仿宋" w:cs="仿宋"/>
                <w:spacing w:val="-3"/>
                <w:sz w:val="24"/>
              </w:rPr>
              <w:t>3.将气切面罩与雾化杯连接</w:t>
            </w:r>
          </w:p>
          <w:p w:rsidR="004D587B" w:rsidRDefault="00CD526F">
            <w:pPr>
              <w:spacing w:line="400" w:lineRule="exact"/>
              <w:rPr>
                <w:rFonts w:ascii="仿宋" w:eastAsia="仿宋" w:hAnsi="仿宋" w:cs="仿宋"/>
                <w:sz w:val="24"/>
              </w:rPr>
            </w:pPr>
            <w:r>
              <w:rPr>
                <w:rFonts w:ascii="仿宋" w:eastAsia="仿宋" w:hAnsi="仿宋" w:cs="仿宋"/>
                <w:sz w:val="24"/>
              </w:rPr>
              <w:t>4.将导管一头与雾化杯相连，另一头连接</w:t>
            </w:r>
            <w:r>
              <w:rPr>
                <w:rFonts w:ascii="仿宋" w:eastAsia="仿宋" w:hAnsi="仿宋" w:cs="仿宋"/>
                <w:spacing w:val="-4"/>
                <w:sz w:val="24"/>
              </w:rPr>
              <w:t>雾化器出气口</w:t>
            </w:r>
          </w:p>
        </w:tc>
        <w:tc>
          <w:tcPr>
            <w:tcW w:w="650" w:type="dxa"/>
          </w:tcPr>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4D587B">
            <w:pPr>
              <w:pStyle w:val="TableText"/>
              <w:spacing w:line="400" w:lineRule="exact"/>
              <w:jc w:val="center"/>
            </w:pP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tc>
        <w:tc>
          <w:tcPr>
            <w:tcW w:w="769" w:type="dxa"/>
          </w:tcPr>
          <w:p w:rsidR="004D587B" w:rsidRDefault="004D587B">
            <w:pPr>
              <w:pStyle w:val="TableText"/>
            </w:pPr>
          </w:p>
        </w:tc>
      </w:tr>
      <w:tr w:rsidR="004D587B">
        <w:trPr>
          <w:trHeight w:val="2186"/>
        </w:trPr>
        <w:tc>
          <w:tcPr>
            <w:tcW w:w="1234" w:type="dxa"/>
            <w:vMerge/>
            <w:tcBorders>
              <w:top w:val="nil"/>
            </w:tcBorders>
            <w:textDirection w:val="tbRlV"/>
          </w:tcPr>
          <w:p w:rsidR="004D587B" w:rsidRDefault="004D587B">
            <w:pPr>
              <w:pStyle w:val="TableText"/>
            </w:pPr>
          </w:p>
        </w:tc>
        <w:tc>
          <w:tcPr>
            <w:tcW w:w="1700" w:type="dxa"/>
            <w:vAlign w:val="center"/>
          </w:tcPr>
          <w:p w:rsidR="004D587B" w:rsidRDefault="00CD526F">
            <w:pPr>
              <w:spacing w:line="400" w:lineRule="exact"/>
              <w:ind w:firstLine="102"/>
              <w:jc w:val="center"/>
              <w:rPr>
                <w:rFonts w:ascii="仿宋" w:eastAsia="仿宋" w:hAnsi="仿宋" w:cs="仿宋"/>
                <w:spacing w:val="-5"/>
                <w:sz w:val="24"/>
              </w:rPr>
            </w:pPr>
            <w:r>
              <w:rPr>
                <w:rFonts w:ascii="仿宋" w:eastAsia="仿宋" w:hAnsi="仿宋" w:cs="仿宋"/>
                <w:spacing w:val="-5"/>
                <w:sz w:val="24"/>
              </w:rPr>
              <w:t>雾化吸入</w:t>
            </w:r>
          </w:p>
          <w:p w:rsidR="004D587B" w:rsidRDefault="00CD526F">
            <w:pPr>
              <w:spacing w:line="400" w:lineRule="exact"/>
              <w:ind w:firstLine="102"/>
              <w:jc w:val="center"/>
              <w:rPr>
                <w:rFonts w:ascii="仿宋" w:eastAsia="仿宋" w:hAnsi="仿宋" w:cs="仿宋"/>
                <w:sz w:val="24"/>
              </w:rPr>
            </w:pPr>
            <w:r>
              <w:rPr>
                <w:rFonts w:ascii="仿宋" w:eastAsia="仿宋" w:hAnsi="仿宋" w:cs="仿宋"/>
                <w:spacing w:val="-4"/>
                <w:sz w:val="24"/>
              </w:rPr>
              <w:t>（2.5分）</w:t>
            </w:r>
          </w:p>
        </w:tc>
        <w:tc>
          <w:tcPr>
            <w:tcW w:w="4562" w:type="dxa"/>
          </w:tcPr>
          <w:p w:rsidR="004D587B" w:rsidRDefault="00CD526F">
            <w:pPr>
              <w:spacing w:line="400" w:lineRule="exact"/>
              <w:rPr>
                <w:rFonts w:ascii="仿宋" w:eastAsia="仿宋" w:hAnsi="仿宋" w:cs="仿宋"/>
                <w:sz w:val="24"/>
              </w:rPr>
            </w:pPr>
            <w:r>
              <w:rPr>
                <w:rFonts w:ascii="仿宋" w:eastAsia="仿宋" w:hAnsi="仿宋" w:cs="仿宋"/>
                <w:spacing w:val="-3"/>
                <w:sz w:val="24"/>
              </w:rPr>
              <w:t>1.接通电源，打开雾化器</w:t>
            </w:r>
          </w:p>
          <w:p w:rsidR="004D587B" w:rsidRDefault="00CD526F">
            <w:pPr>
              <w:spacing w:line="400" w:lineRule="exact"/>
              <w:ind w:firstLine="6"/>
              <w:rPr>
                <w:rFonts w:ascii="仿宋" w:eastAsia="仿宋" w:hAnsi="仿宋" w:cs="仿宋"/>
                <w:sz w:val="24"/>
              </w:rPr>
            </w:pPr>
            <w:r>
              <w:rPr>
                <w:rFonts w:ascii="仿宋" w:eastAsia="仿宋" w:hAnsi="仿宋" w:cs="仿宋"/>
                <w:sz w:val="24"/>
              </w:rPr>
              <w:t>2.用气切面罩罩住患者气管切开处，并固</w:t>
            </w:r>
            <w:r>
              <w:rPr>
                <w:rFonts w:ascii="仿宋" w:eastAsia="仿宋" w:hAnsi="仿宋" w:cs="仿宋"/>
                <w:spacing w:val="-7"/>
                <w:sz w:val="24"/>
              </w:rPr>
              <w:t>定好</w:t>
            </w:r>
          </w:p>
          <w:p w:rsidR="004D587B" w:rsidRDefault="00CD526F">
            <w:pPr>
              <w:spacing w:line="400" w:lineRule="exact"/>
              <w:rPr>
                <w:rFonts w:ascii="仿宋" w:eastAsia="仿宋" w:hAnsi="仿宋" w:cs="仿宋"/>
                <w:sz w:val="24"/>
              </w:rPr>
            </w:pPr>
            <w:r>
              <w:rPr>
                <w:rFonts w:ascii="仿宋" w:eastAsia="仿宋" w:hAnsi="仿宋" w:cs="仿宋"/>
                <w:spacing w:val="-3"/>
                <w:sz w:val="24"/>
              </w:rPr>
              <w:t>3.告知患者或家属注意事项</w:t>
            </w:r>
          </w:p>
          <w:p w:rsidR="004D587B" w:rsidRDefault="00CD526F">
            <w:pPr>
              <w:spacing w:line="400" w:lineRule="exact"/>
              <w:rPr>
                <w:rFonts w:ascii="仿宋" w:eastAsia="仿宋" w:hAnsi="仿宋" w:cs="仿宋"/>
                <w:sz w:val="24"/>
              </w:rPr>
            </w:pPr>
            <w:r>
              <w:rPr>
                <w:rFonts w:ascii="仿宋" w:eastAsia="仿宋" w:hAnsi="仿宋" w:cs="仿宋"/>
                <w:spacing w:val="-7"/>
                <w:sz w:val="24"/>
              </w:rPr>
              <w:t>4.雾化吸入时间一次不超过</w:t>
            </w:r>
            <w:r>
              <w:rPr>
                <w:rFonts w:ascii="仿宋" w:eastAsia="仿宋" w:hAnsi="仿宋" w:cs="仿宋"/>
                <w:spacing w:val="-42"/>
                <w:sz w:val="24"/>
              </w:rPr>
              <w:t xml:space="preserve"> </w:t>
            </w:r>
            <w:r>
              <w:rPr>
                <w:rFonts w:ascii="仿宋" w:eastAsia="仿宋" w:hAnsi="仿宋" w:cs="仿宋"/>
                <w:spacing w:val="-7"/>
                <w:sz w:val="24"/>
              </w:rPr>
              <w:t>20</w:t>
            </w:r>
            <w:r>
              <w:rPr>
                <w:rFonts w:ascii="仿宋" w:eastAsia="仿宋" w:hAnsi="仿宋" w:cs="仿宋"/>
                <w:spacing w:val="-48"/>
                <w:sz w:val="24"/>
              </w:rPr>
              <w:t xml:space="preserve"> </w:t>
            </w:r>
            <w:r>
              <w:rPr>
                <w:rFonts w:ascii="仿宋" w:eastAsia="仿宋" w:hAnsi="仿宋" w:cs="仿宋"/>
                <w:spacing w:val="-7"/>
                <w:sz w:val="24"/>
              </w:rPr>
              <w:t>分钟，雾化</w:t>
            </w:r>
            <w:r>
              <w:rPr>
                <w:rFonts w:ascii="仿宋" w:eastAsia="仿宋" w:hAnsi="仿宋" w:cs="仿宋"/>
                <w:spacing w:val="-4"/>
                <w:sz w:val="24"/>
              </w:rPr>
              <w:t>完毕（口述）</w:t>
            </w:r>
          </w:p>
          <w:p w:rsidR="004D587B" w:rsidRDefault="00CD526F">
            <w:pPr>
              <w:spacing w:line="400" w:lineRule="exact"/>
              <w:rPr>
                <w:rFonts w:ascii="仿宋" w:eastAsia="仿宋" w:hAnsi="仿宋" w:cs="仿宋"/>
                <w:sz w:val="24"/>
              </w:rPr>
            </w:pPr>
            <w:r>
              <w:rPr>
                <w:rFonts w:ascii="仿宋" w:eastAsia="仿宋" w:hAnsi="仿宋" w:cs="仿宋"/>
                <w:spacing w:val="-2"/>
                <w:sz w:val="24"/>
              </w:rPr>
              <w:t>5.取下气切面罩、治疗巾，关闭电源开关</w:t>
            </w:r>
          </w:p>
        </w:tc>
        <w:tc>
          <w:tcPr>
            <w:tcW w:w="650" w:type="dxa"/>
          </w:tcPr>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4D587B">
            <w:pPr>
              <w:pStyle w:val="TableText"/>
              <w:spacing w:line="400" w:lineRule="exact"/>
              <w:jc w:val="center"/>
            </w:pP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4D587B">
            <w:pPr>
              <w:pStyle w:val="TableText"/>
              <w:spacing w:line="400" w:lineRule="exact"/>
              <w:jc w:val="center"/>
            </w:pP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tc>
        <w:tc>
          <w:tcPr>
            <w:tcW w:w="769" w:type="dxa"/>
          </w:tcPr>
          <w:p w:rsidR="004D587B" w:rsidRDefault="004D587B">
            <w:pPr>
              <w:pStyle w:val="TableText"/>
            </w:pPr>
          </w:p>
        </w:tc>
      </w:tr>
      <w:tr w:rsidR="004D587B">
        <w:trPr>
          <w:trHeight w:val="1756"/>
        </w:trPr>
        <w:tc>
          <w:tcPr>
            <w:tcW w:w="1234" w:type="dxa"/>
            <w:vMerge w:val="restart"/>
            <w:tcBorders>
              <w:bottom w:val="nil"/>
            </w:tcBorders>
          </w:tcPr>
          <w:p w:rsidR="004D587B" w:rsidRDefault="004D587B">
            <w:pPr>
              <w:pStyle w:val="TableText"/>
              <w:spacing w:line="403" w:lineRule="auto"/>
            </w:pPr>
          </w:p>
          <w:p w:rsidR="004D587B" w:rsidRDefault="00CD526F">
            <w:pPr>
              <w:spacing w:before="81" w:line="205" w:lineRule="auto"/>
              <w:jc w:val="center"/>
              <w:rPr>
                <w:rFonts w:ascii="仿宋_GB2312" w:eastAsia="仿宋_GB2312" w:hAnsi="仿宋_GB2312" w:cs="仿宋_GB2312"/>
                <w:b/>
                <w:bCs/>
                <w:color w:val="000000"/>
                <w:sz w:val="24"/>
                <w:u w:color="000000"/>
                <w:lang w:val="zh-TW" w:eastAsia="zh-TW"/>
              </w:rPr>
            </w:pPr>
            <w:r>
              <w:rPr>
                <w:noProof/>
              </w:rPr>
              <mc:AlternateContent>
                <mc:Choice Requires="wps">
                  <w:drawing>
                    <wp:anchor distT="0" distB="0" distL="114300" distR="114300" simplePos="0" relativeHeight="251666432" behindDoc="0" locked="0" layoutInCell="1" allowOverlap="1">
                      <wp:simplePos x="0" y="0"/>
                      <wp:positionH relativeFrom="page">
                        <wp:posOffset>6891020</wp:posOffset>
                      </wp:positionH>
                      <wp:positionV relativeFrom="page">
                        <wp:posOffset>-3086100</wp:posOffset>
                      </wp:positionV>
                      <wp:extent cx="793750" cy="206375"/>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793750" cy="206375"/>
                              </a:xfrm>
                              <a:prstGeom prst="rect">
                                <a:avLst/>
                              </a:prstGeom>
                              <a:noFill/>
                              <a:ln>
                                <a:noFill/>
                              </a:ln>
                              <a:effectLst/>
                            </wps:spPr>
                            <wps:txbx>
                              <w:txbxContent>
                                <w:p w:rsidR="00CD526F" w:rsidRDefault="00CD526F">
                                  <w:pPr>
                                    <w:rPr>
                                      <w:lang w:val="zh-TW" w:eastAsia="zh-TW"/>
                                    </w:rPr>
                                  </w:pPr>
                                </w:p>
                              </w:txbxContent>
                            </wps:txbx>
                            <wps:bodyPr lIns="0" tIns="0" rIns="0" bIns="0" upright="1"/>
                          </wps:wsp>
                        </a:graphicData>
                      </a:graphic>
                    </wp:anchor>
                  </w:drawing>
                </mc:Choice>
                <mc:Fallback>
                  <w:pict>
                    <v:shape id="文本框 163" o:spid="_x0000_s1030" type="#_x0000_t202" style="position:absolute;left:0;text-align:left;margin-left:542.6pt;margin-top:-243pt;width:62.5pt;height:16.2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rurAEAADwDAAAOAAAAZHJzL2Uyb0RvYy54bWysUs1OGzEQvlfiHSzfiZcAga6yQUKIqlLV&#10;VoI+gOO1s5b8p7HJbl6AvkFPvfTe58pzMHayKYUb4uIdfzP+dr5vZn41WEPWEqL2rqEnk4oS6YRv&#10;tVs19Mf97fElJTFx13LjnWzoRkZ6tTj6MO9DLae+86aVQJDExboPDe1SCjVjUXTS8jjxQTpMKg+W&#10;J7zCirXAe2S3hk2rasZ6D20AL2SMiN7sknRR+JWSIn1TKspETEOxt1ROKOcyn2wx5/UKeOi02LfB&#10;39CF5drhTw9UNzxx8gD6FZXVAnz0Kk2Et8wrpYUsGlDNSfVCzV3Hgyxa0JwYDjbF96MVX9ffgegW&#10;Zzc7pcRxi0Pa/vq5/f13++eRZBAt6kOssfIuYG0arv2A5SMeEczKBwU2f1ETwTyavTkYLIdEBIIX&#10;H08vzjEjMDWtZnjJLOzf4wAxfZLekhw0FHB+xVa+/hLTrnQsyf9y/lYbU2Zo3H8Acu4QWZZg/zrr&#10;2PWbozQshyL9bNSy9O0GJZrPDi3O6zIGMAbLMXgIoFcd9liMYJkPR1TE7Ncp78DzO8bPl37xBAAA&#10;//8DAFBLAwQUAAYACAAAACEA01XISuEAAAAPAQAADwAAAGRycy9kb3ducmV2LnhtbEyPwU7DMBBE&#10;70j8g7VI3Fq7gUQhxKkqBCckRBoOHJ3YTaLG6xC7bfh7NqdynNmn2Zl8O9uBnc3ke4cSNmsBzGDj&#10;dI+thK/qbZUC80GhVoNDI+HXeNgWtze5yrS7YGnO+9AyCkGfKQldCGPGuW86Y5Vfu9Eg3Q5usiqQ&#10;nFquJ3WhcDvwSIiEW9UjfejUaF460xz3Jyth943la//zUX+Wh7KvqieB78lRyvu7efcMLJg5XGFY&#10;6lN1KKhT7U6oPRtIizSOiJWwekwTmrUw0UaQVy9e/BADL3L+f0fxBwAA//8DAFBLAQItABQABgAI&#10;AAAAIQC2gziS/gAAAOEBAAATAAAAAAAAAAAAAAAAAAAAAABbQ29udGVudF9UeXBlc10ueG1sUEsB&#10;Ai0AFAAGAAgAAAAhADj9If/WAAAAlAEAAAsAAAAAAAAAAAAAAAAALwEAAF9yZWxzLy5yZWxzUEsB&#10;Ai0AFAAGAAgAAAAhAEUzuu6sAQAAPAMAAA4AAAAAAAAAAAAAAAAALgIAAGRycy9lMm9Eb2MueG1s&#10;UEsBAi0AFAAGAAgAAAAhANNVyErhAAAADwEAAA8AAAAAAAAAAAAAAAAABgQAAGRycy9kb3ducmV2&#10;LnhtbFBLBQYAAAAABAAEAPMAAAAUBQAAAAA=&#10;" filled="f" stroked="f">
                      <v:textbox inset="0,0,0,0">
                        <w:txbxContent>
                          <w:p w:rsidR="00CD526F" w:rsidRDefault="00CD526F">
                            <w:pPr>
                              <w:rPr>
                                <w:lang w:val="zh-TW" w:eastAsia="zh-TW"/>
                              </w:rPr>
                            </w:pPr>
                          </w:p>
                        </w:txbxContent>
                      </v:textbox>
                      <w10:wrap anchorx="page" anchory="page"/>
                    </v:shape>
                  </w:pict>
                </mc:Fallback>
              </mc:AlternateContent>
            </w:r>
            <w:r>
              <w:rPr>
                <w:rFonts w:ascii="仿宋_GB2312" w:eastAsia="仿宋_GB2312" w:hAnsi="仿宋_GB2312" w:cs="仿宋_GB2312" w:hint="eastAsia"/>
                <w:b/>
                <w:bCs/>
                <w:color w:val="000000"/>
                <w:sz w:val="24"/>
                <w:u w:color="000000"/>
                <w:lang w:val="zh-TW" w:eastAsia="zh-TW"/>
              </w:rPr>
              <w:t>翻</w:t>
            </w:r>
          </w:p>
          <w:p w:rsidR="004D587B" w:rsidRDefault="00CD526F">
            <w:pPr>
              <w:spacing w:before="81" w:line="205" w:lineRule="auto"/>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hint="eastAsia"/>
                <w:b/>
                <w:bCs/>
                <w:color w:val="000000"/>
                <w:sz w:val="24"/>
                <w:u w:color="000000"/>
                <w:lang w:val="zh-TW" w:eastAsia="zh-TW"/>
              </w:rPr>
              <w:t>身</w:t>
            </w:r>
          </w:p>
          <w:p w:rsidR="004D587B" w:rsidRDefault="00CD526F">
            <w:pPr>
              <w:spacing w:before="81" w:line="205" w:lineRule="auto"/>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hint="eastAsia"/>
                <w:b/>
                <w:bCs/>
                <w:color w:val="000000"/>
                <w:sz w:val="24"/>
                <w:u w:color="000000"/>
                <w:lang w:val="zh-TW" w:eastAsia="zh-TW"/>
              </w:rPr>
              <w:t>叩</w:t>
            </w:r>
          </w:p>
          <w:p w:rsidR="004D587B" w:rsidRDefault="00CD526F">
            <w:pPr>
              <w:spacing w:before="81" w:line="205" w:lineRule="auto"/>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hint="eastAsia"/>
                <w:b/>
                <w:bCs/>
                <w:color w:val="000000"/>
                <w:sz w:val="24"/>
                <w:u w:color="000000"/>
                <w:lang w:val="zh-TW" w:eastAsia="zh-TW"/>
              </w:rPr>
              <w:t>背</w:t>
            </w:r>
          </w:p>
          <w:p w:rsidR="004D587B" w:rsidRDefault="00CD526F">
            <w:pPr>
              <w:spacing w:before="81" w:line="205" w:lineRule="auto"/>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hint="eastAsia"/>
                <w:b/>
                <w:bCs/>
                <w:color w:val="000000"/>
                <w:sz w:val="24"/>
                <w:u w:color="000000"/>
                <w:lang w:val="zh-TW" w:eastAsia="zh-TW"/>
              </w:rPr>
              <w:t>操</w:t>
            </w:r>
          </w:p>
          <w:p w:rsidR="004D587B" w:rsidRDefault="00CD526F">
            <w:pPr>
              <w:spacing w:before="81" w:line="205" w:lineRule="auto"/>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hint="eastAsia"/>
                <w:b/>
                <w:bCs/>
                <w:color w:val="000000"/>
                <w:sz w:val="24"/>
                <w:u w:color="000000"/>
                <w:lang w:val="zh-TW" w:eastAsia="zh-TW"/>
              </w:rPr>
              <w:t>作</w:t>
            </w:r>
          </w:p>
          <w:p w:rsidR="004D587B" w:rsidRDefault="00CD526F">
            <w:pPr>
              <w:spacing w:before="81" w:line="205" w:lineRule="auto"/>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hint="eastAsia"/>
                <w:b/>
                <w:bCs/>
                <w:color w:val="000000"/>
                <w:sz w:val="24"/>
                <w:u w:color="000000"/>
                <w:lang w:val="zh-TW" w:eastAsia="zh-TW"/>
              </w:rPr>
              <w:t>过</w:t>
            </w:r>
          </w:p>
          <w:p w:rsidR="004D587B" w:rsidRDefault="00CD526F">
            <w:pPr>
              <w:spacing w:before="81" w:line="205" w:lineRule="auto"/>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hint="eastAsia"/>
                <w:b/>
                <w:bCs/>
                <w:color w:val="000000"/>
                <w:sz w:val="24"/>
                <w:u w:color="000000"/>
                <w:lang w:val="zh-TW" w:eastAsia="zh-TW"/>
              </w:rPr>
              <w:t>程</w:t>
            </w:r>
          </w:p>
          <w:p w:rsidR="004D587B" w:rsidRDefault="00CD526F">
            <w:pPr>
              <w:spacing w:before="81" w:line="205" w:lineRule="auto"/>
              <w:jc w:val="center"/>
              <w:rPr>
                <w:rFonts w:ascii="仿宋_GB2312" w:eastAsia="仿宋_GB2312" w:hAnsi="仿宋_GB2312" w:cs="仿宋_GB2312"/>
                <w:b/>
                <w:bCs/>
                <w:color w:val="000000"/>
                <w:sz w:val="24"/>
                <w:u w:color="000000"/>
                <w:lang w:val="zh-TW"/>
              </w:rPr>
            </w:pPr>
            <w:r>
              <w:rPr>
                <w:rFonts w:ascii="仿宋_GB2312" w:eastAsia="仿宋_GB2312" w:hAnsi="仿宋_GB2312" w:cs="仿宋_GB2312" w:hint="eastAsia"/>
                <w:b/>
                <w:bCs/>
                <w:color w:val="000000"/>
                <w:sz w:val="24"/>
                <w:u w:color="000000"/>
                <w:lang w:val="zh-TW"/>
              </w:rPr>
              <w:lastRenderedPageBreak/>
              <w:t>（</w:t>
            </w:r>
            <w:r>
              <w:rPr>
                <w:rFonts w:ascii="仿宋_GB2312" w:eastAsia="仿宋_GB2312" w:hAnsi="仿宋_GB2312" w:cs="仿宋_GB2312" w:hint="eastAsia"/>
                <w:b/>
                <w:bCs/>
                <w:color w:val="000000"/>
                <w:sz w:val="24"/>
                <w:u w:color="000000"/>
              </w:rPr>
              <w:t>4.5分</w:t>
            </w:r>
            <w:r>
              <w:rPr>
                <w:rFonts w:ascii="仿宋_GB2312" w:eastAsia="仿宋_GB2312" w:hAnsi="仿宋_GB2312" w:cs="仿宋_GB2312" w:hint="eastAsia"/>
                <w:b/>
                <w:bCs/>
                <w:color w:val="000000"/>
                <w:sz w:val="24"/>
                <w:u w:color="000000"/>
                <w:lang w:val="zh-TW"/>
              </w:rPr>
              <w:t>）</w:t>
            </w:r>
          </w:p>
        </w:tc>
        <w:tc>
          <w:tcPr>
            <w:tcW w:w="1700" w:type="dxa"/>
            <w:vAlign w:val="center"/>
          </w:tcPr>
          <w:p w:rsidR="004D587B" w:rsidRDefault="00CD526F">
            <w:pPr>
              <w:spacing w:line="400" w:lineRule="exact"/>
              <w:ind w:firstLine="96"/>
              <w:jc w:val="center"/>
              <w:rPr>
                <w:rFonts w:ascii="仿宋" w:eastAsia="仿宋" w:hAnsi="仿宋" w:cs="仿宋"/>
                <w:spacing w:val="2"/>
                <w:sz w:val="24"/>
              </w:rPr>
            </w:pPr>
            <w:r>
              <w:rPr>
                <w:rFonts w:ascii="仿宋" w:eastAsia="仿宋" w:hAnsi="仿宋" w:cs="仿宋"/>
                <w:spacing w:val="-4"/>
                <w:sz w:val="24"/>
              </w:rPr>
              <w:lastRenderedPageBreak/>
              <w:t>协助翻身</w:t>
            </w:r>
            <w:r>
              <w:rPr>
                <w:rFonts w:ascii="仿宋" w:eastAsia="仿宋" w:hAnsi="仿宋" w:cs="仿宋"/>
                <w:spacing w:val="2"/>
                <w:sz w:val="24"/>
              </w:rPr>
              <w:t xml:space="preserve"> </w:t>
            </w:r>
          </w:p>
          <w:p w:rsidR="004D587B" w:rsidRDefault="00CD526F">
            <w:pPr>
              <w:spacing w:line="400" w:lineRule="exact"/>
              <w:ind w:firstLine="96"/>
              <w:jc w:val="center"/>
              <w:rPr>
                <w:rFonts w:ascii="仿宋" w:eastAsia="仿宋" w:hAnsi="仿宋" w:cs="仿宋"/>
                <w:sz w:val="24"/>
              </w:rPr>
            </w:pPr>
            <w:r>
              <w:rPr>
                <w:rFonts w:ascii="仿宋" w:eastAsia="仿宋" w:hAnsi="仿宋" w:cs="仿宋"/>
                <w:spacing w:val="-4"/>
                <w:sz w:val="24"/>
              </w:rPr>
              <w:t>（1.5</w:t>
            </w:r>
            <w:r>
              <w:rPr>
                <w:rFonts w:ascii="仿宋" w:eastAsia="仿宋" w:hAnsi="仿宋" w:cs="仿宋"/>
                <w:spacing w:val="-47"/>
                <w:sz w:val="24"/>
              </w:rPr>
              <w:t xml:space="preserve"> </w:t>
            </w:r>
            <w:r>
              <w:rPr>
                <w:rFonts w:ascii="仿宋" w:eastAsia="仿宋" w:hAnsi="仿宋" w:cs="仿宋"/>
                <w:spacing w:val="-4"/>
                <w:sz w:val="24"/>
              </w:rPr>
              <w:t>分）</w:t>
            </w:r>
          </w:p>
        </w:tc>
        <w:tc>
          <w:tcPr>
            <w:tcW w:w="4562" w:type="dxa"/>
          </w:tcPr>
          <w:p w:rsidR="004D587B" w:rsidRDefault="00CD526F">
            <w:pPr>
              <w:spacing w:line="400" w:lineRule="exact"/>
              <w:rPr>
                <w:rFonts w:ascii="仿宋" w:eastAsia="仿宋" w:hAnsi="仿宋" w:cs="仿宋"/>
                <w:sz w:val="24"/>
              </w:rPr>
            </w:pPr>
            <w:r>
              <w:rPr>
                <w:rFonts w:ascii="仿宋" w:eastAsia="仿宋" w:hAnsi="仿宋" w:cs="仿宋"/>
                <w:spacing w:val="13"/>
                <w:sz w:val="24"/>
              </w:rPr>
              <w:t>1.告知患者或家属翻身叩背的目的及方</w:t>
            </w:r>
            <w:r>
              <w:rPr>
                <w:rFonts w:ascii="仿宋" w:eastAsia="仿宋" w:hAnsi="仿宋" w:cs="仿宋"/>
                <w:spacing w:val="-3"/>
                <w:sz w:val="24"/>
              </w:rPr>
              <w:t>法，取得配合</w:t>
            </w:r>
          </w:p>
          <w:p w:rsidR="004D587B" w:rsidRDefault="00CD526F">
            <w:pPr>
              <w:spacing w:line="400" w:lineRule="exact"/>
              <w:rPr>
                <w:rFonts w:ascii="仿宋" w:eastAsia="仿宋" w:hAnsi="仿宋" w:cs="仿宋"/>
                <w:sz w:val="24"/>
              </w:rPr>
            </w:pPr>
            <w:r>
              <w:rPr>
                <w:rFonts w:ascii="仿宋" w:eastAsia="仿宋" w:hAnsi="仿宋" w:cs="仿宋"/>
                <w:sz w:val="24"/>
              </w:rPr>
              <w:t>2.护士站在床的一侧，移动枕头至操作者侧</w:t>
            </w:r>
          </w:p>
          <w:p w:rsidR="004D587B" w:rsidRDefault="00CD526F">
            <w:pPr>
              <w:spacing w:line="400" w:lineRule="exact"/>
              <w:rPr>
                <w:rFonts w:ascii="仿宋" w:eastAsia="仿宋" w:hAnsi="仿宋" w:cs="仿宋"/>
                <w:sz w:val="24"/>
              </w:rPr>
            </w:pPr>
            <w:r>
              <w:rPr>
                <w:rFonts w:ascii="仿宋" w:eastAsia="仿宋" w:hAnsi="仿宋" w:cs="仿宋"/>
                <w:spacing w:val="-2"/>
                <w:sz w:val="24"/>
              </w:rPr>
              <w:t>3.护士轻轻将患者转向近侧，安置侧卧位</w:t>
            </w:r>
          </w:p>
        </w:tc>
        <w:tc>
          <w:tcPr>
            <w:tcW w:w="650" w:type="dxa"/>
          </w:tcPr>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4D587B">
            <w:pPr>
              <w:pStyle w:val="TableText"/>
              <w:spacing w:line="400" w:lineRule="exact"/>
              <w:jc w:val="center"/>
            </w:pPr>
          </w:p>
          <w:p w:rsidR="004D587B" w:rsidRDefault="00CD526F">
            <w:pPr>
              <w:spacing w:line="400" w:lineRule="exact"/>
              <w:jc w:val="cente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tc>
        <w:tc>
          <w:tcPr>
            <w:tcW w:w="769" w:type="dxa"/>
          </w:tcPr>
          <w:p w:rsidR="004D587B" w:rsidRDefault="004D587B">
            <w:pPr>
              <w:pStyle w:val="TableText"/>
            </w:pPr>
          </w:p>
        </w:tc>
      </w:tr>
      <w:tr w:rsidR="004D587B" w:rsidTr="00C23669">
        <w:trPr>
          <w:trHeight w:val="562"/>
        </w:trPr>
        <w:tc>
          <w:tcPr>
            <w:tcW w:w="1234" w:type="dxa"/>
            <w:vMerge/>
            <w:tcBorders>
              <w:top w:val="nil"/>
            </w:tcBorders>
            <w:textDirection w:val="tbRlV"/>
          </w:tcPr>
          <w:p w:rsidR="004D587B" w:rsidRDefault="004D587B">
            <w:pPr>
              <w:pStyle w:val="TableText"/>
            </w:pPr>
          </w:p>
        </w:tc>
        <w:tc>
          <w:tcPr>
            <w:tcW w:w="1700" w:type="dxa"/>
            <w:vAlign w:val="center"/>
          </w:tcPr>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叩背排痰</w:t>
            </w:r>
          </w:p>
          <w:p w:rsidR="004D587B" w:rsidRDefault="00CD526F">
            <w:pPr>
              <w:spacing w:line="400" w:lineRule="exact"/>
              <w:jc w:val="center"/>
              <w:rPr>
                <w:rFonts w:ascii="仿宋" w:eastAsia="仿宋" w:hAnsi="仿宋" w:cs="仿宋"/>
                <w:sz w:val="24"/>
              </w:rPr>
            </w:pPr>
            <w:r>
              <w:rPr>
                <w:rFonts w:ascii="仿宋" w:eastAsia="仿宋" w:hAnsi="仿宋" w:cs="仿宋"/>
                <w:spacing w:val="-5"/>
                <w:sz w:val="24"/>
              </w:rPr>
              <w:t>（3</w:t>
            </w:r>
            <w:r>
              <w:rPr>
                <w:rFonts w:ascii="仿宋" w:eastAsia="仿宋" w:hAnsi="仿宋" w:cs="仿宋"/>
                <w:spacing w:val="-46"/>
                <w:sz w:val="24"/>
              </w:rPr>
              <w:t xml:space="preserve"> </w:t>
            </w:r>
            <w:r>
              <w:rPr>
                <w:rFonts w:ascii="仿宋" w:eastAsia="仿宋" w:hAnsi="仿宋" w:cs="仿宋"/>
                <w:spacing w:val="-5"/>
                <w:sz w:val="24"/>
              </w:rPr>
              <w:t>分）</w:t>
            </w:r>
          </w:p>
        </w:tc>
        <w:tc>
          <w:tcPr>
            <w:tcW w:w="4562" w:type="dxa"/>
          </w:tcPr>
          <w:p w:rsidR="004D587B" w:rsidRDefault="00CD526F">
            <w:pPr>
              <w:spacing w:line="400" w:lineRule="exact"/>
              <w:rPr>
                <w:rFonts w:ascii="仿宋" w:eastAsia="仿宋" w:hAnsi="仿宋" w:cs="仿宋"/>
                <w:sz w:val="24"/>
              </w:rPr>
            </w:pPr>
            <w:r>
              <w:rPr>
                <w:rFonts w:ascii="仿宋" w:eastAsia="仿宋" w:hAnsi="仿宋" w:cs="仿宋"/>
                <w:sz w:val="24"/>
              </w:rPr>
              <w:t>1.叩击方法：将五指并拢呈空杯状，利用</w:t>
            </w:r>
            <w:r>
              <w:rPr>
                <w:rFonts w:ascii="仿宋" w:eastAsia="仿宋" w:hAnsi="仿宋" w:cs="仿宋"/>
                <w:spacing w:val="-1"/>
                <w:sz w:val="24"/>
              </w:rPr>
              <w:t>腕力，快速有力叩击背部</w:t>
            </w:r>
          </w:p>
          <w:p w:rsidR="004D587B" w:rsidRDefault="00CD526F">
            <w:pPr>
              <w:spacing w:line="400" w:lineRule="exact"/>
              <w:rPr>
                <w:rFonts w:ascii="仿宋" w:eastAsia="仿宋" w:hAnsi="仿宋" w:cs="仿宋"/>
                <w:sz w:val="24"/>
              </w:rPr>
            </w:pPr>
            <w:r>
              <w:rPr>
                <w:rFonts w:ascii="仿宋" w:eastAsia="仿宋" w:hAnsi="仿宋" w:cs="仿宋"/>
                <w:sz w:val="24"/>
              </w:rPr>
              <w:t>2.叩击原则：从下至上、从外至内，背部</w:t>
            </w:r>
            <w:r>
              <w:rPr>
                <w:rFonts w:ascii="仿宋" w:eastAsia="仿宋" w:hAnsi="仿宋" w:cs="仿宋"/>
                <w:spacing w:val="-4"/>
                <w:sz w:val="24"/>
              </w:rPr>
              <w:t>从第10肋间隙开始向上叩击至肩部</w:t>
            </w:r>
          </w:p>
          <w:p w:rsidR="004D587B" w:rsidRDefault="00CD526F">
            <w:pPr>
              <w:spacing w:line="400" w:lineRule="exact"/>
              <w:rPr>
                <w:rFonts w:ascii="仿宋" w:eastAsia="仿宋" w:hAnsi="仿宋" w:cs="仿宋"/>
                <w:sz w:val="24"/>
              </w:rPr>
            </w:pPr>
            <w:r>
              <w:rPr>
                <w:rFonts w:ascii="仿宋" w:eastAsia="仿宋" w:hAnsi="仿宋" w:cs="仿宋"/>
                <w:spacing w:val="-3"/>
                <w:sz w:val="24"/>
              </w:rPr>
              <w:t>3.指导患者或家属有效咳痰</w:t>
            </w:r>
          </w:p>
          <w:p w:rsidR="004D587B" w:rsidRDefault="00CD526F">
            <w:pPr>
              <w:spacing w:line="400" w:lineRule="exact"/>
              <w:rPr>
                <w:rFonts w:ascii="仿宋" w:eastAsia="仿宋" w:hAnsi="仿宋" w:cs="仿宋"/>
                <w:sz w:val="24"/>
              </w:rPr>
            </w:pPr>
            <w:r>
              <w:rPr>
                <w:rFonts w:ascii="仿宋" w:eastAsia="仿宋" w:hAnsi="仿宋" w:cs="仿宋"/>
                <w:sz w:val="24"/>
              </w:rPr>
              <w:lastRenderedPageBreak/>
              <w:t>4.关注患者的感受，观察生命体征、痰液</w:t>
            </w:r>
            <w:r>
              <w:rPr>
                <w:rFonts w:ascii="仿宋" w:eastAsia="仿宋" w:hAnsi="仿宋" w:cs="仿宋"/>
                <w:spacing w:val="-10"/>
                <w:sz w:val="24"/>
              </w:rPr>
              <w:t>情况</w:t>
            </w:r>
          </w:p>
          <w:p w:rsidR="004D587B" w:rsidRDefault="00CD526F">
            <w:pPr>
              <w:spacing w:line="400" w:lineRule="exact"/>
              <w:rPr>
                <w:rFonts w:ascii="仿宋" w:eastAsia="仿宋" w:hAnsi="仿宋" w:cs="仿宋"/>
                <w:spacing w:val="-2"/>
                <w:sz w:val="24"/>
              </w:rPr>
            </w:pPr>
            <w:r>
              <w:rPr>
                <w:rFonts w:ascii="仿宋" w:eastAsia="仿宋" w:hAnsi="仿宋" w:cs="仿宋"/>
                <w:spacing w:val="-2"/>
                <w:sz w:val="24"/>
              </w:rPr>
              <w:t>5.协助患者取舒适体位</w:t>
            </w:r>
          </w:p>
        </w:tc>
        <w:tc>
          <w:tcPr>
            <w:tcW w:w="650" w:type="dxa"/>
          </w:tcPr>
          <w:p w:rsidR="004D587B" w:rsidRDefault="00CD526F">
            <w:pPr>
              <w:spacing w:line="400" w:lineRule="exact"/>
              <w:jc w:val="center"/>
              <w:rPr>
                <w:rFonts w:ascii="仿宋" w:eastAsia="仿宋" w:hAnsi="仿宋" w:cs="仿宋"/>
                <w:sz w:val="24"/>
              </w:rPr>
            </w:pPr>
            <w:r>
              <w:rPr>
                <w:rFonts w:ascii="仿宋" w:eastAsia="仿宋" w:hAnsi="仿宋" w:cs="仿宋"/>
                <w:sz w:val="24"/>
              </w:rPr>
              <w:lastRenderedPageBreak/>
              <w:t>0.5</w:t>
            </w:r>
          </w:p>
          <w:p w:rsidR="004D587B" w:rsidRDefault="004D587B">
            <w:pPr>
              <w:spacing w:line="400" w:lineRule="exact"/>
              <w:jc w:val="center"/>
              <w:rPr>
                <w:rFonts w:ascii="仿宋" w:eastAsia="仿宋" w:hAnsi="仿宋" w:cs="仿宋"/>
                <w:sz w:val="24"/>
              </w:rPr>
            </w:pPr>
          </w:p>
          <w:p w:rsidR="004D587B" w:rsidRDefault="00CD526F">
            <w:pPr>
              <w:spacing w:line="400" w:lineRule="exact"/>
              <w:jc w:val="center"/>
              <w:rPr>
                <w:rFonts w:ascii="仿宋" w:eastAsia="仿宋" w:hAnsi="仿宋" w:cs="仿宋"/>
                <w:sz w:val="24"/>
              </w:rPr>
            </w:pPr>
            <w:r>
              <w:rPr>
                <w:rFonts w:ascii="仿宋" w:eastAsia="仿宋" w:hAnsi="仿宋" w:cs="仿宋"/>
                <w:sz w:val="24"/>
              </w:rPr>
              <w:t>0.5</w:t>
            </w:r>
          </w:p>
          <w:p w:rsidR="004D587B" w:rsidRDefault="004D587B">
            <w:pPr>
              <w:spacing w:line="400" w:lineRule="exact"/>
              <w:jc w:val="center"/>
              <w:rPr>
                <w:rFonts w:ascii="仿宋" w:eastAsia="仿宋" w:hAnsi="仿宋" w:cs="仿宋"/>
                <w:sz w:val="24"/>
              </w:rPr>
            </w:pPr>
          </w:p>
          <w:p w:rsidR="004D587B" w:rsidRDefault="00CD526F">
            <w:pPr>
              <w:spacing w:line="400" w:lineRule="exact"/>
              <w:jc w:val="center"/>
              <w:rPr>
                <w:rFonts w:ascii="仿宋" w:eastAsia="仿宋" w:hAnsi="仿宋" w:cs="仿宋"/>
                <w:sz w:val="24"/>
              </w:rPr>
            </w:pPr>
            <w:r>
              <w:rPr>
                <w:rFonts w:ascii="仿宋" w:eastAsia="仿宋" w:hAnsi="仿宋" w:cs="仿宋"/>
                <w:sz w:val="24"/>
              </w:rPr>
              <w:t>1</w:t>
            </w:r>
          </w:p>
          <w:p w:rsidR="004D587B" w:rsidRDefault="00CD526F">
            <w:pPr>
              <w:spacing w:line="400" w:lineRule="exact"/>
              <w:jc w:val="center"/>
              <w:rPr>
                <w:rFonts w:ascii="仿宋" w:eastAsia="仿宋" w:hAnsi="仿宋" w:cs="仿宋"/>
                <w:sz w:val="24"/>
              </w:rPr>
            </w:pPr>
            <w:r>
              <w:rPr>
                <w:rFonts w:ascii="仿宋" w:eastAsia="仿宋" w:hAnsi="仿宋" w:cs="仿宋"/>
                <w:sz w:val="24"/>
              </w:rPr>
              <w:lastRenderedPageBreak/>
              <w:t>0.5</w:t>
            </w:r>
          </w:p>
          <w:p w:rsidR="004D587B" w:rsidRDefault="004D587B">
            <w:pPr>
              <w:spacing w:line="400" w:lineRule="exact"/>
              <w:jc w:val="center"/>
              <w:rPr>
                <w:rFonts w:ascii="仿宋" w:eastAsia="仿宋" w:hAnsi="仿宋" w:cs="仿宋"/>
                <w:sz w:val="24"/>
              </w:rPr>
            </w:pPr>
          </w:p>
          <w:p w:rsidR="004D587B" w:rsidRDefault="00CD526F">
            <w:pPr>
              <w:spacing w:line="400" w:lineRule="exact"/>
              <w:jc w:val="center"/>
              <w:rPr>
                <w:rFonts w:ascii="仿宋" w:eastAsia="仿宋" w:hAnsi="仿宋" w:cs="仿宋"/>
                <w:sz w:val="24"/>
              </w:rPr>
            </w:pPr>
            <w:r>
              <w:rPr>
                <w:rFonts w:ascii="仿宋" w:eastAsia="仿宋" w:hAnsi="仿宋" w:cs="仿宋"/>
                <w:sz w:val="24"/>
              </w:rPr>
              <w:t>0.5</w:t>
            </w:r>
          </w:p>
        </w:tc>
        <w:tc>
          <w:tcPr>
            <w:tcW w:w="769" w:type="dxa"/>
          </w:tcPr>
          <w:p w:rsidR="004D587B" w:rsidRDefault="004D587B">
            <w:pPr>
              <w:pStyle w:val="TableText"/>
            </w:pPr>
          </w:p>
        </w:tc>
      </w:tr>
      <w:tr w:rsidR="004D587B">
        <w:trPr>
          <w:trHeight w:val="669"/>
        </w:trPr>
        <w:tc>
          <w:tcPr>
            <w:tcW w:w="1234" w:type="dxa"/>
            <w:vMerge w:val="restart"/>
          </w:tcPr>
          <w:p w:rsidR="004D587B" w:rsidRDefault="004D587B">
            <w:pPr>
              <w:pStyle w:val="TableText"/>
              <w:spacing w:line="360" w:lineRule="auto"/>
              <w:jc w:val="center"/>
              <w:rPr>
                <w:rFonts w:ascii="仿宋_GB2312" w:eastAsia="仿宋_GB2312" w:hAnsi="仿宋_GB2312" w:cs="仿宋_GB2312"/>
                <w:b/>
                <w:bCs/>
                <w:color w:val="000000"/>
                <w:sz w:val="24"/>
                <w:szCs w:val="24"/>
                <w:u w:color="000000"/>
                <w:lang w:val="zh-TW" w:eastAsia="zh-TW"/>
              </w:rPr>
            </w:pPr>
          </w:p>
          <w:p w:rsidR="004D587B" w:rsidRDefault="004D587B">
            <w:pPr>
              <w:pStyle w:val="TableText"/>
              <w:spacing w:line="360" w:lineRule="auto"/>
              <w:jc w:val="center"/>
              <w:rPr>
                <w:rFonts w:ascii="仿宋_GB2312" w:eastAsia="仿宋_GB2312" w:hAnsi="仿宋_GB2312" w:cs="仿宋_GB2312"/>
                <w:b/>
                <w:bCs/>
                <w:color w:val="000000"/>
                <w:sz w:val="24"/>
                <w:szCs w:val="24"/>
                <w:u w:color="000000"/>
                <w:lang w:val="zh-TW" w:eastAsia="zh-TW"/>
              </w:rPr>
            </w:pPr>
          </w:p>
          <w:p w:rsidR="004D587B" w:rsidRDefault="00CD526F">
            <w:pPr>
              <w:pStyle w:val="TableText"/>
              <w:spacing w:line="360" w:lineRule="auto"/>
              <w:jc w:val="center"/>
              <w:rPr>
                <w:rFonts w:ascii="仿宋_GB2312" w:eastAsia="仿宋_GB2312" w:hAnsi="仿宋_GB2312" w:cs="仿宋_GB2312"/>
                <w:b/>
                <w:bCs/>
                <w:color w:val="000000"/>
                <w:sz w:val="24"/>
                <w:szCs w:val="24"/>
                <w:u w:color="000000"/>
                <w:lang w:val="zh-TW" w:eastAsia="zh-TW"/>
              </w:rPr>
            </w:pPr>
            <w:r>
              <w:rPr>
                <w:rFonts w:ascii="仿宋_GB2312" w:eastAsia="仿宋_GB2312" w:hAnsi="仿宋_GB2312" w:cs="仿宋_GB2312" w:hint="eastAsia"/>
                <w:b/>
                <w:bCs/>
                <w:color w:val="000000"/>
                <w:sz w:val="24"/>
                <w:szCs w:val="24"/>
                <w:u w:color="000000"/>
                <w:lang w:val="zh-TW" w:eastAsia="zh-TW"/>
              </w:rPr>
              <w:t>吸</w:t>
            </w:r>
          </w:p>
          <w:p w:rsidR="004D587B" w:rsidRDefault="00CD526F">
            <w:pPr>
              <w:pStyle w:val="TableText"/>
              <w:spacing w:line="360" w:lineRule="auto"/>
              <w:jc w:val="center"/>
              <w:rPr>
                <w:rFonts w:ascii="仿宋_GB2312" w:eastAsia="仿宋_GB2312" w:hAnsi="仿宋_GB2312" w:cs="仿宋_GB2312"/>
                <w:b/>
                <w:bCs/>
                <w:color w:val="000000"/>
                <w:sz w:val="24"/>
                <w:szCs w:val="24"/>
                <w:u w:color="000000"/>
                <w:lang w:val="zh-TW" w:eastAsia="zh-TW"/>
              </w:rPr>
            </w:pPr>
            <w:r>
              <w:rPr>
                <w:rFonts w:ascii="仿宋_GB2312" w:eastAsia="仿宋_GB2312" w:hAnsi="仿宋_GB2312" w:cs="仿宋_GB2312" w:hint="eastAsia"/>
                <w:b/>
                <w:bCs/>
                <w:color w:val="000000"/>
                <w:sz w:val="24"/>
                <w:szCs w:val="24"/>
                <w:u w:color="000000"/>
                <w:lang w:val="zh-TW" w:eastAsia="zh-TW"/>
              </w:rPr>
              <w:t>痰</w:t>
            </w:r>
          </w:p>
          <w:p w:rsidR="004D587B" w:rsidRDefault="00CD526F">
            <w:pPr>
              <w:pStyle w:val="TableText"/>
              <w:spacing w:line="360" w:lineRule="auto"/>
              <w:jc w:val="center"/>
              <w:rPr>
                <w:rFonts w:ascii="仿宋_GB2312" w:eastAsia="仿宋_GB2312" w:hAnsi="仿宋_GB2312" w:cs="仿宋_GB2312"/>
                <w:b/>
                <w:bCs/>
                <w:color w:val="000000"/>
                <w:sz w:val="24"/>
                <w:szCs w:val="24"/>
                <w:u w:color="000000"/>
                <w:lang w:val="zh-TW" w:eastAsia="zh-TW"/>
              </w:rPr>
            </w:pPr>
            <w:r>
              <w:rPr>
                <w:rFonts w:ascii="仿宋_GB2312" w:eastAsia="仿宋_GB2312" w:hAnsi="仿宋_GB2312" w:cs="仿宋_GB2312" w:hint="eastAsia"/>
                <w:b/>
                <w:bCs/>
                <w:color w:val="000000"/>
                <w:sz w:val="24"/>
                <w:szCs w:val="24"/>
                <w:u w:color="000000"/>
                <w:lang w:val="zh-TW" w:eastAsia="zh-TW"/>
              </w:rPr>
              <w:t>技</w:t>
            </w:r>
          </w:p>
          <w:p w:rsidR="004D587B" w:rsidRDefault="00CD526F">
            <w:pPr>
              <w:pStyle w:val="TableText"/>
              <w:spacing w:line="360" w:lineRule="auto"/>
              <w:jc w:val="center"/>
              <w:rPr>
                <w:rFonts w:ascii="仿宋_GB2312" w:eastAsia="仿宋_GB2312" w:hAnsi="仿宋_GB2312" w:cs="仿宋_GB2312"/>
                <w:b/>
                <w:bCs/>
                <w:color w:val="000000"/>
                <w:sz w:val="24"/>
                <w:szCs w:val="24"/>
                <w:u w:color="000000"/>
                <w:lang w:val="zh-TW" w:eastAsia="zh-TW"/>
              </w:rPr>
            </w:pPr>
            <w:r>
              <w:rPr>
                <w:rFonts w:ascii="仿宋_GB2312" w:eastAsia="仿宋_GB2312" w:hAnsi="仿宋_GB2312" w:cs="仿宋_GB2312" w:hint="eastAsia"/>
                <w:b/>
                <w:bCs/>
                <w:color w:val="000000"/>
                <w:sz w:val="24"/>
                <w:szCs w:val="24"/>
                <w:u w:color="000000"/>
                <w:lang w:val="zh-TW" w:eastAsia="zh-TW"/>
              </w:rPr>
              <w:t>术</w:t>
            </w:r>
          </w:p>
          <w:p w:rsidR="004D587B" w:rsidRDefault="00CD526F">
            <w:pPr>
              <w:pStyle w:val="TableText"/>
              <w:spacing w:line="360" w:lineRule="auto"/>
              <w:jc w:val="center"/>
              <w:rPr>
                <w:rFonts w:ascii="仿宋_GB2312" w:eastAsia="仿宋_GB2312" w:hAnsi="仿宋_GB2312" w:cs="仿宋_GB2312"/>
                <w:b/>
                <w:bCs/>
                <w:color w:val="000000"/>
                <w:sz w:val="24"/>
                <w:szCs w:val="24"/>
                <w:u w:color="000000"/>
                <w:lang w:val="zh-TW" w:eastAsia="zh-TW"/>
              </w:rPr>
            </w:pPr>
            <w:r>
              <w:rPr>
                <w:rFonts w:ascii="仿宋_GB2312" w:eastAsia="仿宋_GB2312" w:hAnsi="仿宋_GB2312" w:cs="仿宋_GB2312" w:hint="eastAsia"/>
                <w:b/>
                <w:bCs/>
                <w:color w:val="000000"/>
                <w:sz w:val="24"/>
                <w:szCs w:val="24"/>
                <w:u w:color="000000"/>
                <w:lang w:val="zh-TW" w:eastAsia="zh-TW"/>
              </w:rPr>
              <w:t>操</w:t>
            </w:r>
          </w:p>
          <w:p w:rsidR="004D587B" w:rsidRDefault="00CD526F">
            <w:pPr>
              <w:pStyle w:val="TableText"/>
              <w:spacing w:line="360" w:lineRule="auto"/>
              <w:jc w:val="center"/>
              <w:rPr>
                <w:rFonts w:ascii="仿宋_GB2312" w:eastAsia="仿宋_GB2312" w:hAnsi="仿宋_GB2312" w:cs="仿宋_GB2312"/>
                <w:b/>
                <w:bCs/>
                <w:color w:val="000000"/>
                <w:sz w:val="24"/>
                <w:szCs w:val="24"/>
                <w:u w:color="000000"/>
                <w:lang w:val="zh-TW" w:eastAsia="zh-TW"/>
              </w:rPr>
            </w:pPr>
            <w:r>
              <w:rPr>
                <w:rFonts w:ascii="仿宋_GB2312" w:eastAsia="仿宋_GB2312" w:hAnsi="仿宋_GB2312" w:cs="仿宋_GB2312" w:hint="eastAsia"/>
                <w:b/>
                <w:bCs/>
                <w:color w:val="000000"/>
                <w:sz w:val="24"/>
                <w:szCs w:val="24"/>
                <w:u w:color="000000"/>
                <w:lang w:val="zh-TW" w:eastAsia="zh-TW"/>
              </w:rPr>
              <w:t>作</w:t>
            </w:r>
          </w:p>
          <w:p w:rsidR="004D587B" w:rsidRDefault="00CD526F">
            <w:pPr>
              <w:pStyle w:val="TableText"/>
              <w:spacing w:line="360" w:lineRule="auto"/>
              <w:jc w:val="center"/>
              <w:rPr>
                <w:rFonts w:ascii="仿宋_GB2312" w:eastAsia="仿宋_GB2312" w:hAnsi="仿宋_GB2312" w:cs="仿宋_GB2312"/>
                <w:b/>
                <w:bCs/>
                <w:color w:val="000000"/>
                <w:sz w:val="24"/>
                <w:szCs w:val="24"/>
                <w:u w:color="000000"/>
                <w:lang w:val="zh-TW" w:eastAsia="zh-TW"/>
              </w:rPr>
            </w:pPr>
            <w:r>
              <w:rPr>
                <w:rFonts w:ascii="仿宋_GB2312" w:eastAsia="仿宋_GB2312" w:hAnsi="仿宋_GB2312" w:cs="仿宋_GB2312" w:hint="eastAsia"/>
                <w:b/>
                <w:bCs/>
                <w:color w:val="000000"/>
                <w:sz w:val="24"/>
                <w:szCs w:val="24"/>
                <w:u w:color="000000"/>
                <w:lang w:val="zh-TW" w:eastAsia="zh-TW"/>
              </w:rPr>
              <w:t>过</w:t>
            </w:r>
          </w:p>
          <w:p w:rsidR="004D587B" w:rsidRDefault="00CD526F">
            <w:pPr>
              <w:pStyle w:val="TableText"/>
              <w:spacing w:line="360" w:lineRule="auto"/>
              <w:jc w:val="center"/>
              <w:rPr>
                <w:rFonts w:ascii="仿宋_GB2312" w:eastAsia="仿宋_GB2312" w:hAnsi="仿宋_GB2312" w:cs="仿宋_GB2312"/>
                <w:b/>
                <w:bCs/>
                <w:color w:val="000000"/>
                <w:sz w:val="24"/>
                <w:szCs w:val="24"/>
                <w:u w:color="000000"/>
                <w:lang w:val="zh-TW" w:eastAsia="zh-TW"/>
              </w:rPr>
            </w:pPr>
            <w:r>
              <w:rPr>
                <w:rFonts w:ascii="仿宋_GB2312" w:eastAsia="仿宋_GB2312" w:hAnsi="仿宋_GB2312" w:cs="仿宋_GB2312" w:hint="eastAsia"/>
                <w:b/>
                <w:bCs/>
                <w:color w:val="000000"/>
                <w:sz w:val="24"/>
                <w:szCs w:val="24"/>
                <w:u w:color="000000"/>
                <w:lang w:val="zh-TW" w:eastAsia="zh-TW"/>
              </w:rPr>
              <w:t>程</w:t>
            </w:r>
          </w:p>
          <w:p w:rsidR="004D587B" w:rsidRDefault="00CD526F">
            <w:pPr>
              <w:pStyle w:val="TableText"/>
              <w:spacing w:line="360" w:lineRule="auto"/>
              <w:jc w:val="center"/>
            </w:pPr>
            <w:r>
              <w:rPr>
                <w:rFonts w:ascii="仿宋_GB2312" w:eastAsia="仿宋_GB2312" w:hAnsi="仿宋_GB2312" w:cs="仿宋_GB2312" w:hint="eastAsia"/>
                <w:b/>
                <w:bCs/>
                <w:color w:val="000000"/>
                <w:sz w:val="24"/>
                <w:szCs w:val="24"/>
                <w:u w:color="000000"/>
                <w:lang w:val="zh-TW" w:eastAsia="zh-CN"/>
              </w:rPr>
              <w:t>（</w:t>
            </w:r>
            <w:r>
              <w:rPr>
                <w:rFonts w:ascii="仿宋_GB2312" w:eastAsia="仿宋_GB2312" w:hAnsi="仿宋_GB2312" w:cs="仿宋_GB2312" w:hint="eastAsia"/>
                <w:b/>
                <w:bCs/>
                <w:color w:val="000000"/>
                <w:sz w:val="24"/>
                <w:szCs w:val="24"/>
                <w:u w:color="000000"/>
                <w:lang w:eastAsia="zh-CN"/>
              </w:rPr>
              <w:t>14.5分）</w:t>
            </w:r>
          </w:p>
          <w:p w:rsidR="004D587B" w:rsidRDefault="004D587B">
            <w:pPr>
              <w:spacing w:before="81" w:line="204" w:lineRule="auto"/>
              <w:ind w:left="3380"/>
              <w:rPr>
                <w:rFonts w:ascii="仿宋" w:eastAsia="仿宋" w:hAnsi="仿宋" w:cs="仿宋"/>
                <w:sz w:val="24"/>
              </w:rPr>
            </w:pPr>
          </w:p>
        </w:tc>
        <w:tc>
          <w:tcPr>
            <w:tcW w:w="1700" w:type="dxa"/>
            <w:vAlign w:val="center"/>
          </w:tcPr>
          <w:p w:rsidR="004D587B" w:rsidRDefault="00CD526F">
            <w:pPr>
              <w:spacing w:line="400" w:lineRule="exact"/>
              <w:jc w:val="center"/>
              <w:rPr>
                <w:rFonts w:ascii="仿宋" w:eastAsia="仿宋" w:hAnsi="仿宋" w:cs="仿宋"/>
                <w:spacing w:val="9"/>
                <w:sz w:val="24"/>
              </w:rPr>
            </w:pPr>
            <w:r>
              <w:rPr>
                <w:rFonts w:ascii="仿宋" w:eastAsia="仿宋" w:hAnsi="仿宋" w:cs="仿宋"/>
                <w:spacing w:val="9"/>
                <w:sz w:val="24"/>
              </w:rPr>
              <w:t>解释目的</w:t>
            </w:r>
          </w:p>
          <w:p w:rsidR="004D587B" w:rsidRDefault="00CD526F">
            <w:pPr>
              <w:spacing w:line="400" w:lineRule="exact"/>
              <w:jc w:val="center"/>
              <w:rPr>
                <w:rFonts w:ascii="仿宋" w:eastAsia="仿宋" w:hAnsi="仿宋" w:cs="仿宋"/>
                <w:sz w:val="24"/>
              </w:rPr>
            </w:pPr>
            <w:r>
              <w:rPr>
                <w:rFonts w:ascii="仿宋" w:eastAsia="仿宋" w:hAnsi="仿宋" w:cs="仿宋"/>
                <w:spacing w:val="7"/>
                <w:sz w:val="24"/>
              </w:rPr>
              <w:t>（0.5分）</w:t>
            </w:r>
          </w:p>
        </w:tc>
        <w:tc>
          <w:tcPr>
            <w:tcW w:w="4562" w:type="dxa"/>
          </w:tcPr>
          <w:p w:rsidR="004D587B" w:rsidRDefault="00CD526F">
            <w:pPr>
              <w:spacing w:line="400" w:lineRule="exact"/>
              <w:rPr>
                <w:rFonts w:ascii="仿宋" w:eastAsia="仿宋" w:hAnsi="仿宋" w:cs="仿宋"/>
                <w:sz w:val="24"/>
              </w:rPr>
            </w:pPr>
            <w:r>
              <w:rPr>
                <w:rFonts w:ascii="仿宋" w:eastAsia="仿宋" w:hAnsi="仿宋" w:cs="仿宋"/>
                <w:spacing w:val="5"/>
                <w:sz w:val="24"/>
              </w:rPr>
              <w:t>向患者或家属解释吸痰目的并取得合作</w:t>
            </w:r>
          </w:p>
        </w:tc>
        <w:tc>
          <w:tcPr>
            <w:tcW w:w="650" w:type="dxa"/>
          </w:tcPr>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tc>
        <w:tc>
          <w:tcPr>
            <w:tcW w:w="769" w:type="dxa"/>
          </w:tcPr>
          <w:p w:rsidR="004D587B" w:rsidRDefault="004D587B">
            <w:pPr>
              <w:pStyle w:val="TableText"/>
            </w:pPr>
          </w:p>
        </w:tc>
      </w:tr>
      <w:tr w:rsidR="004D587B">
        <w:trPr>
          <w:trHeight w:val="3808"/>
        </w:trPr>
        <w:tc>
          <w:tcPr>
            <w:tcW w:w="1234" w:type="dxa"/>
            <w:vMerge/>
            <w:textDirection w:val="tbRlV"/>
          </w:tcPr>
          <w:p w:rsidR="004D587B" w:rsidRDefault="004D587B">
            <w:pPr>
              <w:pStyle w:val="TableText"/>
            </w:pPr>
          </w:p>
        </w:tc>
        <w:tc>
          <w:tcPr>
            <w:tcW w:w="1700" w:type="dxa"/>
            <w:vAlign w:val="center"/>
          </w:tcPr>
          <w:p w:rsidR="004D587B" w:rsidRDefault="00CD526F">
            <w:pPr>
              <w:spacing w:line="400" w:lineRule="exact"/>
              <w:ind w:firstLine="82"/>
              <w:jc w:val="center"/>
              <w:rPr>
                <w:rFonts w:ascii="仿宋" w:eastAsia="仿宋" w:hAnsi="仿宋" w:cs="仿宋"/>
                <w:spacing w:val="6"/>
                <w:sz w:val="24"/>
              </w:rPr>
            </w:pPr>
            <w:r>
              <w:rPr>
                <w:rFonts w:ascii="仿宋" w:eastAsia="仿宋" w:hAnsi="仿宋" w:cs="仿宋"/>
                <w:spacing w:val="6"/>
                <w:sz w:val="24"/>
              </w:rPr>
              <w:t>吸痰准备</w:t>
            </w:r>
          </w:p>
          <w:p w:rsidR="004D587B" w:rsidRDefault="00CD526F">
            <w:pPr>
              <w:spacing w:line="400" w:lineRule="exact"/>
              <w:ind w:firstLine="82"/>
              <w:jc w:val="center"/>
              <w:rPr>
                <w:rFonts w:ascii="仿宋" w:eastAsia="仿宋" w:hAnsi="仿宋" w:cs="仿宋"/>
                <w:sz w:val="24"/>
              </w:rPr>
            </w:pPr>
            <w:r>
              <w:rPr>
                <w:rFonts w:ascii="仿宋" w:eastAsia="仿宋" w:hAnsi="仿宋" w:cs="仿宋"/>
                <w:spacing w:val="7"/>
                <w:sz w:val="24"/>
              </w:rPr>
              <w:t>（4.5分）</w:t>
            </w:r>
          </w:p>
        </w:tc>
        <w:tc>
          <w:tcPr>
            <w:tcW w:w="4562" w:type="dxa"/>
          </w:tcPr>
          <w:p w:rsidR="004D587B" w:rsidRDefault="00CD526F">
            <w:pPr>
              <w:spacing w:line="400" w:lineRule="exact"/>
              <w:rPr>
                <w:rFonts w:ascii="仿宋" w:eastAsia="仿宋" w:hAnsi="仿宋" w:cs="仿宋"/>
                <w:sz w:val="24"/>
              </w:rPr>
            </w:pPr>
            <w:r>
              <w:rPr>
                <w:rFonts w:ascii="仿宋" w:eastAsia="仿宋" w:hAnsi="仿宋" w:cs="仿宋"/>
                <w:spacing w:val="4"/>
                <w:sz w:val="24"/>
              </w:rPr>
              <w:t>1.给予患者高流量吸氧（口述）</w:t>
            </w:r>
          </w:p>
          <w:p w:rsidR="004D587B" w:rsidRDefault="00CD526F">
            <w:pPr>
              <w:spacing w:line="400" w:lineRule="exact"/>
              <w:rPr>
                <w:rFonts w:ascii="仿宋" w:eastAsia="仿宋" w:hAnsi="仿宋" w:cs="仿宋"/>
                <w:sz w:val="24"/>
              </w:rPr>
            </w:pPr>
            <w:r>
              <w:rPr>
                <w:rFonts w:ascii="仿宋" w:eastAsia="仿宋" w:hAnsi="仿宋" w:cs="仿宋"/>
                <w:sz w:val="24"/>
              </w:rPr>
              <w:t>2.检查吸引器各处连接是否正确、有无漏气</w:t>
            </w:r>
          </w:p>
          <w:p w:rsidR="004D587B" w:rsidRDefault="00CD526F">
            <w:pPr>
              <w:spacing w:line="400" w:lineRule="exact"/>
              <w:rPr>
                <w:rFonts w:ascii="仿宋" w:eastAsia="仿宋" w:hAnsi="仿宋" w:cs="仿宋"/>
                <w:sz w:val="24"/>
              </w:rPr>
            </w:pPr>
            <w:r>
              <w:rPr>
                <w:rFonts w:ascii="仿宋" w:eastAsia="仿宋" w:hAnsi="仿宋" w:cs="仿宋"/>
                <w:spacing w:val="-1"/>
                <w:sz w:val="24"/>
              </w:rPr>
              <w:t>3.打开吸痰器开关，反折连接管前端，调节负压</w:t>
            </w:r>
          </w:p>
          <w:p w:rsidR="004D587B" w:rsidRDefault="00CD526F">
            <w:pPr>
              <w:spacing w:line="400" w:lineRule="exact"/>
              <w:rPr>
                <w:rFonts w:ascii="仿宋" w:eastAsia="仿宋" w:hAnsi="仿宋" w:cs="仿宋"/>
                <w:sz w:val="24"/>
              </w:rPr>
            </w:pPr>
            <w:r>
              <w:rPr>
                <w:rFonts w:ascii="仿宋" w:eastAsia="仿宋" w:hAnsi="仿宋" w:cs="仿宋"/>
                <w:spacing w:val="2"/>
                <w:sz w:val="24"/>
              </w:rPr>
              <w:t>4.七步洗手</w:t>
            </w:r>
          </w:p>
          <w:p w:rsidR="004D587B" w:rsidRDefault="00CD526F">
            <w:pPr>
              <w:spacing w:line="400" w:lineRule="exact"/>
              <w:rPr>
                <w:rFonts w:ascii="仿宋" w:eastAsia="仿宋" w:hAnsi="仿宋" w:cs="仿宋"/>
                <w:sz w:val="24"/>
              </w:rPr>
            </w:pPr>
            <w:r>
              <w:rPr>
                <w:rFonts w:ascii="仿宋" w:eastAsia="仿宋" w:hAnsi="仿宋" w:cs="仿宋"/>
                <w:spacing w:val="4"/>
                <w:sz w:val="24"/>
              </w:rPr>
              <w:t>5.检查并打开吸痰包</w:t>
            </w:r>
          </w:p>
          <w:p w:rsidR="004D587B" w:rsidRDefault="00CD526F">
            <w:pPr>
              <w:spacing w:line="400" w:lineRule="exact"/>
              <w:rPr>
                <w:rFonts w:ascii="仿宋" w:eastAsia="仿宋" w:hAnsi="仿宋" w:cs="仿宋"/>
                <w:sz w:val="24"/>
              </w:rPr>
            </w:pPr>
            <w:r>
              <w:rPr>
                <w:rFonts w:ascii="仿宋" w:eastAsia="仿宋" w:hAnsi="仿宋" w:cs="仿宋"/>
                <w:spacing w:val="3"/>
                <w:sz w:val="24"/>
              </w:rPr>
              <w:t>6.核对、检查药液</w:t>
            </w:r>
          </w:p>
          <w:p w:rsidR="004D587B" w:rsidRDefault="00CD526F">
            <w:pPr>
              <w:spacing w:line="400" w:lineRule="exact"/>
              <w:rPr>
                <w:rFonts w:ascii="仿宋" w:eastAsia="仿宋" w:hAnsi="仿宋" w:cs="仿宋"/>
                <w:sz w:val="24"/>
              </w:rPr>
            </w:pPr>
            <w:r>
              <w:rPr>
                <w:rFonts w:ascii="仿宋" w:eastAsia="仿宋" w:hAnsi="仿宋" w:cs="仿宋"/>
                <w:spacing w:val="4"/>
                <w:sz w:val="24"/>
              </w:rPr>
              <w:t>7.打开瓶装生理盐水</w:t>
            </w:r>
          </w:p>
          <w:p w:rsidR="004D587B" w:rsidRDefault="00CD526F">
            <w:pPr>
              <w:spacing w:line="400" w:lineRule="exact"/>
              <w:rPr>
                <w:rFonts w:ascii="仿宋" w:eastAsia="仿宋" w:hAnsi="仿宋" w:cs="仿宋"/>
                <w:sz w:val="24"/>
              </w:rPr>
            </w:pPr>
            <w:r>
              <w:rPr>
                <w:rFonts w:ascii="仿宋" w:eastAsia="仿宋" w:hAnsi="仿宋" w:cs="仿宋"/>
                <w:spacing w:val="2"/>
                <w:sz w:val="24"/>
              </w:rPr>
              <w:t>8.倒生理盐水（瓶签向掌心，冲洗瓶口，</w:t>
            </w:r>
            <w:r>
              <w:rPr>
                <w:rFonts w:ascii="仿宋" w:eastAsia="仿宋" w:hAnsi="仿宋" w:cs="仿宋"/>
                <w:spacing w:val="4"/>
                <w:sz w:val="24"/>
              </w:rPr>
              <w:t>从原处倒出）</w:t>
            </w:r>
          </w:p>
          <w:p w:rsidR="004D587B" w:rsidRDefault="00CD526F">
            <w:pPr>
              <w:spacing w:line="400" w:lineRule="exact"/>
              <w:rPr>
                <w:rFonts w:ascii="仿宋" w:eastAsia="仿宋" w:hAnsi="仿宋" w:cs="仿宋"/>
                <w:sz w:val="24"/>
              </w:rPr>
            </w:pPr>
            <w:r>
              <w:rPr>
                <w:rFonts w:ascii="仿宋" w:eastAsia="仿宋" w:hAnsi="仿宋" w:cs="仿宋"/>
                <w:spacing w:val="4"/>
                <w:sz w:val="24"/>
              </w:rPr>
              <w:t>9.注明开瓶日期和时间</w:t>
            </w:r>
          </w:p>
        </w:tc>
        <w:tc>
          <w:tcPr>
            <w:tcW w:w="650" w:type="dxa"/>
          </w:tcPr>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pacing w:val="-8"/>
                <w:sz w:val="24"/>
              </w:rPr>
            </w:pPr>
            <w:r>
              <w:rPr>
                <w:rFonts w:ascii="仿宋" w:eastAsia="仿宋" w:hAnsi="仿宋" w:cs="仿宋"/>
                <w:spacing w:val="-8"/>
                <w:sz w:val="24"/>
              </w:rPr>
              <w:t>0.5</w:t>
            </w:r>
          </w:p>
          <w:p w:rsidR="004D587B" w:rsidRDefault="00CD526F">
            <w:pPr>
              <w:spacing w:line="400" w:lineRule="exact"/>
              <w:jc w:val="center"/>
            </w:pPr>
            <w:r>
              <w:rPr>
                <w:rFonts w:ascii="仿宋" w:eastAsia="仿宋" w:hAnsi="仿宋" w:cs="仿宋"/>
                <w:spacing w:val="-8"/>
                <w:sz w:val="24"/>
              </w:rPr>
              <w:t>0.5</w:t>
            </w:r>
          </w:p>
          <w:p w:rsidR="004D587B" w:rsidRDefault="004D587B">
            <w:pPr>
              <w:spacing w:line="400" w:lineRule="exact"/>
              <w:jc w:val="center"/>
              <w:rPr>
                <w:rFonts w:ascii="仿宋" w:eastAsia="仿宋" w:hAnsi="仿宋" w:cs="仿宋"/>
                <w:spacing w:val="-8"/>
                <w:sz w:val="24"/>
              </w:rPr>
            </w:pP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4D587B">
            <w:pPr>
              <w:pStyle w:val="TableText"/>
              <w:spacing w:line="400" w:lineRule="exact"/>
              <w:jc w:val="center"/>
            </w:pP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tc>
        <w:tc>
          <w:tcPr>
            <w:tcW w:w="769" w:type="dxa"/>
          </w:tcPr>
          <w:p w:rsidR="004D587B" w:rsidRDefault="004D587B">
            <w:pPr>
              <w:pStyle w:val="TableText"/>
            </w:pPr>
          </w:p>
        </w:tc>
      </w:tr>
      <w:tr w:rsidR="004D587B" w:rsidTr="00C23669">
        <w:trPr>
          <w:trHeight w:val="562"/>
        </w:trPr>
        <w:tc>
          <w:tcPr>
            <w:tcW w:w="1234" w:type="dxa"/>
            <w:vMerge/>
            <w:textDirection w:val="tbRlV"/>
          </w:tcPr>
          <w:p w:rsidR="004D587B" w:rsidRDefault="004D587B">
            <w:pPr>
              <w:pStyle w:val="TableText"/>
            </w:pPr>
          </w:p>
        </w:tc>
        <w:tc>
          <w:tcPr>
            <w:tcW w:w="1700" w:type="dxa"/>
            <w:vAlign w:val="center"/>
          </w:tcPr>
          <w:p w:rsidR="004D587B" w:rsidRDefault="00CD526F">
            <w:pPr>
              <w:spacing w:line="400" w:lineRule="exact"/>
              <w:ind w:firstLine="82"/>
              <w:jc w:val="center"/>
              <w:rPr>
                <w:rFonts w:ascii="仿宋" w:eastAsia="仿宋" w:hAnsi="仿宋" w:cs="仿宋"/>
                <w:sz w:val="24"/>
              </w:rPr>
            </w:pPr>
            <w:r>
              <w:rPr>
                <w:rFonts w:ascii="仿宋" w:eastAsia="仿宋" w:hAnsi="仿宋" w:cs="仿宋"/>
                <w:spacing w:val="6"/>
                <w:sz w:val="24"/>
              </w:rPr>
              <w:t>吸痰操作</w:t>
            </w:r>
            <w:r>
              <w:rPr>
                <w:rFonts w:ascii="仿宋" w:eastAsia="仿宋" w:hAnsi="仿宋" w:cs="仿宋"/>
                <w:sz w:val="24"/>
              </w:rPr>
              <w:t xml:space="preserve"> </w:t>
            </w:r>
            <w:r>
              <w:rPr>
                <w:rFonts w:ascii="仿宋" w:eastAsia="仿宋" w:hAnsi="仿宋" w:cs="仿宋"/>
                <w:spacing w:val="7"/>
                <w:sz w:val="24"/>
              </w:rPr>
              <w:t>（6.5分）</w:t>
            </w:r>
          </w:p>
        </w:tc>
        <w:tc>
          <w:tcPr>
            <w:tcW w:w="4562" w:type="dxa"/>
          </w:tcPr>
          <w:p w:rsidR="004D587B" w:rsidRDefault="00CD526F">
            <w:pPr>
              <w:spacing w:line="400" w:lineRule="exact"/>
              <w:rPr>
                <w:rFonts w:ascii="仿宋" w:eastAsia="仿宋" w:hAnsi="仿宋" w:cs="仿宋"/>
                <w:sz w:val="24"/>
              </w:rPr>
            </w:pPr>
            <w:r>
              <w:rPr>
                <w:rFonts w:ascii="仿宋" w:eastAsia="仿宋" w:hAnsi="仿宋" w:cs="仿宋"/>
                <w:spacing w:val="4"/>
                <w:sz w:val="24"/>
              </w:rPr>
              <w:t>1.协助患者取去枕仰卧位</w:t>
            </w:r>
          </w:p>
          <w:p w:rsidR="004D587B" w:rsidRDefault="00CD526F">
            <w:pPr>
              <w:spacing w:line="400" w:lineRule="exact"/>
              <w:rPr>
                <w:rFonts w:ascii="仿宋" w:eastAsia="仿宋" w:hAnsi="仿宋" w:cs="仿宋"/>
                <w:sz w:val="24"/>
              </w:rPr>
            </w:pPr>
            <w:r>
              <w:rPr>
                <w:rFonts w:ascii="仿宋" w:eastAsia="仿宋" w:hAnsi="仿宋" w:cs="仿宋"/>
                <w:spacing w:val="4"/>
                <w:sz w:val="24"/>
              </w:rPr>
              <w:t>2.铺治疗巾于颌下</w:t>
            </w:r>
          </w:p>
          <w:p w:rsidR="004D587B" w:rsidRDefault="00CD526F">
            <w:pPr>
              <w:spacing w:line="400" w:lineRule="exact"/>
              <w:rPr>
                <w:rFonts w:ascii="仿宋" w:eastAsia="仿宋" w:hAnsi="仿宋" w:cs="仿宋"/>
                <w:sz w:val="24"/>
              </w:rPr>
            </w:pPr>
            <w:r>
              <w:rPr>
                <w:rFonts w:ascii="仿宋" w:eastAsia="仿宋" w:hAnsi="仿宋" w:cs="仿宋"/>
                <w:spacing w:val="4"/>
                <w:sz w:val="24"/>
              </w:rPr>
              <w:t>3.检查吸痰管型号、有效期</w:t>
            </w:r>
          </w:p>
          <w:p w:rsidR="004D587B" w:rsidRDefault="00CD526F">
            <w:pPr>
              <w:spacing w:line="400" w:lineRule="exact"/>
              <w:rPr>
                <w:rFonts w:ascii="仿宋" w:eastAsia="仿宋" w:hAnsi="仿宋" w:cs="仿宋"/>
                <w:sz w:val="24"/>
              </w:rPr>
            </w:pPr>
            <w:r>
              <w:rPr>
                <w:rFonts w:ascii="仿宋" w:eastAsia="仿宋" w:hAnsi="仿宋" w:cs="仿宋"/>
                <w:sz w:val="24"/>
              </w:rPr>
              <w:t>4.打开吸痰管包装，戴无菌手套，取出吸</w:t>
            </w:r>
            <w:r>
              <w:rPr>
                <w:rFonts w:ascii="仿宋" w:eastAsia="仿宋" w:hAnsi="仿宋" w:cs="仿宋"/>
                <w:spacing w:val="-2"/>
                <w:sz w:val="24"/>
              </w:rPr>
              <w:t>痰管</w:t>
            </w:r>
          </w:p>
          <w:p w:rsidR="004D587B" w:rsidRDefault="00CD526F">
            <w:pPr>
              <w:spacing w:line="400" w:lineRule="exact"/>
              <w:rPr>
                <w:rFonts w:ascii="仿宋" w:eastAsia="仿宋" w:hAnsi="仿宋" w:cs="仿宋"/>
                <w:sz w:val="24"/>
              </w:rPr>
            </w:pPr>
            <w:r>
              <w:rPr>
                <w:rFonts w:ascii="仿宋" w:eastAsia="仿宋" w:hAnsi="仿宋" w:cs="仿宋"/>
                <w:spacing w:val="4"/>
                <w:sz w:val="24"/>
              </w:rPr>
              <w:t>5.连接管与吸痰管连接</w:t>
            </w:r>
          </w:p>
          <w:p w:rsidR="004D587B" w:rsidRDefault="00CD526F">
            <w:pPr>
              <w:spacing w:line="400" w:lineRule="exact"/>
              <w:rPr>
                <w:rFonts w:ascii="仿宋" w:eastAsia="仿宋" w:hAnsi="仿宋" w:cs="仿宋"/>
                <w:sz w:val="24"/>
              </w:rPr>
            </w:pPr>
            <w:r>
              <w:rPr>
                <w:rFonts w:ascii="仿宋" w:eastAsia="仿宋" w:hAnsi="仿宋" w:cs="仿宋"/>
                <w:spacing w:val="5"/>
                <w:sz w:val="24"/>
              </w:rPr>
              <w:t>6.试吸生理盐水，检查吸痰管是否通畅</w:t>
            </w:r>
          </w:p>
          <w:p w:rsidR="004D587B" w:rsidRDefault="00CD526F">
            <w:pPr>
              <w:spacing w:line="400" w:lineRule="exact"/>
              <w:rPr>
                <w:rFonts w:ascii="仿宋" w:eastAsia="仿宋" w:hAnsi="仿宋" w:cs="仿宋"/>
                <w:sz w:val="24"/>
              </w:rPr>
            </w:pPr>
            <w:r>
              <w:rPr>
                <w:rFonts w:ascii="仿宋" w:eastAsia="仿宋" w:hAnsi="仿宋" w:cs="仿宋"/>
                <w:sz w:val="24"/>
              </w:rPr>
              <w:t>7.阻断负压，将吸痰管经气管套管插入气</w:t>
            </w:r>
            <w:r>
              <w:rPr>
                <w:rFonts w:ascii="仿宋" w:eastAsia="仿宋" w:hAnsi="仿宋" w:cs="仿宋"/>
                <w:spacing w:val="6"/>
                <w:sz w:val="24"/>
              </w:rPr>
              <w:t>管内，遇阻力后略上提</w:t>
            </w:r>
          </w:p>
          <w:p w:rsidR="004D587B" w:rsidRDefault="00CD526F">
            <w:pPr>
              <w:spacing w:line="400" w:lineRule="exact"/>
              <w:rPr>
                <w:rFonts w:ascii="仿宋" w:eastAsia="仿宋" w:hAnsi="仿宋" w:cs="仿宋"/>
                <w:sz w:val="24"/>
              </w:rPr>
            </w:pPr>
            <w:r>
              <w:rPr>
                <w:rFonts w:ascii="仿宋" w:eastAsia="仿宋" w:hAnsi="仿宋" w:cs="仿宋"/>
                <w:sz w:val="24"/>
              </w:rPr>
              <w:t>8.吸痰时左右旋转，自深部向上吸净痰液</w:t>
            </w:r>
          </w:p>
          <w:p w:rsidR="004D587B" w:rsidRDefault="00CD526F">
            <w:pPr>
              <w:spacing w:line="400" w:lineRule="exact"/>
              <w:rPr>
                <w:rFonts w:ascii="仿宋" w:eastAsia="仿宋" w:hAnsi="仿宋" w:cs="仿宋"/>
                <w:sz w:val="24"/>
              </w:rPr>
            </w:pPr>
            <w:r>
              <w:rPr>
                <w:rFonts w:ascii="仿宋" w:eastAsia="仿宋" w:hAnsi="仿宋" w:cs="仿宋"/>
                <w:spacing w:val="-4"/>
                <w:sz w:val="24"/>
              </w:rPr>
              <w:t>9.每次吸痰＜15秒</w:t>
            </w:r>
          </w:p>
          <w:p w:rsidR="004D587B" w:rsidRDefault="00CD526F">
            <w:pPr>
              <w:spacing w:line="400" w:lineRule="exact"/>
              <w:rPr>
                <w:rFonts w:ascii="仿宋" w:eastAsia="仿宋" w:hAnsi="仿宋" w:cs="仿宋"/>
                <w:sz w:val="24"/>
              </w:rPr>
            </w:pPr>
            <w:r>
              <w:rPr>
                <w:rFonts w:ascii="仿宋" w:eastAsia="仿宋" w:hAnsi="仿宋" w:cs="仿宋"/>
                <w:spacing w:val="3"/>
                <w:sz w:val="24"/>
              </w:rPr>
              <w:t>10.吸痰过程中密切观察患者痰液情况、</w:t>
            </w:r>
            <w:r>
              <w:rPr>
                <w:rFonts w:ascii="仿宋" w:eastAsia="仿宋" w:hAnsi="仿宋" w:cs="仿宋"/>
                <w:spacing w:val="5"/>
                <w:sz w:val="24"/>
              </w:rPr>
              <w:t>生命体征、</w:t>
            </w:r>
            <w:r>
              <w:rPr>
                <w:rFonts w:ascii="仿宋" w:eastAsia="仿宋" w:hAnsi="仿宋" w:cs="仿宋"/>
                <w:sz w:val="24"/>
              </w:rPr>
              <w:t>SpO</w:t>
            </w:r>
            <w:r>
              <w:rPr>
                <w:rFonts w:ascii="仿宋" w:eastAsia="仿宋" w:hAnsi="仿宋" w:cs="仿宋"/>
                <w:spacing w:val="5"/>
                <w:position w:val="-3"/>
                <w:sz w:val="12"/>
                <w:szCs w:val="12"/>
              </w:rPr>
              <w:t>2</w:t>
            </w:r>
            <w:r>
              <w:rPr>
                <w:rFonts w:ascii="仿宋" w:eastAsia="仿宋" w:hAnsi="仿宋" w:cs="仿宋"/>
                <w:spacing w:val="5"/>
                <w:sz w:val="24"/>
              </w:rPr>
              <w:t>（口述）</w:t>
            </w:r>
          </w:p>
          <w:p w:rsidR="004D587B" w:rsidRDefault="00CD526F">
            <w:pPr>
              <w:spacing w:line="400" w:lineRule="exact"/>
              <w:rPr>
                <w:rFonts w:ascii="仿宋" w:eastAsia="仿宋" w:hAnsi="仿宋" w:cs="仿宋"/>
                <w:sz w:val="24"/>
              </w:rPr>
            </w:pPr>
            <w:r>
              <w:rPr>
                <w:rFonts w:ascii="仿宋" w:eastAsia="仿宋" w:hAnsi="仿宋" w:cs="仿宋"/>
                <w:spacing w:val="5"/>
                <w:sz w:val="24"/>
              </w:rPr>
              <w:t>11.吸痰后给予患者高流量吸氧（口述）</w:t>
            </w:r>
          </w:p>
          <w:p w:rsidR="004D587B" w:rsidRDefault="00CD526F">
            <w:pPr>
              <w:spacing w:line="400" w:lineRule="exact"/>
              <w:rPr>
                <w:rFonts w:ascii="仿宋" w:eastAsia="仿宋" w:hAnsi="仿宋" w:cs="仿宋"/>
                <w:spacing w:val="6"/>
                <w:sz w:val="24"/>
              </w:rPr>
            </w:pPr>
            <w:r>
              <w:rPr>
                <w:rFonts w:ascii="仿宋" w:eastAsia="仿宋" w:hAnsi="仿宋" w:cs="仿宋"/>
                <w:spacing w:val="6"/>
                <w:sz w:val="24"/>
              </w:rPr>
              <w:t>12.抽吸生理盐水冲洗吸痰管，将吸痰管</w:t>
            </w:r>
            <w:r>
              <w:rPr>
                <w:rFonts w:ascii="仿宋" w:eastAsia="仿宋" w:hAnsi="仿宋" w:cs="仿宋"/>
                <w:spacing w:val="3"/>
                <w:sz w:val="24"/>
              </w:rPr>
              <w:t>与</w:t>
            </w:r>
            <w:r>
              <w:rPr>
                <w:rFonts w:ascii="仿宋" w:eastAsia="仿宋" w:hAnsi="仿宋" w:cs="仿宋"/>
                <w:spacing w:val="3"/>
                <w:sz w:val="24"/>
              </w:rPr>
              <w:lastRenderedPageBreak/>
              <w:t>连接管分离</w:t>
            </w:r>
          </w:p>
          <w:p w:rsidR="004D587B" w:rsidRDefault="00CD526F">
            <w:pPr>
              <w:spacing w:line="400" w:lineRule="exact"/>
              <w:rPr>
                <w:rFonts w:ascii="仿宋" w:eastAsia="仿宋" w:hAnsi="仿宋" w:cs="仿宋"/>
                <w:sz w:val="24"/>
              </w:rPr>
            </w:pPr>
            <w:r>
              <w:rPr>
                <w:rFonts w:ascii="仿宋" w:eastAsia="仿宋" w:hAnsi="仿宋" w:cs="仿宋"/>
                <w:spacing w:val="6"/>
                <w:sz w:val="24"/>
              </w:rPr>
              <w:t>13.将吸痰管连同手套弃于污染垃圾桶内</w:t>
            </w:r>
            <w:r>
              <w:rPr>
                <w:rFonts w:ascii="仿宋" w:eastAsia="仿宋" w:hAnsi="仿宋" w:cs="仿宋"/>
                <w:spacing w:val="-1"/>
                <w:sz w:val="24"/>
              </w:rPr>
              <w:t>,关闭吸引器，将连接管放置妥当</w:t>
            </w:r>
          </w:p>
        </w:tc>
        <w:tc>
          <w:tcPr>
            <w:tcW w:w="650" w:type="dxa"/>
          </w:tcPr>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lastRenderedPageBreak/>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pPr>
            <w:r>
              <w:rPr>
                <w:rFonts w:ascii="仿宋" w:eastAsia="仿宋" w:hAnsi="仿宋" w:cs="仿宋"/>
                <w:spacing w:val="-8"/>
                <w:sz w:val="24"/>
              </w:rPr>
              <w:t>0.5</w:t>
            </w:r>
          </w:p>
          <w:p w:rsidR="004D587B" w:rsidRDefault="004D587B">
            <w:pPr>
              <w:spacing w:line="400" w:lineRule="exact"/>
              <w:jc w:val="center"/>
              <w:rPr>
                <w:rFonts w:ascii="仿宋" w:eastAsia="仿宋" w:hAnsi="仿宋" w:cs="仿宋"/>
                <w:spacing w:val="-8"/>
                <w:sz w:val="24"/>
              </w:rPr>
            </w:pP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4D587B">
            <w:pPr>
              <w:pStyle w:val="TableText"/>
              <w:spacing w:line="400" w:lineRule="exact"/>
              <w:jc w:val="center"/>
            </w:pP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pPr>
            <w:r>
              <w:rPr>
                <w:rFonts w:ascii="仿宋" w:eastAsia="仿宋" w:hAnsi="仿宋" w:cs="仿宋"/>
                <w:spacing w:val="-8"/>
                <w:sz w:val="24"/>
              </w:rPr>
              <w:t>0.5</w:t>
            </w:r>
          </w:p>
          <w:p w:rsidR="004D587B" w:rsidRDefault="004D587B">
            <w:pPr>
              <w:spacing w:line="400" w:lineRule="exact"/>
              <w:jc w:val="center"/>
              <w:rPr>
                <w:rFonts w:ascii="仿宋" w:eastAsia="仿宋" w:hAnsi="仿宋" w:cs="仿宋"/>
                <w:spacing w:val="-8"/>
                <w:sz w:val="24"/>
              </w:rPr>
            </w:pP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pacing w:val="-8"/>
                <w:sz w:val="24"/>
              </w:rPr>
            </w:pPr>
            <w:r>
              <w:rPr>
                <w:rFonts w:ascii="仿宋" w:eastAsia="仿宋" w:hAnsi="仿宋" w:cs="仿宋"/>
                <w:spacing w:val="-8"/>
                <w:sz w:val="24"/>
              </w:rPr>
              <w:t>0.5</w:t>
            </w:r>
          </w:p>
          <w:p w:rsidR="004D587B" w:rsidRDefault="004D587B">
            <w:pPr>
              <w:spacing w:line="400" w:lineRule="exact"/>
              <w:rPr>
                <w:rFonts w:ascii="仿宋" w:eastAsia="仿宋" w:hAnsi="仿宋" w:cs="仿宋"/>
                <w:spacing w:val="-8"/>
                <w:sz w:val="24"/>
              </w:rPr>
            </w:pP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tc>
        <w:tc>
          <w:tcPr>
            <w:tcW w:w="769" w:type="dxa"/>
          </w:tcPr>
          <w:p w:rsidR="004D587B" w:rsidRDefault="004D587B">
            <w:pPr>
              <w:pStyle w:val="TableText"/>
            </w:pPr>
          </w:p>
        </w:tc>
      </w:tr>
      <w:tr w:rsidR="004D587B">
        <w:trPr>
          <w:trHeight w:val="2493"/>
        </w:trPr>
        <w:tc>
          <w:tcPr>
            <w:tcW w:w="1234" w:type="dxa"/>
            <w:vMerge/>
          </w:tcPr>
          <w:p w:rsidR="004D587B" w:rsidRDefault="004D587B">
            <w:pPr>
              <w:pStyle w:val="TableText"/>
            </w:pPr>
          </w:p>
        </w:tc>
        <w:tc>
          <w:tcPr>
            <w:tcW w:w="1700" w:type="dxa"/>
            <w:vAlign w:val="center"/>
          </w:tcPr>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整理记录</w:t>
            </w:r>
          </w:p>
          <w:p w:rsidR="004D587B" w:rsidRDefault="00CD526F">
            <w:pPr>
              <w:spacing w:line="400" w:lineRule="exact"/>
              <w:jc w:val="center"/>
              <w:rPr>
                <w:rFonts w:ascii="仿宋" w:eastAsia="仿宋" w:hAnsi="仿宋" w:cs="仿宋"/>
                <w:sz w:val="24"/>
              </w:rPr>
            </w:pPr>
            <w:r>
              <w:rPr>
                <w:rFonts w:ascii="仿宋" w:eastAsia="仿宋" w:hAnsi="仿宋" w:cs="仿宋"/>
                <w:spacing w:val="7"/>
                <w:sz w:val="24"/>
              </w:rPr>
              <w:t>（3分）</w:t>
            </w:r>
          </w:p>
        </w:tc>
        <w:tc>
          <w:tcPr>
            <w:tcW w:w="4562" w:type="dxa"/>
          </w:tcPr>
          <w:p w:rsidR="004D587B" w:rsidRDefault="005767A9">
            <w:pPr>
              <w:spacing w:line="400" w:lineRule="exact"/>
              <w:rPr>
                <w:rFonts w:ascii="仿宋" w:eastAsia="仿宋" w:hAnsi="仿宋" w:cs="仿宋"/>
                <w:sz w:val="24"/>
              </w:rPr>
            </w:pPr>
            <w:r>
              <w:rPr>
                <w:rFonts w:ascii="仿宋" w:eastAsia="仿宋" w:hAnsi="仿宋" w:cs="仿宋"/>
                <w:spacing w:val="-2"/>
                <w:sz w:val="24"/>
              </w:rPr>
              <w:t>1</w:t>
            </w:r>
            <w:r w:rsidR="00CD526F">
              <w:rPr>
                <w:rFonts w:ascii="仿宋" w:eastAsia="仿宋" w:hAnsi="仿宋" w:cs="仿宋"/>
                <w:spacing w:val="-2"/>
                <w:sz w:val="24"/>
              </w:rPr>
              <w:t>.洗手</w:t>
            </w:r>
          </w:p>
          <w:p w:rsidR="004D587B" w:rsidRDefault="005767A9">
            <w:pPr>
              <w:spacing w:line="400" w:lineRule="exact"/>
              <w:rPr>
                <w:rFonts w:ascii="仿宋" w:eastAsia="仿宋" w:hAnsi="仿宋" w:cs="仿宋"/>
                <w:sz w:val="24"/>
              </w:rPr>
            </w:pPr>
            <w:r>
              <w:rPr>
                <w:rFonts w:ascii="仿宋" w:eastAsia="仿宋" w:hAnsi="仿宋" w:cs="仿宋"/>
                <w:spacing w:val="5"/>
                <w:sz w:val="24"/>
              </w:rPr>
              <w:t>2</w:t>
            </w:r>
            <w:r w:rsidR="00CD526F">
              <w:rPr>
                <w:rFonts w:ascii="仿宋" w:eastAsia="仿宋" w:hAnsi="仿宋" w:cs="仿宋"/>
                <w:spacing w:val="5"/>
                <w:sz w:val="24"/>
              </w:rPr>
              <w:t>.套管口覆盖湿润纱布并固定</w:t>
            </w:r>
          </w:p>
          <w:p w:rsidR="004D587B" w:rsidRDefault="005767A9">
            <w:pPr>
              <w:spacing w:line="400" w:lineRule="exact"/>
              <w:rPr>
                <w:rFonts w:ascii="仿宋" w:eastAsia="仿宋" w:hAnsi="仿宋" w:cs="仿宋"/>
                <w:sz w:val="24"/>
              </w:rPr>
            </w:pPr>
            <w:r>
              <w:rPr>
                <w:rFonts w:ascii="仿宋" w:eastAsia="仿宋" w:hAnsi="仿宋" w:cs="仿宋"/>
                <w:spacing w:val="4"/>
                <w:sz w:val="24"/>
              </w:rPr>
              <w:t>3</w:t>
            </w:r>
            <w:r w:rsidR="00CD526F">
              <w:rPr>
                <w:rFonts w:ascii="仿宋" w:eastAsia="仿宋" w:hAnsi="仿宋" w:cs="仿宋"/>
                <w:spacing w:val="4"/>
                <w:sz w:val="24"/>
              </w:rPr>
              <w:t>.妥善安置患者，整理用物</w:t>
            </w:r>
          </w:p>
          <w:p w:rsidR="004D587B" w:rsidRDefault="005767A9">
            <w:pPr>
              <w:spacing w:line="400" w:lineRule="exact"/>
              <w:rPr>
                <w:rFonts w:ascii="仿宋" w:eastAsia="仿宋" w:hAnsi="仿宋" w:cs="仿宋"/>
                <w:sz w:val="24"/>
              </w:rPr>
            </w:pPr>
            <w:r>
              <w:rPr>
                <w:rFonts w:ascii="仿宋" w:eastAsia="仿宋" w:hAnsi="仿宋" w:cs="仿宋"/>
                <w:spacing w:val="6"/>
                <w:sz w:val="24"/>
              </w:rPr>
              <w:t>4</w:t>
            </w:r>
            <w:r w:rsidR="00CD526F">
              <w:rPr>
                <w:rFonts w:ascii="仿宋" w:eastAsia="仿宋" w:hAnsi="仿宋" w:cs="仿宋"/>
                <w:spacing w:val="6"/>
                <w:sz w:val="24"/>
              </w:rPr>
              <w:t>.肺部听诊判断吸痰效果（左右锁骨中</w:t>
            </w:r>
            <w:r w:rsidR="00CD526F">
              <w:rPr>
                <w:rFonts w:ascii="仿宋" w:eastAsia="仿宋" w:hAnsi="仿宋" w:cs="仿宋"/>
                <w:spacing w:val="-3"/>
                <w:sz w:val="24"/>
              </w:rPr>
              <w:t>线上、</w:t>
            </w:r>
            <w:r w:rsidR="00CD526F">
              <w:rPr>
                <w:rFonts w:ascii="仿宋" w:eastAsia="仿宋" w:hAnsi="仿宋" w:cs="仿宋"/>
                <w:spacing w:val="-66"/>
                <w:sz w:val="24"/>
              </w:rPr>
              <w:t xml:space="preserve"> </w:t>
            </w:r>
            <w:r w:rsidR="00CD526F">
              <w:rPr>
                <w:rFonts w:ascii="仿宋" w:eastAsia="仿宋" w:hAnsi="仿宋" w:cs="仿宋"/>
                <w:spacing w:val="-3"/>
                <w:sz w:val="24"/>
              </w:rPr>
              <w:t>中、下部）</w:t>
            </w:r>
          </w:p>
          <w:p w:rsidR="004D587B" w:rsidRDefault="005767A9">
            <w:pPr>
              <w:spacing w:line="400" w:lineRule="exact"/>
              <w:rPr>
                <w:rFonts w:ascii="仿宋" w:eastAsia="仿宋" w:hAnsi="仿宋" w:cs="仿宋"/>
                <w:sz w:val="24"/>
              </w:rPr>
            </w:pPr>
            <w:r>
              <w:rPr>
                <w:rFonts w:ascii="仿宋" w:eastAsia="仿宋" w:hAnsi="仿宋" w:cs="仿宋"/>
                <w:spacing w:val="4"/>
                <w:sz w:val="24"/>
              </w:rPr>
              <w:t>5</w:t>
            </w:r>
            <w:r w:rsidR="00CD526F">
              <w:rPr>
                <w:rFonts w:ascii="仿宋" w:eastAsia="仿宋" w:hAnsi="仿宋" w:cs="仿宋"/>
                <w:spacing w:val="4"/>
                <w:sz w:val="24"/>
              </w:rPr>
              <w:t>.七步洗手、取下口罩</w:t>
            </w:r>
          </w:p>
          <w:p w:rsidR="004D587B" w:rsidRDefault="005767A9">
            <w:pPr>
              <w:spacing w:line="400" w:lineRule="exact"/>
              <w:rPr>
                <w:rFonts w:ascii="仿宋" w:eastAsia="仿宋" w:hAnsi="仿宋" w:cs="仿宋"/>
                <w:sz w:val="24"/>
              </w:rPr>
            </w:pPr>
            <w:r>
              <w:rPr>
                <w:rFonts w:ascii="仿宋" w:eastAsia="仿宋" w:hAnsi="仿宋" w:cs="仿宋"/>
                <w:spacing w:val="5"/>
                <w:sz w:val="24"/>
              </w:rPr>
              <w:t>6</w:t>
            </w:r>
            <w:r w:rsidR="00CD526F">
              <w:rPr>
                <w:rFonts w:ascii="仿宋" w:eastAsia="仿宋" w:hAnsi="仿宋" w:cs="仿宋"/>
                <w:spacing w:val="5"/>
                <w:sz w:val="24"/>
              </w:rPr>
              <w:t>.记录痰液量、色、性状、粘稠度</w:t>
            </w:r>
          </w:p>
          <w:p w:rsidR="004D587B" w:rsidRDefault="00CD526F">
            <w:pPr>
              <w:spacing w:line="400" w:lineRule="exact"/>
              <w:rPr>
                <w:rFonts w:ascii="仿宋" w:eastAsia="仿宋" w:hAnsi="仿宋" w:cs="仿宋"/>
                <w:sz w:val="24"/>
              </w:rPr>
            </w:pPr>
            <w:r>
              <w:rPr>
                <w:rFonts w:ascii="仿宋_GB2312" w:eastAsia="仿宋_GB2312" w:hAnsi="仿宋_GB2312" w:cs="仿宋_GB2312" w:hint="eastAsia"/>
                <w:b/>
                <w:bCs/>
                <w:color w:val="000000"/>
                <w:sz w:val="24"/>
                <w:u w:color="000000"/>
                <w:lang w:val="zh-TW" w:eastAsia="zh-TW"/>
              </w:rPr>
              <w:t>报告操作完毕（计时结束）</w:t>
            </w:r>
          </w:p>
        </w:tc>
        <w:tc>
          <w:tcPr>
            <w:tcW w:w="650" w:type="dxa"/>
          </w:tcPr>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4D587B">
            <w:pPr>
              <w:pStyle w:val="TableText"/>
              <w:spacing w:line="400" w:lineRule="exact"/>
              <w:jc w:val="center"/>
            </w:pP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tc>
        <w:tc>
          <w:tcPr>
            <w:tcW w:w="769" w:type="dxa"/>
          </w:tcPr>
          <w:p w:rsidR="004D587B" w:rsidRDefault="004D587B">
            <w:pPr>
              <w:pStyle w:val="TableText"/>
            </w:pPr>
          </w:p>
        </w:tc>
      </w:tr>
      <w:tr w:rsidR="004D587B">
        <w:trPr>
          <w:trHeight w:val="1249"/>
        </w:trPr>
        <w:tc>
          <w:tcPr>
            <w:tcW w:w="1234" w:type="dxa"/>
            <w:vMerge w:val="restart"/>
            <w:tcBorders>
              <w:bottom w:val="single" w:sz="2" w:space="0" w:color="000000"/>
            </w:tcBorders>
            <w:vAlign w:val="center"/>
          </w:tcPr>
          <w:p w:rsidR="004D587B" w:rsidRDefault="00CD526F">
            <w:pPr>
              <w:spacing w:before="80" w:line="206" w:lineRule="auto"/>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hint="eastAsia"/>
                <w:b/>
                <w:bCs/>
                <w:color w:val="000000"/>
                <w:sz w:val="24"/>
                <w:u w:color="000000"/>
                <w:lang w:val="zh-TW" w:eastAsia="zh-TW"/>
              </w:rPr>
              <w:t>综</w:t>
            </w:r>
          </w:p>
          <w:p w:rsidR="004D587B" w:rsidRDefault="00CD526F">
            <w:pPr>
              <w:spacing w:before="80" w:line="206" w:lineRule="auto"/>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hint="eastAsia"/>
                <w:b/>
                <w:bCs/>
                <w:color w:val="000000"/>
                <w:sz w:val="24"/>
                <w:u w:color="000000"/>
                <w:lang w:val="zh-TW" w:eastAsia="zh-TW"/>
              </w:rPr>
              <w:t>合</w:t>
            </w:r>
          </w:p>
          <w:p w:rsidR="004D587B" w:rsidRDefault="00CD526F">
            <w:pPr>
              <w:spacing w:before="80" w:line="206" w:lineRule="auto"/>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hint="eastAsia"/>
                <w:b/>
                <w:bCs/>
                <w:color w:val="000000"/>
                <w:sz w:val="24"/>
                <w:u w:color="000000"/>
                <w:lang w:val="zh-TW" w:eastAsia="zh-TW"/>
              </w:rPr>
              <w:t>评</w:t>
            </w:r>
          </w:p>
          <w:p w:rsidR="004D587B" w:rsidRDefault="00CD526F">
            <w:pPr>
              <w:spacing w:before="80" w:line="206" w:lineRule="auto"/>
              <w:jc w:val="center"/>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hint="eastAsia"/>
                <w:b/>
                <w:bCs/>
                <w:color w:val="000000"/>
                <w:sz w:val="24"/>
                <w:u w:color="000000"/>
                <w:lang w:val="zh-TW" w:eastAsia="zh-TW"/>
              </w:rPr>
              <w:t>价</w:t>
            </w:r>
          </w:p>
          <w:p w:rsidR="004D587B" w:rsidRDefault="00CD526F">
            <w:pPr>
              <w:spacing w:before="80" w:line="206" w:lineRule="auto"/>
              <w:jc w:val="center"/>
              <w:rPr>
                <w:rFonts w:ascii="仿宋_GB2312" w:eastAsia="仿宋_GB2312" w:hAnsi="仿宋_GB2312" w:cs="仿宋_GB2312"/>
                <w:b/>
                <w:bCs/>
                <w:color w:val="000000"/>
                <w:sz w:val="24"/>
                <w:u w:color="000000"/>
                <w:lang w:val="zh-TW"/>
              </w:rPr>
            </w:pPr>
            <w:r>
              <w:rPr>
                <w:rFonts w:ascii="仿宋_GB2312" w:eastAsia="仿宋_GB2312" w:hAnsi="仿宋_GB2312" w:cs="仿宋_GB2312" w:hint="eastAsia"/>
                <w:b/>
                <w:bCs/>
                <w:color w:val="000000"/>
                <w:sz w:val="24"/>
                <w:u w:color="000000"/>
                <w:lang w:val="zh-TW"/>
              </w:rPr>
              <w:t>（</w:t>
            </w:r>
            <w:r>
              <w:rPr>
                <w:rFonts w:ascii="仿宋_GB2312" w:eastAsia="仿宋_GB2312" w:hAnsi="仿宋_GB2312" w:cs="仿宋_GB2312" w:hint="eastAsia"/>
                <w:b/>
                <w:bCs/>
                <w:color w:val="000000"/>
                <w:sz w:val="24"/>
                <w:u w:color="000000"/>
              </w:rPr>
              <w:t>6分</w:t>
            </w:r>
            <w:r>
              <w:rPr>
                <w:rFonts w:ascii="仿宋_GB2312" w:eastAsia="仿宋_GB2312" w:hAnsi="仿宋_GB2312" w:cs="仿宋_GB2312" w:hint="eastAsia"/>
                <w:b/>
                <w:bCs/>
                <w:color w:val="000000"/>
                <w:sz w:val="24"/>
                <w:u w:color="000000"/>
                <w:lang w:val="zh-TW"/>
              </w:rPr>
              <w:t>）</w:t>
            </w:r>
          </w:p>
        </w:tc>
        <w:tc>
          <w:tcPr>
            <w:tcW w:w="1700" w:type="dxa"/>
            <w:tcBorders>
              <w:bottom w:val="single" w:sz="2" w:space="0" w:color="000000"/>
            </w:tcBorders>
            <w:vAlign w:val="center"/>
          </w:tcPr>
          <w:p w:rsidR="004D587B" w:rsidRDefault="00CD526F">
            <w:pPr>
              <w:spacing w:line="400" w:lineRule="exact"/>
              <w:ind w:firstLine="71"/>
              <w:jc w:val="center"/>
              <w:rPr>
                <w:rFonts w:ascii="仿宋" w:eastAsia="仿宋" w:hAnsi="仿宋" w:cs="仿宋"/>
                <w:spacing w:val="9"/>
                <w:sz w:val="24"/>
              </w:rPr>
            </w:pPr>
            <w:r>
              <w:rPr>
                <w:rFonts w:ascii="仿宋" w:eastAsia="仿宋" w:hAnsi="仿宋" w:cs="仿宋"/>
                <w:spacing w:val="9"/>
                <w:sz w:val="24"/>
              </w:rPr>
              <w:t>人文关怀</w:t>
            </w:r>
          </w:p>
          <w:p w:rsidR="004D587B" w:rsidRDefault="00CD526F">
            <w:pPr>
              <w:spacing w:line="400" w:lineRule="exact"/>
              <w:ind w:firstLine="71"/>
              <w:jc w:val="center"/>
              <w:rPr>
                <w:rFonts w:ascii="仿宋" w:eastAsia="仿宋" w:hAnsi="仿宋" w:cs="仿宋"/>
                <w:sz w:val="24"/>
              </w:rPr>
            </w:pPr>
            <w:r>
              <w:rPr>
                <w:rFonts w:ascii="仿宋" w:eastAsia="仿宋" w:hAnsi="仿宋" w:cs="仿宋"/>
                <w:spacing w:val="7"/>
                <w:sz w:val="24"/>
              </w:rPr>
              <w:t>（2.5分）</w:t>
            </w:r>
          </w:p>
        </w:tc>
        <w:tc>
          <w:tcPr>
            <w:tcW w:w="4562" w:type="dxa"/>
          </w:tcPr>
          <w:p w:rsidR="004D587B" w:rsidRDefault="00CD526F">
            <w:pPr>
              <w:spacing w:line="400" w:lineRule="exact"/>
              <w:rPr>
                <w:rFonts w:ascii="仿宋" w:eastAsia="仿宋" w:hAnsi="仿宋" w:cs="仿宋"/>
                <w:sz w:val="24"/>
              </w:rPr>
            </w:pPr>
            <w:r>
              <w:rPr>
                <w:rFonts w:ascii="仿宋" w:eastAsia="仿宋" w:hAnsi="仿宋" w:cs="仿宋"/>
                <w:spacing w:val="3"/>
                <w:sz w:val="24"/>
              </w:rPr>
              <w:t>1.注意保护患者安全</w:t>
            </w:r>
          </w:p>
          <w:p w:rsidR="004D587B" w:rsidRDefault="00CD526F">
            <w:pPr>
              <w:spacing w:line="400" w:lineRule="exact"/>
              <w:rPr>
                <w:rFonts w:ascii="仿宋" w:eastAsia="仿宋" w:hAnsi="仿宋" w:cs="仿宋"/>
                <w:sz w:val="24"/>
              </w:rPr>
            </w:pPr>
            <w:r>
              <w:rPr>
                <w:rFonts w:ascii="仿宋" w:eastAsia="仿宋" w:hAnsi="仿宋" w:cs="仿宋"/>
                <w:spacing w:val="4"/>
                <w:sz w:val="24"/>
              </w:rPr>
              <w:t>2.注意保暖和隐私保护</w:t>
            </w:r>
          </w:p>
          <w:p w:rsidR="004D587B" w:rsidRDefault="00CD526F">
            <w:pPr>
              <w:spacing w:line="400" w:lineRule="exact"/>
              <w:rPr>
                <w:rFonts w:ascii="仿宋" w:eastAsia="仿宋" w:hAnsi="仿宋" w:cs="仿宋"/>
                <w:sz w:val="24"/>
              </w:rPr>
            </w:pPr>
            <w:r>
              <w:rPr>
                <w:rFonts w:ascii="仿宋" w:eastAsia="仿宋" w:hAnsi="仿宋" w:cs="仿宋"/>
                <w:spacing w:val="2"/>
                <w:sz w:val="24"/>
              </w:rPr>
              <w:t>3.注意职业防护</w:t>
            </w:r>
          </w:p>
          <w:p w:rsidR="004D587B" w:rsidRDefault="00CD526F">
            <w:pPr>
              <w:spacing w:line="400" w:lineRule="exact"/>
              <w:rPr>
                <w:rFonts w:ascii="仿宋" w:eastAsia="仿宋" w:hAnsi="仿宋" w:cs="仿宋"/>
                <w:sz w:val="24"/>
              </w:rPr>
            </w:pPr>
            <w:r>
              <w:rPr>
                <w:rFonts w:ascii="仿宋" w:eastAsia="仿宋" w:hAnsi="仿宋" w:cs="仿宋"/>
                <w:spacing w:val="5"/>
                <w:sz w:val="24"/>
              </w:rPr>
              <w:t>4.沟通有效、充分体现人文关怀</w:t>
            </w:r>
          </w:p>
        </w:tc>
        <w:tc>
          <w:tcPr>
            <w:tcW w:w="650" w:type="dxa"/>
          </w:tcPr>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z w:val="24"/>
              </w:rPr>
              <w:t>1</w:t>
            </w:r>
          </w:p>
        </w:tc>
        <w:tc>
          <w:tcPr>
            <w:tcW w:w="769" w:type="dxa"/>
          </w:tcPr>
          <w:p w:rsidR="004D587B" w:rsidRDefault="004D587B">
            <w:pPr>
              <w:pStyle w:val="TableText"/>
            </w:pPr>
          </w:p>
        </w:tc>
      </w:tr>
      <w:tr w:rsidR="004D587B">
        <w:trPr>
          <w:trHeight w:val="1871"/>
        </w:trPr>
        <w:tc>
          <w:tcPr>
            <w:tcW w:w="1234" w:type="dxa"/>
            <w:vMerge/>
            <w:tcBorders>
              <w:top w:val="single" w:sz="2" w:space="0" w:color="000000"/>
            </w:tcBorders>
            <w:textDirection w:val="tbRlV"/>
          </w:tcPr>
          <w:p w:rsidR="004D587B" w:rsidRDefault="004D587B">
            <w:pPr>
              <w:pStyle w:val="TableText"/>
            </w:pPr>
          </w:p>
        </w:tc>
        <w:tc>
          <w:tcPr>
            <w:tcW w:w="1700" w:type="dxa"/>
            <w:tcBorders>
              <w:top w:val="single" w:sz="2" w:space="0" w:color="000000"/>
            </w:tcBorders>
            <w:vAlign w:val="center"/>
          </w:tcPr>
          <w:p w:rsidR="004D587B" w:rsidRDefault="00CD526F">
            <w:pPr>
              <w:spacing w:line="400" w:lineRule="exact"/>
              <w:ind w:firstLine="79"/>
              <w:jc w:val="center"/>
              <w:rPr>
                <w:rFonts w:ascii="仿宋" w:eastAsia="仿宋" w:hAnsi="仿宋" w:cs="仿宋"/>
                <w:spacing w:val="7"/>
                <w:sz w:val="24"/>
              </w:rPr>
            </w:pPr>
            <w:r>
              <w:rPr>
                <w:rFonts w:ascii="仿宋" w:eastAsia="仿宋" w:hAnsi="仿宋" w:cs="仿宋"/>
                <w:spacing w:val="7"/>
                <w:sz w:val="24"/>
              </w:rPr>
              <w:t>关键环节</w:t>
            </w:r>
          </w:p>
          <w:p w:rsidR="004D587B" w:rsidRDefault="00CD526F">
            <w:pPr>
              <w:spacing w:line="400" w:lineRule="exact"/>
              <w:ind w:firstLine="79"/>
              <w:jc w:val="center"/>
              <w:rPr>
                <w:rFonts w:ascii="仿宋" w:eastAsia="仿宋" w:hAnsi="仿宋" w:cs="仿宋"/>
                <w:sz w:val="24"/>
              </w:rPr>
            </w:pPr>
            <w:r>
              <w:rPr>
                <w:rFonts w:ascii="仿宋" w:eastAsia="仿宋" w:hAnsi="仿宋" w:cs="仿宋"/>
                <w:spacing w:val="7"/>
                <w:sz w:val="24"/>
              </w:rPr>
              <w:t>（3.5分）</w:t>
            </w:r>
          </w:p>
        </w:tc>
        <w:tc>
          <w:tcPr>
            <w:tcW w:w="4562" w:type="dxa"/>
          </w:tcPr>
          <w:p w:rsidR="004D587B" w:rsidRDefault="00CD526F">
            <w:pPr>
              <w:spacing w:line="400" w:lineRule="exact"/>
              <w:rPr>
                <w:rFonts w:ascii="仿宋" w:eastAsia="仿宋" w:hAnsi="仿宋" w:cs="仿宋"/>
                <w:sz w:val="24"/>
              </w:rPr>
            </w:pPr>
            <w:r>
              <w:rPr>
                <w:rFonts w:ascii="仿宋" w:eastAsia="仿宋" w:hAnsi="仿宋" w:cs="仿宋"/>
                <w:spacing w:val="-1"/>
                <w:sz w:val="24"/>
              </w:rPr>
              <w:t>1.临床思维：根据案例，护理措施全面正</w:t>
            </w:r>
            <w:r>
              <w:rPr>
                <w:rFonts w:ascii="仿宋" w:eastAsia="仿宋" w:hAnsi="仿宋" w:cs="仿宋"/>
                <w:sz w:val="24"/>
              </w:rPr>
              <w:t>确</w:t>
            </w:r>
          </w:p>
          <w:p w:rsidR="004D587B" w:rsidRDefault="00CD526F">
            <w:pPr>
              <w:spacing w:line="400" w:lineRule="exact"/>
              <w:rPr>
                <w:rFonts w:ascii="仿宋" w:eastAsia="仿宋" w:hAnsi="仿宋" w:cs="仿宋"/>
                <w:spacing w:val="5"/>
                <w:sz w:val="24"/>
              </w:rPr>
            </w:pPr>
            <w:r>
              <w:rPr>
                <w:rFonts w:ascii="仿宋" w:eastAsia="仿宋" w:hAnsi="仿宋" w:cs="仿宋"/>
                <w:spacing w:val="5"/>
                <w:sz w:val="24"/>
              </w:rPr>
              <w:t>2.程序完整、操作熟练、动作轻柔</w:t>
            </w:r>
          </w:p>
          <w:p w:rsidR="004D587B" w:rsidRDefault="00CD526F">
            <w:pPr>
              <w:spacing w:line="400" w:lineRule="exact"/>
              <w:rPr>
                <w:rFonts w:ascii="仿宋" w:eastAsia="仿宋" w:hAnsi="仿宋" w:cs="仿宋"/>
                <w:sz w:val="24"/>
              </w:rPr>
            </w:pPr>
            <w:r>
              <w:rPr>
                <w:rFonts w:ascii="仿宋" w:eastAsia="仿宋" w:hAnsi="仿宋" w:cs="仿宋"/>
                <w:spacing w:val="3"/>
                <w:sz w:val="24"/>
              </w:rPr>
              <w:t>3.注意遵循节力原则</w:t>
            </w:r>
          </w:p>
          <w:p w:rsidR="004D587B" w:rsidRDefault="00CD526F">
            <w:pPr>
              <w:spacing w:line="400" w:lineRule="exact"/>
              <w:rPr>
                <w:rFonts w:ascii="仿宋" w:eastAsia="仿宋" w:hAnsi="仿宋" w:cs="仿宋"/>
                <w:sz w:val="24"/>
              </w:rPr>
            </w:pPr>
            <w:r>
              <w:rPr>
                <w:rFonts w:ascii="仿宋" w:eastAsia="仿宋" w:hAnsi="仿宋" w:cs="仿宋"/>
                <w:spacing w:val="2"/>
                <w:sz w:val="24"/>
              </w:rPr>
              <w:t>4.无菌观念强</w:t>
            </w:r>
          </w:p>
          <w:p w:rsidR="004D587B" w:rsidRDefault="00CD526F">
            <w:pPr>
              <w:spacing w:line="400" w:lineRule="exact"/>
              <w:rPr>
                <w:rFonts w:ascii="仿宋" w:eastAsia="仿宋" w:hAnsi="仿宋" w:cs="仿宋"/>
                <w:sz w:val="24"/>
              </w:rPr>
            </w:pPr>
            <w:r>
              <w:rPr>
                <w:rFonts w:ascii="仿宋" w:eastAsia="仿宋" w:hAnsi="仿宋" w:cs="仿宋"/>
                <w:spacing w:val="3"/>
                <w:sz w:val="24"/>
              </w:rPr>
              <w:t>5.垃圾分类处理</w:t>
            </w:r>
          </w:p>
        </w:tc>
        <w:tc>
          <w:tcPr>
            <w:tcW w:w="650" w:type="dxa"/>
          </w:tcPr>
          <w:p w:rsidR="004D587B" w:rsidRDefault="00CD526F">
            <w:pPr>
              <w:spacing w:line="400" w:lineRule="exact"/>
              <w:jc w:val="center"/>
            </w:pPr>
            <w:r>
              <w:rPr>
                <w:rFonts w:ascii="仿宋" w:eastAsia="仿宋" w:hAnsi="仿宋" w:cs="仿宋"/>
                <w:sz w:val="24"/>
              </w:rPr>
              <w:t>1</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p w:rsidR="004D587B" w:rsidRDefault="00CD526F">
            <w:pPr>
              <w:spacing w:line="400" w:lineRule="exact"/>
              <w:jc w:val="center"/>
              <w:rPr>
                <w:rFonts w:ascii="仿宋" w:eastAsia="仿宋" w:hAnsi="仿宋" w:cs="仿宋"/>
                <w:sz w:val="24"/>
              </w:rPr>
            </w:pPr>
            <w:r>
              <w:rPr>
                <w:rFonts w:ascii="仿宋" w:eastAsia="仿宋" w:hAnsi="仿宋" w:cs="仿宋"/>
                <w:sz w:val="24"/>
              </w:rPr>
              <w:t>1</w:t>
            </w:r>
          </w:p>
          <w:p w:rsidR="004D587B" w:rsidRDefault="00CD526F">
            <w:pPr>
              <w:spacing w:line="400" w:lineRule="exact"/>
              <w:jc w:val="center"/>
              <w:rPr>
                <w:rFonts w:ascii="仿宋" w:eastAsia="仿宋" w:hAnsi="仿宋" w:cs="仿宋"/>
                <w:sz w:val="24"/>
              </w:rPr>
            </w:pPr>
            <w:r>
              <w:rPr>
                <w:rFonts w:ascii="仿宋" w:eastAsia="仿宋" w:hAnsi="仿宋" w:cs="仿宋"/>
                <w:spacing w:val="-8"/>
                <w:sz w:val="24"/>
              </w:rPr>
              <w:t>0.5</w:t>
            </w:r>
          </w:p>
        </w:tc>
        <w:tc>
          <w:tcPr>
            <w:tcW w:w="769" w:type="dxa"/>
          </w:tcPr>
          <w:p w:rsidR="004D587B" w:rsidRDefault="004D587B">
            <w:pPr>
              <w:pStyle w:val="TableText"/>
            </w:pPr>
          </w:p>
        </w:tc>
      </w:tr>
      <w:tr w:rsidR="004D587B">
        <w:trPr>
          <w:trHeight w:val="449"/>
        </w:trPr>
        <w:tc>
          <w:tcPr>
            <w:tcW w:w="2934" w:type="dxa"/>
            <w:gridSpan w:val="2"/>
          </w:tcPr>
          <w:p w:rsidR="004D587B" w:rsidRDefault="00CD526F">
            <w:pPr>
              <w:spacing w:before="80" w:line="206" w:lineRule="auto"/>
              <w:ind w:left="666"/>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hint="eastAsia"/>
                <w:b/>
                <w:bCs/>
                <w:color w:val="000000"/>
                <w:sz w:val="24"/>
                <w:u w:color="000000"/>
                <w:lang w:val="zh-TW" w:eastAsia="zh-TW"/>
              </w:rPr>
              <w:t>操作时间</w:t>
            </w:r>
          </w:p>
        </w:tc>
        <w:tc>
          <w:tcPr>
            <w:tcW w:w="4562" w:type="dxa"/>
          </w:tcPr>
          <w:p w:rsidR="004D587B" w:rsidRDefault="00CD526F">
            <w:pPr>
              <w:tabs>
                <w:tab w:val="left" w:pos="860"/>
              </w:tabs>
              <w:spacing w:before="106" w:line="219" w:lineRule="auto"/>
              <w:ind w:left="129"/>
              <w:rPr>
                <w:rFonts w:ascii="仿宋" w:eastAsia="仿宋" w:hAnsi="仿宋" w:cs="仿宋"/>
                <w:sz w:val="24"/>
              </w:rPr>
            </w:pPr>
            <w:r>
              <w:rPr>
                <w:rFonts w:ascii="仿宋" w:eastAsia="仿宋" w:hAnsi="仿宋" w:cs="仿宋"/>
                <w:sz w:val="24"/>
                <w:u w:val="single"/>
              </w:rPr>
              <w:tab/>
            </w:r>
            <w:r>
              <w:rPr>
                <w:rFonts w:ascii="仿宋" w:eastAsia="仿宋" w:hAnsi="仿宋" w:cs="仿宋"/>
                <w:spacing w:val="-96"/>
                <w:sz w:val="24"/>
              </w:rPr>
              <w:t xml:space="preserve"> </w:t>
            </w:r>
            <w:r>
              <w:rPr>
                <w:rFonts w:ascii="仿宋" w:eastAsia="仿宋" w:hAnsi="仿宋" w:cs="仿宋"/>
                <w:spacing w:val="2"/>
                <w:sz w:val="24"/>
              </w:rPr>
              <w:t>分钟</w:t>
            </w:r>
          </w:p>
        </w:tc>
        <w:tc>
          <w:tcPr>
            <w:tcW w:w="650" w:type="dxa"/>
          </w:tcPr>
          <w:p w:rsidR="004D587B" w:rsidRDefault="004D587B">
            <w:pPr>
              <w:pStyle w:val="TableText"/>
              <w:jc w:val="center"/>
            </w:pPr>
          </w:p>
        </w:tc>
        <w:tc>
          <w:tcPr>
            <w:tcW w:w="769" w:type="dxa"/>
          </w:tcPr>
          <w:p w:rsidR="004D587B" w:rsidRDefault="004D587B">
            <w:pPr>
              <w:pStyle w:val="TableText"/>
            </w:pPr>
          </w:p>
        </w:tc>
      </w:tr>
      <w:tr w:rsidR="004D587B">
        <w:trPr>
          <w:trHeight w:val="449"/>
        </w:trPr>
        <w:tc>
          <w:tcPr>
            <w:tcW w:w="2934" w:type="dxa"/>
            <w:gridSpan w:val="2"/>
          </w:tcPr>
          <w:p w:rsidR="004D587B" w:rsidRDefault="00CD526F">
            <w:pPr>
              <w:spacing w:before="80" w:line="206" w:lineRule="auto"/>
              <w:ind w:left="666"/>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hint="eastAsia"/>
                <w:b/>
                <w:bCs/>
                <w:color w:val="000000"/>
                <w:sz w:val="24"/>
                <w:u w:color="000000"/>
                <w:lang w:val="zh-TW" w:eastAsia="zh-TW"/>
              </w:rPr>
              <w:t>项目总分</w:t>
            </w:r>
          </w:p>
        </w:tc>
        <w:tc>
          <w:tcPr>
            <w:tcW w:w="4562" w:type="dxa"/>
          </w:tcPr>
          <w:p w:rsidR="004D587B" w:rsidRDefault="004D587B">
            <w:pPr>
              <w:pStyle w:val="TableText"/>
            </w:pPr>
          </w:p>
        </w:tc>
        <w:tc>
          <w:tcPr>
            <w:tcW w:w="650" w:type="dxa"/>
          </w:tcPr>
          <w:p w:rsidR="004D587B" w:rsidRDefault="00CD526F">
            <w:pPr>
              <w:spacing w:before="139" w:line="181" w:lineRule="auto"/>
              <w:ind w:left="229"/>
              <w:jc w:val="center"/>
              <w:rPr>
                <w:rFonts w:ascii="仿宋" w:eastAsia="仿宋" w:hAnsi="仿宋" w:cs="仿宋"/>
                <w:sz w:val="24"/>
              </w:rPr>
            </w:pPr>
            <w:r>
              <w:rPr>
                <w:rFonts w:ascii="仿宋" w:eastAsia="仿宋" w:hAnsi="仿宋" w:cs="仿宋"/>
                <w:spacing w:val="-13"/>
                <w:sz w:val="24"/>
              </w:rPr>
              <w:t>35</w:t>
            </w:r>
          </w:p>
        </w:tc>
        <w:tc>
          <w:tcPr>
            <w:tcW w:w="769" w:type="dxa"/>
          </w:tcPr>
          <w:p w:rsidR="004D587B" w:rsidRDefault="004D587B">
            <w:pPr>
              <w:pStyle w:val="TableText"/>
            </w:pPr>
          </w:p>
        </w:tc>
      </w:tr>
      <w:tr w:rsidR="004D587B">
        <w:trPr>
          <w:trHeight w:val="453"/>
        </w:trPr>
        <w:tc>
          <w:tcPr>
            <w:tcW w:w="2934" w:type="dxa"/>
            <w:gridSpan w:val="2"/>
          </w:tcPr>
          <w:p w:rsidR="004D587B" w:rsidRDefault="00CD526F">
            <w:pPr>
              <w:spacing w:before="80" w:line="206" w:lineRule="auto"/>
              <w:ind w:left="666"/>
              <w:rPr>
                <w:rFonts w:ascii="仿宋_GB2312" w:eastAsia="仿宋_GB2312" w:hAnsi="仿宋_GB2312" w:cs="仿宋_GB2312"/>
                <w:b/>
                <w:bCs/>
                <w:color w:val="000000"/>
                <w:sz w:val="24"/>
                <w:u w:color="000000"/>
                <w:lang w:val="zh-TW" w:eastAsia="zh-TW"/>
              </w:rPr>
            </w:pPr>
            <w:r>
              <w:rPr>
                <w:rFonts w:ascii="仿宋_GB2312" w:eastAsia="仿宋_GB2312" w:hAnsi="仿宋_GB2312" w:cs="仿宋_GB2312" w:hint="eastAsia"/>
                <w:b/>
                <w:bCs/>
                <w:color w:val="000000"/>
                <w:sz w:val="24"/>
                <w:u w:color="000000"/>
                <w:lang w:val="zh-TW" w:eastAsia="zh-TW"/>
              </w:rPr>
              <w:t>选手得分</w:t>
            </w:r>
          </w:p>
        </w:tc>
        <w:tc>
          <w:tcPr>
            <w:tcW w:w="4562" w:type="dxa"/>
          </w:tcPr>
          <w:p w:rsidR="004D587B" w:rsidRDefault="004D587B">
            <w:pPr>
              <w:pStyle w:val="TableText"/>
            </w:pPr>
          </w:p>
        </w:tc>
        <w:tc>
          <w:tcPr>
            <w:tcW w:w="650" w:type="dxa"/>
          </w:tcPr>
          <w:p w:rsidR="004D587B" w:rsidRDefault="004D587B">
            <w:pPr>
              <w:pStyle w:val="TableText"/>
            </w:pPr>
          </w:p>
        </w:tc>
        <w:tc>
          <w:tcPr>
            <w:tcW w:w="769" w:type="dxa"/>
          </w:tcPr>
          <w:p w:rsidR="004D587B" w:rsidRDefault="004D587B">
            <w:pPr>
              <w:pStyle w:val="TableText"/>
            </w:pPr>
          </w:p>
        </w:tc>
      </w:tr>
    </w:tbl>
    <w:p w:rsidR="004D587B" w:rsidRDefault="00CD526F">
      <w:pPr>
        <w:spacing w:before="35" w:line="215" w:lineRule="auto"/>
        <w:ind w:left="116"/>
        <w:rPr>
          <w:rFonts w:ascii="仿宋" w:eastAsia="仿宋" w:hAnsi="仿宋" w:cs="仿宋"/>
          <w:sz w:val="24"/>
        </w:rPr>
      </w:pPr>
      <w:r>
        <w:rPr>
          <w:rFonts w:ascii="仿宋" w:eastAsia="仿宋" w:hAnsi="仿宋" w:cs="仿宋"/>
          <w:sz w:val="24"/>
        </w:rPr>
        <w:t xml:space="preserve">注：操作全过程≤15min，超时停止。   </w:t>
      </w:r>
      <w:r>
        <w:rPr>
          <w:rFonts w:ascii="仿宋" w:eastAsia="仿宋" w:hAnsi="仿宋" w:cs="仿宋"/>
          <w:spacing w:val="-1"/>
          <w:sz w:val="24"/>
        </w:rPr>
        <w:t xml:space="preserve">            裁判签名:</w:t>
      </w:r>
    </w:p>
    <w:p w:rsidR="004D587B" w:rsidRDefault="004D587B">
      <w:pPr>
        <w:spacing w:line="360" w:lineRule="auto"/>
        <w:rPr>
          <w:rFonts w:ascii="黑体" w:eastAsia="黑体" w:hAnsi="黑体" w:cs="黑体"/>
          <w:color w:val="000000" w:themeColor="text1"/>
          <w:sz w:val="24"/>
        </w:rPr>
      </w:pPr>
    </w:p>
    <w:p w:rsidR="004D587B" w:rsidRDefault="00CD526F">
      <w:pPr>
        <w:spacing w:line="360" w:lineRule="auto"/>
        <w:ind w:firstLineChars="200" w:firstLine="480"/>
        <w:rPr>
          <w:rFonts w:ascii="黑体" w:eastAsia="黑体" w:hAnsi="黑体" w:cs="黑体"/>
          <w:color w:val="000000" w:themeColor="text1"/>
          <w:sz w:val="24"/>
        </w:rPr>
      </w:pPr>
      <w:r>
        <w:rPr>
          <w:rFonts w:ascii="黑体" w:eastAsia="黑体" w:hAnsi="黑体" w:cs="黑体" w:hint="eastAsia"/>
          <w:color w:val="000000" w:themeColor="text1"/>
          <w:sz w:val="24"/>
        </w:rPr>
        <w:t>十、技术平台</w:t>
      </w:r>
    </w:p>
    <w:p w:rsidR="004D587B" w:rsidRDefault="00CD526F">
      <w:pPr>
        <w:spacing w:line="360" w:lineRule="auto"/>
        <w:ind w:firstLine="570"/>
        <w:rPr>
          <w:rFonts w:ascii="仿宋_GB2312" w:eastAsia="仿宋_GB2312" w:hAnsi="仿宋_GB2312" w:cs="仿宋_GB2312"/>
          <w:bCs/>
          <w:color w:val="000000" w:themeColor="text1"/>
          <w:kern w:val="0"/>
          <w:sz w:val="24"/>
        </w:rPr>
      </w:pPr>
      <w:r>
        <w:rPr>
          <w:rFonts w:ascii="仿宋_GB2312" w:eastAsia="仿宋_GB2312" w:hAnsi="仿宋_GB2312" w:cs="仿宋_GB2312" w:hint="eastAsia"/>
          <w:bCs/>
          <w:color w:val="000000" w:themeColor="text1"/>
          <w:kern w:val="0"/>
          <w:sz w:val="24"/>
        </w:rPr>
        <w:t>本赛项所使用的器材，均为目前全国高等职业院校护理专业实训的通用器材，与2023年全国职业院校技能大赛高职组“护理技能”赛项技术平台一致：</w:t>
      </w:r>
    </w:p>
    <w:p w:rsidR="004D587B" w:rsidRDefault="00CD526F">
      <w:pPr>
        <w:spacing w:line="360" w:lineRule="auto"/>
        <w:ind w:firstLine="570"/>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（一）理论技术平台</w:t>
      </w:r>
    </w:p>
    <w:p w:rsidR="004D587B" w:rsidRDefault="00CD526F">
      <w:pPr>
        <w:spacing w:line="360" w:lineRule="auto"/>
        <w:ind w:firstLine="570"/>
        <w:rPr>
          <w:rFonts w:ascii="仿宋_GB2312" w:eastAsia="仿宋_GB2312" w:hAnsi="仿宋_GB2312" w:cs="仿宋_GB2312"/>
          <w:bCs/>
          <w:color w:val="000000" w:themeColor="text1"/>
          <w:kern w:val="0"/>
          <w:sz w:val="24"/>
        </w:rPr>
      </w:pPr>
      <w:r>
        <w:rPr>
          <w:rFonts w:ascii="仿宋_GB2312" w:eastAsia="仿宋_GB2312" w:hAnsi="仿宋_GB2312" w:cs="仿宋_GB2312" w:hint="eastAsia"/>
          <w:bCs/>
          <w:color w:val="000000" w:themeColor="text1"/>
          <w:kern w:val="0"/>
          <w:sz w:val="24"/>
        </w:rPr>
        <w:t>护理考试模拟训练系统（高职），型号：慧睿国际V1.0，北京慧睿国际技术发展</w:t>
      </w:r>
      <w:r>
        <w:rPr>
          <w:rFonts w:ascii="仿宋_GB2312" w:eastAsia="仿宋_GB2312" w:hAnsi="仿宋_GB2312" w:cs="仿宋_GB2312" w:hint="eastAsia"/>
          <w:bCs/>
          <w:color w:val="000000" w:themeColor="text1"/>
          <w:kern w:val="0"/>
          <w:sz w:val="24"/>
        </w:rPr>
        <w:lastRenderedPageBreak/>
        <w:t>有限公司</w:t>
      </w:r>
    </w:p>
    <w:p w:rsidR="004D587B" w:rsidRDefault="00CD526F">
      <w:pPr>
        <w:spacing w:line="360" w:lineRule="auto"/>
        <w:ind w:firstLine="570"/>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（二）操作技术平台</w:t>
      </w:r>
    </w:p>
    <w:p w:rsidR="004D587B" w:rsidRDefault="00CD526F">
      <w:pPr>
        <w:spacing w:line="360" w:lineRule="auto"/>
        <w:ind w:firstLine="570"/>
        <w:rPr>
          <w:rFonts w:ascii="仿宋_GB2312" w:eastAsia="仿宋_GB2312" w:hAnsi="仿宋_GB2312" w:cs="仿宋_GB2312"/>
          <w:bCs/>
          <w:color w:val="000000" w:themeColor="text1"/>
          <w:kern w:val="0"/>
          <w:sz w:val="24"/>
        </w:rPr>
      </w:pPr>
      <w:r>
        <w:rPr>
          <w:rFonts w:ascii="仿宋_GB2312" w:eastAsia="仿宋_GB2312" w:hAnsi="仿宋_GB2312" w:cs="仿宋_GB2312" w:hint="eastAsia"/>
          <w:bCs/>
          <w:color w:val="000000" w:themeColor="text1"/>
          <w:kern w:val="0"/>
          <w:sz w:val="24"/>
        </w:rPr>
        <w:t>1.双人心肺复苏术：在“心肺复苏训练及考核系统医学模型人”上进行操作。（心肺复苏模拟人训练考核系统V1.0，型号：KAR/CPR6000C，上海康人医学仪器设备有限公司；除颤仪训练器，型号：KAR/AED97，上海康人医学仪器设备有限公司）</w:t>
      </w:r>
    </w:p>
    <w:p w:rsidR="004D587B" w:rsidRDefault="00CD526F">
      <w:pPr>
        <w:spacing w:line="360" w:lineRule="auto"/>
        <w:ind w:firstLine="570"/>
        <w:rPr>
          <w:rFonts w:ascii="仿宋_GB2312" w:eastAsia="仿宋_GB2312" w:hAnsi="仿宋_GB2312" w:cs="仿宋_GB2312"/>
          <w:bCs/>
          <w:color w:val="000000" w:themeColor="text1"/>
          <w:kern w:val="0"/>
          <w:sz w:val="24"/>
        </w:rPr>
      </w:pPr>
      <w:r>
        <w:rPr>
          <w:rFonts w:ascii="仿宋_GB2312" w:eastAsia="仿宋_GB2312" w:hAnsi="仿宋_GB2312" w:cs="仿宋_GB2312" w:hint="eastAsia"/>
          <w:bCs/>
          <w:color w:val="000000" w:themeColor="text1"/>
          <w:kern w:val="0"/>
          <w:sz w:val="24"/>
        </w:rPr>
        <w:t>2.心电监测技术：在模拟人上进行心电监护操作。（高级心电监护训练模拟人，型号：KAR/XDJH200，上海康人医学仪器设备有限公司）</w:t>
      </w:r>
    </w:p>
    <w:p w:rsidR="004D587B" w:rsidRDefault="00CD526F">
      <w:pPr>
        <w:spacing w:line="360" w:lineRule="auto"/>
        <w:ind w:firstLine="570"/>
        <w:rPr>
          <w:rFonts w:ascii="仿宋_GB2312" w:eastAsia="仿宋_GB2312" w:hAnsi="仿宋_GB2312" w:cs="仿宋_GB2312"/>
          <w:bCs/>
          <w:color w:val="000000" w:themeColor="text1"/>
          <w:kern w:val="0"/>
          <w:sz w:val="24"/>
        </w:rPr>
      </w:pPr>
      <w:r>
        <w:rPr>
          <w:rFonts w:ascii="仿宋_GB2312" w:eastAsia="仿宋_GB2312" w:hAnsi="仿宋_GB2312" w:cs="仿宋_GB2312" w:hint="eastAsia"/>
          <w:bCs/>
          <w:color w:val="000000" w:themeColor="text1"/>
          <w:kern w:val="0"/>
          <w:sz w:val="24"/>
        </w:rPr>
        <w:t>3.静脉留置针输液技术：与标准化病人沟通，在“静脉输液仿真手臂”上进行操作。（高级静脉穿刺注射手臂模型，型号：KAR/S22A，上海康人医学仪器设备有限公司）</w:t>
      </w:r>
    </w:p>
    <w:p w:rsidR="004D587B" w:rsidRDefault="00CD526F">
      <w:pPr>
        <w:spacing w:line="360" w:lineRule="auto"/>
        <w:ind w:firstLine="570"/>
        <w:rPr>
          <w:rFonts w:ascii="仿宋_GB2312" w:eastAsia="仿宋_GB2312" w:hAnsi="仿宋_GB2312" w:cs="仿宋_GB2312"/>
          <w:bCs/>
          <w:color w:val="000000" w:themeColor="text1"/>
          <w:kern w:val="0"/>
          <w:sz w:val="24"/>
        </w:rPr>
      </w:pPr>
      <w:r>
        <w:rPr>
          <w:rFonts w:ascii="仿宋_GB2312" w:eastAsia="仿宋_GB2312" w:hAnsi="仿宋_GB2312" w:cs="仿宋_GB2312" w:hint="eastAsia"/>
          <w:bCs/>
          <w:color w:val="000000" w:themeColor="text1"/>
          <w:kern w:val="0"/>
          <w:sz w:val="24"/>
        </w:rPr>
        <w:t>4.翻身叩背、气道湿化、吸痰技术：与标准化病人及家属沟通，在“成人气管切开吸痰护理”模拟人上进行操作。（高级成人气管切开吸痰护理训练模型，型号：KAR/QK01，上海康人医学仪器设备有限公司）</w:t>
      </w:r>
    </w:p>
    <w:p w:rsidR="004D587B" w:rsidRDefault="00CD526F">
      <w:pPr>
        <w:spacing w:line="360" w:lineRule="auto"/>
        <w:ind w:firstLine="570"/>
        <w:rPr>
          <w:rFonts w:ascii="仿宋_GB2312" w:eastAsia="仿宋_GB2312" w:hAnsi="仿宋_GB2312" w:cs="仿宋_GB2312"/>
          <w:bCs/>
          <w:color w:val="000000" w:themeColor="text1"/>
          <w:kern w:val="0"/>
          <w:sz w:val="24"/>
        </w:rPr>
      </w:pPr>
      <w:r>
        <w:rPr>
          <w:rFonts w:ascii="仿宋_GB2312" w:eastAsia="仿宋_GB2312" w:hAnsi="仿宋_GB2312" w:cs="仿宋_GB2312" w:hint="eastAsia"/>
          <w:bCs/>
          <w:color w:val="000000" w:themeColor="text1"/>
          <w:kern w:val="0"/>
          <w:sz w:val="24"/>
        </w:rPr>
        <w:t>5.治疗车（型号：DH-ZLC01，尺寸：690*450*830cm，扬州大海医疗器械有限公司）。</w:t>
      </w:r>
    </w:p>
    <w:p w:rsidR="004D587B" w:rsidRDefault="00CD526F">
      <w:pPr>
        <w:spacing w:line="360" w:lineRule="auto"/>
        <w:ind w:firstLineChars="200" w:firstLine="480"/>
        <w:rPr>
          <w:rFonts w:ascii="黑体" w:eastAsia="黑体" w:hAnsi="黑体" w:cs="黑体"/>
          <w:color w:val="000000" w:themeColor="text1"/>
          <w:sz w:val="24"/>
        </w:rPr>
      </w:pPr>
      <w:r>
        <w:rPr>
          <w:rFonts w:ascii="黑体" w:eastAsia="黑体" w:hAnsi="黑体" w:cs="黑体" w:hint="eastAsia"/>
          <w:color w:val="000000" w:themeColor="text1"/>
          <w:sz w:val="24"/>
        </w:rPr>
        <w:t>十一、成绩评定</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（一）评分标准制定原则</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评分标准由赛项专家组根据团队成员的职业操守（包括专业态度、仪表、沟通能力等），操作前的准备，操作过程的规范性、准确性及熟练程度，团队协作、评判性思维以及人文关怀能力进行综合评定，全面考量学生分析问题和解决问题的实际应用能力。</w:t>
      </w:r>
    </w:p>
    <w:p w:rsidR="004D587B" w:rsidRDefault="00CD526F">
      <w:pPr>
        <w:spacing w:line="360" w:lineRule="auto"/>
        <w:ind w:firstLineChars="200" w:firstLine="482"/>
        <w:rPr>
          <w:rFonts w:ascii="仿宋_GB2312" w:eastAsia="仿宋_GB2312" w:hAnsi="仿宋_GB2312" w:cs="仿宋_GB2312"/>
          <w:color w:val="000000" w:themeColor="text1"/>
          <w:sz w:val="24"/>
        </w:rPr>
      </w:pPr>
      <w:r>
        <w:rPr>
          <w:rFonts w:ascii="仿宋_GB2312" w:eastAsia="仿宋_GB2312" w:hAnsi="仿宋_GB2312" w:cs="仿宋_GB2312" w:hint="eastAsia"/>
          <w:b/>
          <w:bCs/>
          <w:color w:val="000000" w:themeColor="text1"/>
          <w:sz w:val="24"/>
        </w:rPr>
        <w:t>（二）评分方法</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1.成绩评定</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（1）竞赛成绩采用百分制、分步计分。团队参赛选手总分为100分，其中，理论考试10分，技能操作90分（第一赛道55分，第二赛道35分）。</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理论考试按照评分标准给分，技术操作每个赛道一个裁判组，每组的裁判员不少于5人，依据评分标准去掉一个最高分和最低分后，取其余裁判给分之和的算术平均值为参赛选手技能操作得分；两项成绩之和计入团队成绩。</w:t>
      </w:r>
    </w:p>
    <w:tbl>
      <w:tblPr>
        <w:tblStyle w:val="TableNormal"/>
        <w:tblW w:w="943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6"/>
        <w:gridCol w:w="1412"/>
        <w:gridCol w:w="2485"/>
        <w:gridCol w:w="2093"/>
        <w:gridCol w:w="1819"/>
        <w:gridCol w:w="871"/>
      </w:tblGrid>
      <w:tr w:rsidR="004D587B">
        <w:trPr>
          <w:trHeight w:val="994"/>
          <w:jc w:val="center"/>
        </w:trPr>
        <w:tc>
          <w:tcPr>
            <w:tcW w:w="756" w:type="dxa"/>
            <w:tcBorders>
              <w:left w:val="single" w:sz="6" w:space="0" w:color="000000"/>
            </w:tcBorders>
            <w:textDirection w:val="tbRlV"/>
            <w:vAlign w:val="center"/>
          </w:tcPr>
          <w:p w:rsidR="004D587B" w:rsidRPr="0041798C" w:rsidRDefault="00CD526F">
            <w:pPr>
              <w:spacing w:before="181" w:line="214" w:lineRule="auto"/>
              <w:ind w:left="218"/>
              <w:jc w:val="center"/>
              <w:rPr>
                <w:rFonts w:ascii="仿宋_GB2312" w:eastAsia="仿宋_GB2312" w:hAnsi="仿宋_GB2312" w:cs="仿宋_GB2312"/>
                <w:b/>
                <w:color w:val="000000" w:themeColor="text1"/>
                <w:sz w:val="24"/>
              </w:rPr>
            </w:pPr>
            <w:r w:rsidRPr="0041798C">
              <w:rPr>
                <w:rFonts w:ascii="仿宋_GB2312" w:eastAsia="仿宋_GB2312" w:hAnsi="仿宋_GB2312" w:cs="仿宋_GB2312" w:hint="eastAsia"/>
                <w:b/>
                <w:color w:val="000000" w:themeColor="text1"/>
                <w:spacing w:val="-14"/>
                <w:sz w:val="24"/>
              </w:rPr>
              <w:lastRenderedPageBreak/>
              <w:t>序</w:t>
            </w:r>
            <w:r w:rsidRPr="0041798C">
              <w:rPr>
                <w:rFonts w:ascii="仿宋_GB2312" w:eastAsia="仿宋_GB2312" w:hAnsi="仿宋_GB2312" w:cs="仿宋_GB2312" w:hint="eastAsia"/>
                <w:b/>
                <w:color w:val="000000" w:themeColor="text1"/>
                <w:spacing w:val="-12"/>
                <w:sz w:val="24"/>
              </w:rPr>
              <w:t>号</w:t>
            </w:r>
          </w:p>
        </w:tc>
        <w:tc>
          <w:tcPr>
            <w:tcW w:w="1412" w:type="dxa"/>
            <w:vAlign w:val="center"/>
          </w:tcPr>
          <w:p w:rsidR="004D587B" w:rsidRPr="0041798C" w:rsidRDefault="00CD526F">
            <w:pPr>
              <w:spacing w:before="219" w:line="261" w:lineRule="auto"/>
              <w:ind w:left="201" w:right="181" w:firstLine="6"/>
              <w:jc w:val="center"/>
              <w:rPr>
                <w:rFonts w:ascii="仿宋_GB2312" w:eastAsia="仿宋_GB2312" w:hAnsi="仿宋_GB2312" w:cs="仿宋_GB2312"/>
                <w:b/>
                <w:color w:val="000000" w:themeColor="text1"/>
                <w:sz w:val="24"/>
              </w:rPr>
            </w:pPr>
            <w:r w:rsidRPr="0041798C">
              <w:rPr>
                <w:rFonts w:ascii="仿宋_GB2312" w:eastAsia="仿宋_GB2312" w:hAnsi="仿宋_GB2312" w:cs="仿宋_GB2312" w:hint="eastAsia"/>
                <w:b/>
                <w:color w:val="000000" w:themeColor="text1"/>
                <w:spacing w:val="3"/>
                <w:sz w:val="24"/>
              </w:rPr>
              <w:t>专业</w:t>
            </w:r>
            <w:r w:rsidRPr="0041798C">
              <w:rPr>
                <w:rFonts w:ascii="仿宋_GB2312" w:eastAsia="仿宋_GB2312" w:hAnsi="仿宋_GB2312" w:cs="仿宋_GB2312" w:hint="eastAsia"/>
                <w:b/>
                <w:color w:val="000000" w:themeColor="text1"/>
                <w:spacing w:val="2"/>
                <w:sz w:val="24"/>
              </w:rPr>
              <w:t>技</w:t>
            </w:r>
            <w:r w:rsidRPr="0041798C">
              <w:rPr>
                <w:rFonts w:ascii="仿宋_GB2312" w:eastAsia="仿宋_GB2312" w:hAnsi="仿宋_GB2312" w:cs="仿宋_GB2312" w:hint="eastAsia"/>
                <w:b/>
                <w:color w:val="000000" w:themeColor="text1"/>
                <w:spacing w:val="5"/>
                <w:sz w:val="24"/>
              </w:rPr>
              <w:t>术方向</w:t>
            </w:r>
          </w:p>
        </w:tc>
        <w:tc>
          <w:tcPr>
            <w:tcW w:w="2485" w:type="dxa"/>
            <w:vAlign w:val="center"/>
          </w:tcPr>
          <w:p w:rsidR="004D587B" w:rsidRPr="0041798C" w:rsidRDefault="00CD526F">
            <w:pPr>
              <w:spacing w:before="218" w:line="223" w:lineRule="auto"/>
              <w:ind w:left="130"/>
              <w:jc w:val="center"/>
              <w:rPr>
                <w:rFonts w:ascii="仿宋_GB2312" w:eastAsia="仿宋_GB2312" w:hAnsi="仿宋_GB2312" w:cs="仿宋_GB2312"/>
                <w:b/>
                <w:color w:val="000000" w:themeColor="text1"/>
                <w:sz w:val="24"/>
              </w:rPr>
            </w:pPr>
            <w:r w:rsidRPr="0041798C">
              <w:rPr>
                <w:rFonts w:ascii="仿宋_GB2312" w:eastAsia="仿宋_GB2312" w:hAnsi="仿宋_GB2312" w:cs="仿宋_GB2312" w:hint="eastAsia"/>
                <w:b/>
                <w:color w:val="000000" w:themeColor="text1"/>
                <w:spacing w:val="9"/>
                <w:sz w:val="24"/>
              </w:rPr>
              <w:t>知</w:t>
            </w:r>
            <w:r w:rsidRPr="0041798C">
              <w:rPr>
                <w:rFonts w:ascii="仿宋_GB2312" w:eastAsia="仿宋_GB2312" w:hAnsi="仿宋_GB2312" w:cs="仿宋_GB2312" w:hint="eastAsia"/>
                <w:b/>
                <w:color w:val="000000" w:themeColor="text1"/>
                <w:spacing w:val="7"/>
                <w:sz w:val="24"/>
              </w:rPr>
              <w:t>识能力要求</w:t>
            </w:r>
          </w:p>
        </w:tc>
        <w:tc>
          <w:tcPr>
            <w:tcW w:w="2093" w:type="dxa"/>
            <w:vAlign w:val="center"/>
          </w:tcPr>
          <w:p w:rsidR="004D587B" w:rsidRPr="0041798C" w:rsidRDefault="00CD526F">
            <w:pPr>
              <w:spacing w:before="63" w:line="260" w:lineRule="auto"/>
              <w:ind w:left="130" w:right="31"/>
              <w:jc w:val="center"/>
              <w:rPr>
                <w:rFonts w:ascii="仿宋_GB2312" w:eastAsia="仿宋_GB2312" w:hAnsi="仿宋_GB2312" w:cs="仿宋_GB2312"/>
                <w:b/>
                <w:color w:val="000000" w:themeColor="text1"/>
                <w:sz w:val="24"/>
              </w:rPr>
            </w:pPr>
            <w:r w:rsidRPr="0041798C">
              <w:rPr>
                <w:rFonts w:ascii="仿宋_GB2312" w:eastAsia="仿宋_GB2312" w:hAnsi="仿宋_GB2312" w:cs="仿宋_GB2312" w:hint="eastAsia"/>
                <w:b/>
                <w:color w:val="000000" w:themeColor="text1"/>
                <w:spacing w:val="-5"/>
                <w:sz w:val="24"/>
              </w:rPr>
              <w:t>执</w:t>
            </w:r>
            <w:r w:rsidRPr="0041798C">
              <w:rPr>
                <w:rFonts w:ascii="仿宋_GB2312" w:eastAsia="仿宋_GB2312" w:hAnsi="仿宋_GB2312" w:cs="仿宋_GB2312" w:hint="eastAsia"/>
                <w:b/>
                <w:color w:val="000000" w:themeColor="text1"/>
                <w:spacing w:val="-3"/>
                <w:sz w:val="24"/>
              </w:rPr>
              <w:t>裁、教学、</w:t>
            </w:r>
            <w:r w:rsidRPr="0041798C">
              <w:rPr>
                <w:rFonts w:ascii="仿宋_GB2312" w:eastAsia="仿宋_GB2312" w:hAnsi="仿宋_GB2312" w:cs="仿宋_GB2312" w:hint="eastAsia"/>
                <w:b/>
                <w:color w:val="000000" w:themeColor="text1"/>
                <w:spacing w:val="6"/>
                <w:sz w:val="24"/>
              </w:rPr>
              <w:t>工</w:t>
            </w:r>
            <w:r w:rsidRPr="0041798C">
              <w:rPr>
                <w:rFonts w:ascii="仿宋_GB2312" w:eastAsia="仿宋_GB2312" w:hAnsi="仿宋_GB2312" w:cs="仿宋_GB2312" w:hint="eastAsia"/>
                <w:b/>
                <w:color w:val="000000" w:themeColor="text1"/>
                <w:spacing w:val="5"/>
                <w:sz w:val="24"/>
              </w:rPr>
              <w:t>作经历</w:t>
            </w:r>
          </w:p>
        </w:tc>
        <w:tc>
          <w:tcPr>
            <w:tcW w:w="1819" w:type="dxa"/>
            <w:vAlign w:val="center"/>
          </w:tcPr>
          <w:p w:rsidR="004D587B" w:rsidRPr="0041798C" w:rsidRDefault="00CD526F">
            <w:pPr>
              <w:spacing w:before="63" w:line="223" w:lineRule="auto"/>
              <w:ind w:left="97"/>
              <w:jc w:val="center"/>
              <w:rPr>
                <w:rFonts w:ascii="仿宋_GB2312" w:eastAsia="仿宋_GB2312" w:hAnsi="仿宋_GB2312" w:cs="仿宋_GB2312"/>
                <w:b/>
                <w:color w:val="000000" w:themeColor="text1"/>
                <w:sz w:val="24"/>
              </w:rPr>
            </w:pPr>
            <w:r w:rsidRPr="0041798C">
              <w:rPr>
                <w:rFonts w:ascii="仿宋_GB2312" w:eastAsia="仿宋_GB2312" w:hAnsi="仿宋_GB2312" w:cs="仿宋_GB2312" w:hint="eastAsia"/>
                <w:b/>
                <w:color w:val="000000" w:themeColor="text1"/>
                <w:spacing w:val="6"/>
                <w:sz w:val="24"/>
              </w:rPr>
              <w:t>业技术</w:t>
            </w:r>
            <w:r w:rsidRPr="0041798C">
              <w:rPr>
                <w:rFonts w:ascii="仿宋_GB2312" w:eastAsia="仿宋_GB2312" w:hAnsi="仿宋_GB2312" w:cs="仿宋_GB2312" w:hint="eastAsia"/>
                <w:b/>
                <w:color w:val="000000" w:themeColor="text1"/>
                <w:spacing w:val="5"/>
                <w:sz w:val="24"/>
              </w:rPr>
              <w:t>职</w:t>
            </w:r>
            <w:r w:rsidRPr="0041798C">
              <w:rPr>
                <w:rFonts w:ascii="仿宋_GB2312" w:eastAsia="仿宋_GB2312" w:hAnsi="仿宋_GB2312" w:cs="仿宋_GB2312" w:hint="eastAsia"/>
                <w:b/>
                <w:color w:val="000000" w:themeColor="text1"/>
                <w:spacing w:val="9"/>
                <w:sz w:val="24"/>
              </w:rPr>
              <w:t>称</w:t>
            </w:r>
            <w:r w:rsidRPr="0041798C">
              <w:rPr>
                <w:rFonts w:ascii="仿宋_GB2312" w:eastAsia="仿宋_GB2312" w:hAnsi="仿宋_GB2312" w:cs="仿宋_GB2312" w:hint="eastAsia"/>
                <w:b/>
                <w:color w:val="000000" w:themeColor="text1"/>
                <w:spacing w:val="5"/>
                <w:sz w:val="24"/>
              </w:rPr>
              <w:t>（职业资</w:t>
            </w:r>
            <w:r w:rsidRPr="0041798C">
              <w:rPr>
                <w:rFonts w:ascii="仿宋_GB2312" w:eastAsia="仿宋_GB2312" w:hAnsi="仿宋_GB2312" w:cs="仿宋_GB2312" w:hint="eastAsia"/>
                <w:b/>
                <w:color w:val="000000" w:themeColor="text1"/>
                <w:spacing w:val="6"/>
                <w:sz w:val="24"/>
              </w:rPr>
              <w:t>格等级）</w:t>
            </w:r>
          </w:p>
        </w:tc>
        <w:tc>
          <w:tcPr>
            <w:tcW w:w="871" w:type="dxa"/>
            <w:tcBorders>
              <w:right w:val="single" w:sz="6" w:space="0" w:color="000000"/>
            </w:tcBorders>
            <w:vAlign w:val="center"/>
          </w:tcPr>
          <w:p w:rsidR="004D587B" w:rsidRPr="0041798C" w:rsidRDefault="00CD526F">
            <w:pPr>
              <w:spacing w:before="225" w:line="212" w:lineRule="auto"/>
              <w:ind w:left="218"/>
              <w:rPr>
                <w:rFonts w:ascii="仿宋_GB2312" w:eastAsia="仿宋_GB2312" w:hAnsi="仿宋_GB2312" w:cs="仿宋_GB2312"/>
                <w:b/>
                <w:color w:val="000000" w:themeColor="text1"/>
                <w:sz w:val="24"/>
              </w:rPr>
            </w:pPr>
            <w:r w:rsidRPr="0041798C">
              <w:rPr>
                <w:rFonts w:ascii="仿宋_GB2312" w:eastAsia="仿宋_GB2312" w:hAnsi="仿宋_GB2312" w:cs="仿宋_GB2312" w:hint="eastAsia"/>
                <w:b/>
                <w:color w:val="000000" w:themeColor="text1"/>
                <w:spacing w:val="-14"/>
                <w:sz w:val="24"/>
              </w:rPr>
              <w:t>人</w:t>
            </w:r>
            <w:r w:rsidRPr="0041798C">
              <w:rPr>
                <w:rFonts w:ascii="仿宋_GB2312" w:eastAsia="仿宋_GB2312" w:hAnsi="仿宋_GB2312" w:cs="仿宋_GB2312" w:hint="eastAsia"/>
                <w:b/>
                <w:color w:val="000000" w:themeColor="text1"/>
                <w:spacing w:val="-12"/>
                <w:sz w:val="24"/>
              </w:rPr>
              <w:t>数</w:t>
            </w:r>
          </w:p>
        </w:tc>
      </w:tr>
      <w:tr w:rsidR="004D587B" w:rsidTr="0041798C">
        <w:trPr>
          <w:trHeight w:val="1481"/>
          <w:jc w:val="center"/>
        </w:trPr>
        <w:tc>
          <w:tcPr>
            <w:tcW w:w="756" w:type="dxa"/>
            <w:tcBorders>
              <w:left w:val="single" w:sz="6" w:space="0" w:color="000000"/>
            </w:tcBorders>
            <w:vAlign w:val="center"/>
          </w:tcPr>
          <w:p w:rsidR="004D587B" w:rsidRDefault="00CD526F">
            <w:pPr>
              <w:spacing w:before="95" w:line="192"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1412" w:type="dxa"/>
            <w:vAlign w:val="center"/>
          </w:tcPr>
          <w:p w:rsidR="004D587B" w:rsidRDefault="00CD526F" w:rsidP="0041798C">
            <w:pPr>
              <w:spacing w:before="94" w:line="223"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pacing w:val="-3"/>
                <w:sz w:val="24"/>
              </w:rPr>
              <w:t>护</w:t>
            </w:r>
            <w:r>
              <w:rPr>
                <w:rFonts w:ascii="仿宋_GB2312" w:eastAsia="仿宋_GB2312" w:hAnsi="仿宋_GB2312" w:cs="仿宋_GB2312" w:hint="eastAsia"/>
                <w:color w:val="000000" w:themeColor="text1"/>
                <w:spacing w:val="-2"/>
                <w:sz w:val="24"/>
              </w:rPr>
              <w:t>理</w:t>
            </w:r>
          </w:p>
        </w:tc>
        <w:tc>
          <w:tcPr>
            <w:tcW w:w="2485" w:type="dxa"/>
            <w:vAlign w:val="center"/>
          </w:tcPr>
          <w:p w:rsidR="004D587B" w:rsidRDefault="00CD526F" w:rsidP="0041798C">
            <w:pPr>
              <w:spacing w:before="129" w:line="254" w:lineRule="auto"/>
              <w:ind w:leftChars="100" w:left="210" w:right="116" w:firstLine="4"/>
              <w:rPr>
                <w:rFonts w:ascii="仿宋_GB2312" w:eastAsia="仿宋_GB2312" w:hAnsi="仿宋_GB2312" w:cs="仿宋_GB2312"/>
                <w:color w:val="000000" w:themeColor="text1"/>
                <w:spacing w:val="-15"/>
                <w:sz w:val="24"/>
              </w:rPr>
            </w:pPr>
            <w:r>
              <w:rPr>
                <w:rFonts w:ascii="仿宋_GB2312" w:eastAsia="仿宋_GB2312" w:hAnsi="仿宋_GB2312" w:cs="仿宋_GB2312" w:hint="eastAsia"/>
                <w:color w:val="000000" w:themeColor="text1"/>
                <w:spacing w:val="-15"/>
                <w:sz w:val="24"/>
              </w:rPr>
              <w:t>未脱离护理岗位，熟 悉近几年护理赛项考核要点。</w:t>
            </w:r>
          </w:p>
        </w:tc>
        <w:tc>
          <w:tcPr>
            <w:tcW w:w="2093" w:type="dxa"/>
            <w:vAlign w:val="center"/>
          </w:tcPr>
          <w:p w:rsidR="004D587B" w:rsidRDefault="00CD526F" w:rsidP="0041798C">
            <w:pPr>
              <w:spacing w:before="129" w:line="254" w:lineRule="auto"/>
              <w:ind w:leftChars="100" w:left="210" w:right="116" w:firstLine="4"/>
              <w:rPr>
                <w:rFonts w:ascii="仿宋_GB2312" w:eastAsia="仿宋_GB2312" w:hAnsi="仿宋_GB2312" w:cs="仿宋_GB2312"/>
                <w:color w:val="000000" w:themeColor="text1"/>
                <w:spacing w:val="-15"/>
                <w:sz w:val="24"/>
              </w:rPr>
            </w:pPr>
            <w:r>
              <w:rPr>
                <w:rFonts w:ascii="仿宋_GB2312" w:eastAsia="仿宋_GB2312" w:hAnsi="仿宋_GB2312" w:cs="仿宋_GB2312" w:hint="eastAsia"/>
                <w:color w:val="000000" w:themeColor="text1"/>
                <w:spacing w:val="-15"/>
                <w:sz w:val="24"/>
              </w:rPr>
              <w:t>具有丰富的国赛执裁经验，长期从事护理教学或临床工作</w:t>
            </w:r>
          </w:p>
        </w:tc>
        <w:tc>
          <w:tcPr>
            <w:tcW w:w="1819" w:type="dxa"/>
            <w:vAlign w:val="center"/>
          </w:tcPr>
          <w:p w:rsidR="004D587B" w:rsidRDefault="00CD526F" w:rsidP="0041798C">
            <w:pPr>
              <w:spacing w:before="129" w:line="254" w:lineRule="auto"/>
              <w:ind w:right="116" w:firstLineChars="100" w:firstLine="210"/>
              <w:rPr>
                <w:rFonts w:ascii="仿宋_GB2312" w:eastAsia="仿宋_GB2312" w:hAnsi="仿宋_GB2312" w:cs="仿宋_GB2312"/>
                <w:color w:val="000000" w:themeColor="text1"/>
                <w:spacing w:val="-15"/>
                <w:sz w:val="24"/>
              </w:rPr>
            </w:pPr>
            <w:r>
              <w:rPr>
                <w:rFonts w:ascii="仿宋_GB2312" w:eastAsia="仿宋_GB2312" w:hAnsi="仿宋_GB2312" w:cs="仿宋_GB2312" w:hint="eastAsia"/>
                <w:color w:val="000000" w:themeColor="text1"/>
                <w:spacing w:val="-15"/>
                <w:sz w:val="24"/>
              </w:rPr>
              <w:t>副高以上</w:t>
            </w:r>
          </w:p>
        </w:tc>
        <w:tc>
          <w:tcPr>
            <w:tcW w:w="871" w:type="dxa"/>
            <w:tcBorders>
              <w:right w:val="single" w:sz="6" w:space="0" w:color="000000"/>
            </w:tcBorders>
            <w:vAlign w:val="center"/>
          </w:tcPr>
          <w:p w:rsidR="004D587B" w:rsidRDefault="00CD526F">
            <w:pPr>
              <w:spacing w:before="95" w:line="192"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pacing w:val="-11"/>
                <w:sz w:val="24"/>
              </w:rPr>
              <w:t>12</w:t>
            </w:r>
          </w:p>
        </w:tc>
      </w:tr>
      <w:tr w:rsidR="004D587B" w:rsidTr="0041798C">
        <w:trPr>
          <w:trHeight w:val="1481"/>
          <w:jc w:val="center"/>
        </w:trPr>
        <w:tc>
          <w:tcPr>
            <w:tcW w:w="756" w:type="dxa"/>
            <w:tcBorders>
              <w:left w:val="single" w:sz="6" w:space="0" w:color="000000"/>
            </w:tcBorders>
            <w:vAlign w:val="center"/>
          </w:tcPr>
          <w:p w:rsidR="004D587B" w:rsidRDefault="00CD526F">
            <w:pPr>
              <w:spacing w:before="95" w:line="192"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1412" w:type="dxa"/>
            <w:vAlign w:val="center"/>
          </w:tcPr>
          <w:p w:rsidR="004D587B" w:rsidRDefault="00CD526F" w:rsidP="0041798C">
            <w:pPr>
              <w:spacing w:before="129" w:line="254" w:lineRule="auto"/>
              <w:ind w:right="116" w:firstLineChars="200" w:firstLine="420"/>
              <w:rPr>
                <w:rFonts w:ascii="仿宋_GB2312" w:eastAsia="仿宋_GB2312" w:hAnsi="仿宋_GB2312" w:cs="仿宋_GB2312"/>
                <w:color w:val="000000" w:themeColor="text1"/>
                <w:spacing w:val="-15"/>
                <w:sz w:val="24"/>
              </w:rPr>
            </w:pPr>
            <w:r>
              <w:rPr>
                <w:rFonts w:ascii="仿宋_GB2312" w:eastAsia="仿宋_GB2312" w:hAnsi="仿宋_GB2312" w:cs="仿宋_GB2312" w:hint="eastAsia"/>
                <w:color w:val="000000" w:themeColor="text1"/>
                <w:spacing w:val="-15"/>
                <w:sz w:val="24"/>
              </w:rPr>
              <w:t>护理</w:t>
            </w:r>
          </w:p>
        </w:tc>
        <w:tc>
          <w:tcPr>
            <w:tcW w:w="2485" w:type="dxa"/>
            <w:vAlign w:val="center"/>
          </w:tcPr>
          <w:p w:rsidR="004D587B" w:rsidRDefault="00CD526F" w:rsidP="0041798C">
            <w:pPr>
              <w:spacing w:before="129" w:line="254" w:lineRule="auto"/>
              <w:ind w:leftChars="100" w:left="210" w:right="116" w:firstLine="4"/>
              <w:rPr>
                <w:rFonts w:ascii="仿宋_GB2312" w:eastAsia="仿宋_GB2312" w:hAnsi="仿宋_GB2312" w:cs="仿宋_GB2312"/>
                <w:color w:val="000000" w:themeColor="text1"/>
                <w:spacing w:val="-15"/>
                <w:sz w:val="24"/>
              </w:rPr>
            </w:pPr>
            <w:r>
              <w:rPr>
                <w:rFonts w:ascii="仿宋_GB2312" w:eastAsia="仿宋_GB2312" w:hAnsi="仿宋_GB2312" w:cs="仿宋_GB2312" w:hint="eastAsia"/>
                <w:color w:val="000000" w:themeColor="text1"/>
                <w:spacing w:val="-15"/>
                <w:sz w:val="24"/>
              </w:rPr>
              <w:t>未脱离护理岗位，熟悉护理教学、临床护理的考核要点</w:t>
            </w:r>
          </w:p>
        </w:tc>
        <w:tc>
          <w:tcPr>
            <w:tcW w:w="2093" w:type="dxa"/>
            <w:vAlign w:val="center"/>
          </w:tcPr>
          <w:p w:rsidR="004D587B" w:rsidRDefault="00CD526F" w:rsidP="0041798C">
            <w:pPr>
              <w:spacing w:before="129" w:line="254" w:lineRule="auto"/>
              <w:ind w:leftChars="100" w:left="210" w:right="116" w:firstLine="4"/>
              <w:rPr>
                <w:rFonts w:ascii="仿宋_GB2312" w:eastAsia="仿宋_GB2312" w:hAnsi="仿宋_GB2312" w:cs="仿宋_GB2312"/>
                <w:color w:val="000000" w:themeColor="text1"/>
                <w:spacing w:val="-15"/>
                <w:sz w:val="24"/>
              </w:rPr>
            </w:pPr>
            <w:r>
              <w:rPr>
                <w:rFonts w:ascii="仿宋_GB2312" w:eastAsia="仿宋_GB2312" w:hAnsi="仿宋_GB2312" w:cs="仿宋_GB2312" w:hint="eastAsia"/>
                <w:color w:val="000000" w:themeColor="text1"/>
                <w:spacing w:val="-15"/>
                <w:sz w:val="24"/>
              </w:rPr>
              <w:t>具有丰富的省赛、行业赛执裁经验，长期从事护理教学或临床工作</w:t>
            </w:r>
          </w:p>
        </w:tc>
        <w:tc>
          <w:tcPr>
            <w:tcW w:w="1819" w:type="dxa"/>
            <w:vAlign w:val="center"/>
          </w:tcPr>
          <w:p w:rsidR="004D587B" w:rsidRDefault="00CD526F" w:rsidP="0041798C">
            <w:pPr>
              <w:spacing w:before="129" w:line="254" w:lineRule="auto"/>
              <w:ind w:right="116" w:firstLineChars="100" w:firstLine="210"/>
              <w:rPr>
                <w:rFonts w:ascii="仿宋_GB2312" w:eastAsia="仿宋_GB2312" w:hAnsi="仿宋_GB2312" w:cs="仿宋_GB2312"/>
                <w:color w:val="000000" w:themeColor="text1"/>
                <w:spacing w:val="-15"/>
                <w:sz w:val="24"/>
              </w:rPr>
            </w:pPr>
            <w:r>
              <w:rPr>
                <w:rFonts w:ascii="仿宋_GB2312" w:eastAsia="仿宋_GB2312" w:hAnsi="仿宋_GB2312" w:cs="仿宋_GB2312" w:hint="eastAsia"/>
                <w:color w:val="000000" w:themeColor="text1"/>
                <w:spacing w:val="-15"/>
                <w:sz w:val="24"/>
              </w:rPr>
              <w:t>副高以上</w:t>
            </w:r>
          </w:p>
        </w:tc>
        <w:tc>
          <w:tcPr>
            <w:tcW w:w="871" w:type="dxa"/>
            <w:tcBorders>
              <w:right w:val="single" w:sz="6" w:space="0" w:color="000000"/>
            </w:tcBorders>
            <w:vAlign w:val="center"/>
          </w:tcPr>
          <w:p w:rsidR="004D587B" w:rsidRDefault="00CD526F">
            <w:pPr>
              <w:spacing w:before="94" w:line="191" w:lineRule="auto"/>
              <w:ind w:left="347"/>
              <w:rPr>
                <w:rFonts w:ascii="仿宋_GB2312" w:eastAsia="仿宋_GB2312" w:hAnsi="仿宋_GB2312" w:cs="仿宋_GB2312"/>
                <w:color w:val="000000" w:themeColor="text1"/>
                <w:spacing w:val="-11"/>
                <w:sz w:val="24"/>
              </w:rPr>
            </w:pPr>
            <w:r>
              <w:rPr>
                <w:rFonts w:ascii="仿宋_GB2312" w:eastAsia="仿宋_GB2312" w:hAnsi="仿宋_GB2312" w:cs="仿宋_GB2312" w:hint="eastAsia"/>
                <w:color w:val="000000" w:themeColor="text1"/>
                <w:sz w:val="24"/>
              </w:rPr>
              <w:t>6</w:t>
            </w:r>
          </w:p>
        </w:tc>
      </w:tr>
      <w:tr w:rsidR="004D587B">
        <w:trPr>
          <w:trHeight w:val="954"/>
          <w:jc w:val="center"/>
        </w:trPr>
        <w:tc>
          <w:tcPr>
            <w:tcW w:w="2168" w:type="dxa"/>
            <w:gridSpan w:val="2"/>
            <w:tcBorders>
              <w:left w:val="single" w:sz="6" w:space="0" w:color="000000"/>
            </w:tcBorders>
          </w:tcPr>
          <w:p w:rsidR="004D587B" w:rsidRDefault="00CD526F">
            <w:pPr>
              <w:spacing w:before="221" w:line="468" w:lineRule="exact"/>
              <w:ind w:left="683"/>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pacing w:val="4"/>
                <w:position w:val="12"/>
                <w:sz w:val="24"/>
              </w:rPr>
              <w:t>裁判</w:t>
            </w:r>
          </w:p>
          <w:p w:rsidR="004D587B" w:rsidRDefault="00CD526F">
            <w:pPr>
              <w:spacing w:line="224" w:lineRule="auto"/>
              <w:ind w:left="552"/>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pacing w:val="-1"/>
                <w:sz w:val="24"/>
              </w:rPr>
              <w:t>总人</w:t>
            </w:r>
            <w:r>
              <w:rPr>
                <w:rFonts w:ascii="仿宋_GB2312" w:eastAsia="仿宋_GB2312" w:hAnsi="仿宋_GB2312" w:cs="仿宋_GB2312" w:hint="eastAsia"/>
                <w:color w:val="000000" w:themeColor="text1"/>
                <w:sz w:val="24"/>
              </w:rPr>
              <w:t>数</w:t>
            </w:r>
          </w:p>
        </w:tc>
        <w:tc>
          <w:tcPr>
            <w:tcW w:w="7268" w:type="dxa"/>
            <w:gridSpan w:val="4"/>
            <w:tcBorders>
              <w:right w:val="single" w:sz="6" w:space="0" w:color="000000"/>
            </w:tcBorders>
          </w:tcPr>
          <w:p w:rsidR="004D587B" w:rsidRDefault="004D587B">
            <w:pPr>
              <w:spacing w:line="355" w:lineRule="auto"/>
              <w:rPr>
                <w:rFonts w:ascii="仿宋_GB2312" w:eastAsia="仿宋_GB2312" w:hAnsi="仿宋_GB2312" w:cs="仿宋_GB2312"/>
                <w:color w:val="000000" w:themeColor="text1"/>
                <w:sz w:val="24"/>
              </w:rPr>
            </w:pPr>
          </w:p>
          <w:p w:rsidR="004D587B" w:rsidRDefault="00CD526F">
            <w:pPr>
              <w:spacing w:before="94" w:line="191" w:lineRule="auto"/>
              <w:ind w:left="3151"/>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pacing w:val="-11"/>
                <w:sz w:val="24"/>
              </w:rPr>
              <w:t>18</w:t>
            </w:r>
          </w:p>
        </w:tc>
      </w:tr>
    </w:tbl>
    <w:p w:rsidR="004D587B" w:rsidRDefault="004D587B">
      <w:pPr>
        <w:spacing w:line="360" w:lineRule="auto"/>
        <w:rPr>
          <w:rFonts w:ascii="仿宋_GB2312" w:eastAsia="仿宋_GB2312" w:hAnsi="仿宋_GB2312" w:cs="仿宋_GB2312"/>
          <w:color w:val="000000" w:themeColor="text1"/>
          <w:sz w:val="24"/>
        </w:rPr>
      </w:pP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2.成绩审核及公布方法</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成绩审核方法：为保障成绩评判的准确性，监督组对赛项总成绩排名前30%的所有参赛选手的成绩进行复核；对其余成绩进行抽检复核，抽检覆盖率不得低于15%参赛选手的成绩。经复核无误，由裁判长、监督人员和仲裁人员签字确认。</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（2）成绩公布方法：理论考试成绩在次日竞赛结束前公布，当日技能操作成绩在当日竞赛结束2小时后公布，赛项成绩在指定地点，向全体参赛队进行公布。成绩无异议后，在闭赛式上宣布。</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参赛选手成绩排序：参赛团队的最终名次依据竞赛成绩由高到低排列。出现成绩相同时，先比较技能竞赛成绩，以成绩高者名次在前；若仍不能分出先后，先后依次比较两个赛道操作分数，顺序为第一赛道、第二赛道。若两个赛道操作成绩仍相同则进行理论加试，加试范围为《护士条例》《护士守则》相关内容，依据加试成绩由高到低排列名次。</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黑体" w:eastAsia="黑体" w:hAnsi="黑体" w:cs="黑体" w:hint="eastAsia"/>
          <w:color w:val="000000" w:themeColor="text1"/>
          <w:sz w:val="24"/>
        </w:rPr>
        <w:t>十二、赛场预案</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（一）火灾安全事故紧急处理预案</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若发生火灾，及时通知安保负责人，组织人员疏散、切断电源，将易燃易爆物品及</w:t>
      </w:r>
      <w:r>
        <w:rPr>
          <w:rFonts w:ascii="仿宋_GB2312" w:eastAsia="仿宋_GB2312" w:hAnsi="仿宋_GB2312" w:cs="仿宋_GB2312" w:hint="eastAsia"/>
          <w:color w:val="000000" w:themeColor="text1"/>
          <w:sz w:val="24"/>
        </w:rPr>
        <w:lastRenderedPageBreak/>
        <w:t>时转移到安全地带，同时组织人员使用适宜的灭火器材灭火。对轻伤人员有医护人员进行处置；对重伤人员及时送往医院救治。</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（二）电力供应事故紧急处理预案</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若比赛过程中突发临时停电，安保负责人维持秩序的同时，积极调配专业电工，查明停电原因，采取相应措施。同时现场配有动力电，以备停电时使用。</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（三）赛场人员突发伤病紧急处理预案</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赛场指定区域配备医护人员以及相应的药品，现场不能处理的及时送120急救中心。</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（四）设备事故紧急处理预案</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正式开赛前，在监督人员的监视下，进行综合模拟演训，确保设备正常运行、预案可靠可行。赛前准备备用设备和备用赛场，若比赛过程中出现技术平台故障，技术人员立即汇报裁判长，暂停该赛室比赛，及时配合裁判长等相关人员，提出妥善的处置方案，对设备进行调试或更换。若需要更换设备，经专家组组长、裁判长批准后启动备用设备或备用赛场。</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（五）应对突发事件的处理预案</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比赛期间一旦发生突发性事件，安全工作领导小组成员必须立即做出反应，及时了解和分析事件的起因和发展态势，采取措施控制事件的发展和影响范围，将损失降低到最小限度。</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1.当遇到突发事件时，参赛人员按照方案要求坚守岗位，各司其职，听从赛项执委会统一指挥；相关人员开展救护工作，将事故的危害降低到最低程度，严禁私自行动。</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2.赛场外人员私自进入场地滋事，与赛场内人员发生冲突，应及时予以制止，拒不配合且情节严重的，视情况报公安机关。</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3.事件发生后，执委会领导、专家组成员及各参赛代表队的领队、指导教师应积极处理，严禁擅离职守、先行撤离。</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4.比赛中，如果出现各种不可预知的紧急情况，由相关项目责任人与各参赛代表队的领队、指导教师及时组织好参赛选手，听从竞赛执委会的统一指挥，按指定的路线有序撤离。</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5.任何人员如因不坚守岗位、不认真履行职责，将取消参加竞赛的机会；如因工作</w:t>
      </w:r>
      <w:r>
        <w:rPr>
          <w:rFonts w:ascii="仿宋_GB2312" w:eastAsia="仿宋_GB2312" w:hAnsi="仿宋_GB2312" w:cs="仿宋_GB2312" w:hint="eastAsia"/>
          <w:color w:val="000000" w:themeColor="text1"/>
          <w:sz w:val="24"/>
        </w:rPr>
        <w:lastRenderedPageBreak/>
        <w:t>失职造成安全事故，其损失由当事人全部承担并按竞赛工作制度进行相关处理。情节严重并造成重大安全事故的，报相关部门按相关政策法规追究相应责任。</w:t>
      </w:r>
    </w:p>
    <w:p w:rsidR="004D587B" w:rsidRDefault="00CD526F">
      <w:pPr>
        <w:spacing w:line="360" w:lineRule="auto"/>
        <w:ind w:firstLineChars="200" w:firstLine="480"/>
        <w:rPr>
          <w:rFonts w:ascii="黑体" w:eastAsia="黑体" w:hAnsi="黑体" w:cs="黑体"/>
          <w:color w:val="000000" w:themeColor="text1"/>
          <w:sz w:val="24"/>
        </w:rPr>
      </w:pPr>
      <w:r>
        <w:rPr>
          <w:rFonts w:ascii="黑体" w:eastAsia="黑体" w:hAnsi="黑体" w:cs="黑体" w:hint="eastAsia"/>
          <w:color w:val="000000" w:themeColor="text1"/>
          <w:sz w:val="24"/>
        </w:rPr>
        <w:t>十三、申诉与仲裁</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大赛采取二级仲裁机制。本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方可随时提出放弃申诉。</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黑体" w:eastAsia="黑体" w:hAnsi="黑体" w:cs="黑体" w:hint="eastAsia"/>
          <w:color w:val="000000" w:themeColor="text1"/>
          <w:sz w:val="24"/>
        </w:rPr>
        <w:t>十四、竞赛观摩</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比赛过程在公平和不干扰比赛选手的前提下向各参赛队开放。各参赛队的领队、指导教师等只可以在本参赛队比赛的时间段凭证件进入赛场直播室进行观摩，其他比赛时间段谢绝进入，观摩人员不得违反赛项规定进入赛场，不得同参赛选手、裁判交流，不得传递信息，不得采录竞赛现场数据资料，不得影响比赛的正常进行。</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黑体" w:eastAsia="黑体" w:hAnsi="黑体" w:cs="黑体" w:hint="eastAsia"/>
          <w:color w:val="000000" w:themeColor="text1"/>
          <w:sz w:val="24"/>
        </w:rPr>
        <w:t>十五、竞赛直播</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1.赛场内布置无盲点录像设备，能实时录制并播送赛场情况；</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2.赛场外有大屏幕，同步显示赛场内竞赛状况；</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3.多机位拍摄开闭赛式和抽签加密，为宣传、仲裁、资源转化提供全面的信息资料。</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黑体" w:eastAsia="黑体" w:hAnsi="黑体" w:cs="黑体" w:hint="eastAsia"/>
          <w:color w:val="000000" w:themeColor="text1"/>
          <w:sz w:val="24"/>
        </w:rPr>
        <w:t>十六、竞赛须知</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（一）参赛队须知</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color w:val="000000" w:themeColor="text1"/>
          <w:sz w:val="24"/>
        </w:rPr>
        <w:t>1.参赛队统一使用规定的代表队名称。</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color w:val="000000" w:themeColor="text1"/>
          <w:sz w:val="24"/>
        </w:rPr>
        <w:t>2.每支参赛队由领队、指导教师和参赛学生组成。</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color w:val="000000" w:themeColor="text1"/>
          <w:sz w:val="24"/>
        </w:rPr>
        <w:t>3.参赛选手必须与正式报名名单一致，不允许更换选手，允许缺员竞赛。</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color w:val="000000" w:themeColor="text1"/>
          <w:sz w:val="24"/>
        </w:rPr>
        <w:lastRenderedPageBreak/>
        <w:t>4.参赛选手需购买人身意外险。保险费、交通费、食宿费由各参赛队自理。</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color w:val="000000" w:themeColor="text1"/>
          <w:sz w:val="24"/>
        </w:rPr>
        <w:t>5.各参赛队领队负责比赛协调工作，应按赛项执委会要求参加领队会议，传达会议精神。应妥善管理好本参赛队人员的日常生活及安全。坚决执行赛项的各项规定，加强对参赛选手的管理，做好赛前准备工作。</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（二）指导教师须知</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1.指导教师必须是参赛选手所在学校的在职专任教师，指导教师一经确定不得随意变更。</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2.指导教师应认真</w:t>
      </w:r>
      <w:bookmarkStart w:id="0" w:name="_GoBack"/>
      <w:bookmarkEnd w:id="0"/>
      <w:r>
        <w:rPr>
          <w:rFonts w:ascii="仿宋_GB2312" w:eastAsia="仿宋_GB2312" w:hAnsi="仿宋_GB2312" w:cs="仿宋_GB2312" w:hint="eastAsia"/>
          <w:color w:val="000000" w:themeColor="text1"/>
          <w:sz w:val="24"/>
        </w:rPr>
        <w:t>研究本赛项的技术规则和赛场要求，根据教学计划和赛项规程合理制定训练方案，培养学生的职业素养和综合 能力，指导选手做好赛前的一切准备工作。克服功利思想，避免为赛而学、以赛代学。</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3.指导教师应自觉遵守赛项各项规定，尊重专家、裁判等各类工 作人员。对比赛过程有争议的问题，要按大赛规定的申诉程序处理， 不得采取过激行为，不得在微信等网络平台传播有待核实的信息和不当言论。</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4.对申诉的仲裁结果，领队和指导老师应带头服从和执行，并做好选手的思想工作。</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5.领队和指导老师应在赛后做好技术和工作总结。</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（三）参赛选手须知</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1.参赛选手按大赛要求统一着装进入赛场。女选手必须着大赛统一提供的护士服、护士帽、头花、发夹、白色护士鞋；男选手必须着大赛统一提供的工作服、圆顶帽、白色护士鞋。</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理论竞赛用具由大赛执委会准备，技能竞赛用物需由参赛选手在准备室一次性准备齐全。参赛选手不允许携带任何竞赛规程禁止使用的电子产品及通讯工具，以及其他与竞赛有关的资料和书籍，不得以任何方式泄露参赛院校、选手姓名等涉及竞赛场上应该保密的信息，违规者取消本次比赛成绩。</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3.每个时段参赛队比赛前30分钟到赛项指定地点接受检录，各参赛选手必须参赛证、身份证和经学校注册的学生证三证齐全。</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4.一级加密，选手按抽签顺序号依次抽取参赛编号；二级加密，凭参赛编号抽取比赛工位号，然后在指定区域等待；在现场裁判的指挥下有序进入赛场，按抽取的比赛工</w:t>
      </w:r>
      <w:r>
        <w:rPr>
          <w:rFonts w:ascii="仿宋_GB2312" w:eastAsia="仿宋_GB2312" w:hAnsi="仿宋_GB2312" w:cs="仿宋_GB2312" w:hint="eastAsia"/>
          <w:color w:val="000000" w:themeColor="text1"/>
          <w:sz w:val="24"/>
        </w:rPr>
        <w:lastRenderedPageBreak/>
        <w:t>位号就位。</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5.参赛选手应遵守比赛规则，尊重裁判和赛场工作人员， 自觉遵守赛场秩序，服从裁判管理。</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6.比赛过程中不准互相交谈，不得大声喧哗；不得有影响其他选 手比赛的行为，不准有旁窥、夹带等作弊行为。如严重违反赛场纪律影响他人比赛者、越界影响他人者、有意损坏赛场设备或设施者，不听劝告，经现场裁判报告裁判长，经大赛执委会办公室同意后，由裁判长宣布取消其比赛资格。</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7.参赛选手在比赛的过程中，应严格遵守操作流程和安全规则，并自觉接受裁判的监督和警示。若因突发设备故障原因导致比赛中断，可提请裁判确认原因，并服从裁决。</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8.比赛过程中如需去洗手间，应报告现场裁判，由裁判或赛场工作人员陪同离开赛场。</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9.完成比赛任务后，参赛选手需在赛场记录上填写离场时间并签工位号确认后，方可离开赛场到指定区域等候，离开后不能再次进入赛场。</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10.遇突发事件，立即报告裁判和赛场工作人员，按赛场裁判和工作人员的指令行动。</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（四）工作人员须知</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1.赛场各类工作人员必须统一佩戴由赛项执委会印制的相应证件，着装整齐，进入工作岗位。</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2.工作人员按分工于赛前30分钟准时到岗，严守工作岗位，不迟到，不早退，不得无故离岗，尽职尽责做好职责内各项工作，保证比赛顺利进行。</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3.除赛项执委会成员、专家组成员、现场裁判、赛场配备的工作人员外，其他人员未经赛项执委会允许不得进入赛场。所有人员进入赛场不得携带手机等通讯工具。</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4.新闻媒体人员等进入赛场必须经过赛项执委会允许，并且听从现场工作人员的安排和指挥，不得影响竞赛正常进行。</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5.工作人员应熟悉竞赛规程，严格按照工作程序和有关规定办事，如遇突发事件，及时向赛项执委会报告，同时按照安全工作预案组织指挥人员疏散，确保人员安全，避免重大事故发生。</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6.竞赛期间，工作人员不得涉及工作职责之外的事宜，不得弄虚作假、徇私舞弊。</w:t>
      </w:r>
      <w:r>
        <w:rPr>
          <w:rFonts w:ascii="仿宋_GB2312" w:eastAsia="仿宋_GB2312" w:hAnsi="仿宋_GB2312" w:cs="仿宋_GB2312" w:hint="eastAsia"/>
          <w:color w:val="000000" w:themeColor="text1"/>
          <w:sz w:val="24"/>
        </w:rPr>
        <w:lastRenderedPageBreak/>
        <w:t>如有上述现象或因工作不负责任造成竞赛程序无法 继续进行，由赛项组委会视情节轻重，给予通报批评或停止工作，并通知其所在单位做出相应处理。</w:t>
      </w:r>
    </w:p>
    <w:p w:rsidR="004D587B" w:rsidRDefault="00CD526F">
      <w:pPr>
        <w:spacing w:line="360" w:lineRule="auto"/>
        <w:ind w:firstLineChars="200" w:firstLine="482"/>
      </w:pPr>
      <w:r>
        <w:rPr>
          <w:rFonts w:ascii="仿宋_GB2312" w:eastAsia="仿宋_GB2312" w:hAnsi="仿宋_GB2312" w:cs="仿宋_GB2312" w:hint="eastAsia"/>
          <w:b/>
          <w:bCs/>
          <w:color w:val="000000" w:themeColor="text1"/>
          <w:sz w:val="24"/>
        </w:rPr>
        <w:t>（五）裁判员须知</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1.裁判员执裁前应参加培训，熟悉赛项任务及要求、考核的知识与技能，认真学习评分标准，理解评分表各评价内容和标准。不参加培训的裁判员，取消执裁资格。</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2.裁判员执裁期间，统一佩戴裁判员标识，举止文明礼貌，接受参赛人员的监督。</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3.遵守执裁纪律，履行裁判职责，执行竞赛规则，信守裁判承诺书的各项承诺。服从赛项专家组和裁判长的领导。按照分工开展工作，始终坚守工作岗位，不得擅自离岗。</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4.裁判员有维护赛场秩序、执行赛场纪律的责任，也有保证参赛选手安全的责任。时刻注意参赛选手操作安全的问题，制止违反安全操作的行为，防止安全事故的出现。</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5.裁判员不得有任何影响参赛选手比赛的行为，不得向参赛选手暗示或解答与竞赛有关的问题，不得指导、帮助选手完成比赛任务。</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6.赛场中选手出现的所有问题，如：违反赛场纪律、违反安全操作规程、提前离开赛场等，都应在赛场记录表上记录，并要求学生签工位号确认。</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7.严格执行竞赛项目评分标准，做到公平、公正、真实、准确，杜绝随意打分；对评分表的理解和宽严尺度把握有分歧时，请示裁判长解决。严禁弄虚作假、徇私舞弊。</w:t>
      </w:r>
    </w:p>
    <w:p w:rsidR="004D587B" w:rsidRDefault="00CD526F">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8.竞赛期间，因裁判人员工作不负责任，造成竞赛程序无法继续进行或评判结果不真实的情况，由赛项组委会视情节轻重，给予通报批评或停止裁判资格，并通知其所在单位做出相应处理。</w:t>
      </w:r>
    </w:p>
    <w:p w:rsidR="004D587B" w:rsidRDefault="00CD526F">
      <w:pPr>
        <w:spacing w:line="360" w:lineRule="auto"/>
        <w:ind w:firstLineChars="200" w:firstLine="480"/>
        <w:rPr>
          <w:rFonts w:ascii="黑体" w:eastAsia="黑体" w:hAnsi="黑体" w:cs="黑体"/>
          <w:color w:val="000000" w:themeColor="text1"/>
          <w:sz w:val="24"/>
        </w:rPr>
      </w:pPr>
      <w:r>
        <w:rPr>
          <w:rFonts w:ascii="黑体" w:eastAsia="黑体" w:hAnsi="黑体" w:cs="黑体" w:hint="eastAsia"/>
          <w:color w:val="000000" w:themeColor="text1"/>
          <w:sz w:val="24"/>
        </w:rPr>
        <w:t>附件 1：试卷样题</w:t>
      </w:r>
    </w:p>
    <w:p w:rsidR="004D587B" w:rsidRDefault="00CD526F">
      <w:pPr>
        <w:spacing w:line="360" w:lineRule="auto"/>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【单项选择题】每题含 A、B、C、D、E 五个选项，选项中有一个答案是正确的，多选、少选或不选均不得分。（每题 1 分，共 80 分）</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1.病毒性心肌炎患者的治疗要点不包括（ )</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A.预防心力衰竭</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B.抗生素治疗</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C.抗病毒治疗</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D.急性期卧床休息</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E.防治心律失常</w:t>
      </w:r>
    </w:p>
    <w:p w:rsidR="004D587B" w:rsidRDefault="00CD526F">
      <w:pPr>
        <w:spacing w:line="360" w:lineRule="auto"/>
        <w:ind w:firstLineChars="200" w:firstLine="480"/>
        <w:jc w:val="left"/>
      </w:pPr>
      <w:r>
        <w:rPr>
          <w:rFonts w:ascii="仿宋_GB2312" w:eastAsia="仿宋_GB2312" w:hAnsi="仿宋_GB2312" w:cs="仿宋_GB2312" w:hint="eastAsia"/>
          <w:color w:val="000000" w:themeColor="text1"/>
          <w:sz w:val="24"/>
        </w:rPr>
        <w:t>答案：B</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2.患者，男，50岁。患肝硬化入院。自诉“皮肤瘙痒，睡觉的时候会把皮肤挠破”。皮肤瘙痒的原因可能是（ )</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A.叶酸缺乏</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B.凝血时间延长</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C.胆红素水平提高</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D.高钾血症</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E.低蛋白血症</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答案：C</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（3-5 题共用题干）</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患者，女，25 岁，因皮肤出现瘀点、瘀斑及月经过多就诊，门诊以“慢性特发性血小板减少性紫癜”收入院。</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3.导致其血小板减少的主要原因是 ( )</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A.出血</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B.脾脏肿大及功能亢进</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C.病毒感染</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D.雌激素抑制血小板生成</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E. 自身免疫反应</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答案：E</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4.其血小板计数一般在 ( )</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A.＜20×109/L</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B.20-30×109/L</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C.30-80×109/L</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D.80-100×109/L</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E. ＞100×109/L</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答案：C</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5.其治疗首选药物为 ( )</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A.血小板悬液</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B.糖皮质激素</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C.止血药</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D.环磷酰胺</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E.雄激素</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答案：B</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80.</w:t>
      </w:r>
    </w:p>
    <w:p w:rsidR="004D587B" w:rsidRDefault="00CD526F">
      <w:pPr>
        <w:spacing w:line="360" w:lineRule="auto"/>
        <w:ind w:firstLineChars="200" w:firstLine="482"/>
        <w:rPr>
          <w:rFonts w:ascii="仿宋_GB2312" w:eastAsia="仿宋_GB2312" w:hAnsi="仿宋_GB2312" w:cs="仿宋_GB2312"/>
          <w:color w:val="000000" w:themeColor="text1"/>
          <w:sz w:val="24"/>
        </w:rPr>
      </w:pPr>
      <w:r>
        <w:rPr>
          <w:rFonts w:ascii="仿宋_GB2312" w:eastAsia="仿宋_GB2312" w:hAnsi="仿宋_GB2312" w:cs="仿宋_GB2312" w:hint="eastAsia"/>
          <w:b/>
          <w:bCs/>
          <w:color w:val="000000" w:themeColor="text1"/>
          <w:sz w:val="24"/>
        </w:rPr>
        <w:t>【多项选择题】每题含 A、B、C、D、E 五个选项，选项中有一个以 上（包括五个）的答案是正确的，多选、少选或不选均不得分。（每题2 分，共 40 分）。</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1-2 题共用题干</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患者，女性，25 岁，转移性右下腹痛 6 小时入院，有固定的压痛点，诊断为急性阑尾炎，准备手术治疗。</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1.急性阑尾炎体征正确的是（  )</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A.右下腹压痛</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B.腹膜刺激征常表示阑尾炎症加重</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C.右下腹可扪及压痛性包块</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D.腰大肌试验阳性</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E.直肠指诊右前方有触痛</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答案：ABCDE</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2.术前护理正确的是（  )</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A.肥皂水灌肠通便</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B.禁水 4 小时，禁食 12 小时</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C.协助患者舒适体位，如半卧位</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D.遵医嘱应用抗生素</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E.遵医嘱给予解痉止痛药</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答案：CDE</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20.护理体检包括 ( )</w:t>
      </w:r>
    </w:p>
    <w:p w:rsidR="004D587B" w:rsidRDefault="00CD526F">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A.视诊   B.触诊  C. 叩诊  D. 听诊  E. 嗅诊</w:t>
      </w:r>
    </w:p>
    <w:p w:rsidR="004D587B" w:rsidRDefault="00CD526F" w:rsidP="00312096">
      <w:pPr>
        <w:spacing w:line="360" w:lineRule="auto"/>
        <w:ind w:firstLineChars="200" w:firstLine="480"/>
        <w:jc w:val="left"/>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答案：</w:t>
      </w:r>
      <w:r w:rsidR="00312096">
        <w:rPr>
          <w:rFonts w:ascii="仿宋_GB2312" w:eastAsia="仿宋_GB2312" w:hAnsi="仿宋_GB2312" w:cs="仿宋_GB2312" w:hint="eastAsia"/>
          <w:color w:val="000000" w:themeColor="text1"/>
          <w:sz w:val="24"/>
        </w:rPr>
        <w:t>ABCD</w:t>
      </w:r>
    </w:p>
    <w:sectPr w:rsidR="004D587B">
      <w:footerReference w:type="default" r:id="rId9"/>
      <w:pgSz w:w="11906" w:h="16838"/>
      <w:pgMar w:top="2041" w:right="1417" w:bottom="1984"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701" w:rsidRDefault="00902701">
      <w:r>
        <w:separator/>
      </w:r>
    </w:p>
  </w:endnote>
  <w:endnote w:type="continuationSeparator" w:id="0">
    <w:p w:rsidR="00902701" w:rsidRDefault="0090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26F" w:rsidRDefault="00CD526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26F" w:rsidRDefault="00CD526F">
                          <w:pPr>
                            <w:pStyle w:val="a4"/>
                          </w:pPr>
                          <w:r>
                            <w:fldChar w:fldCharType="begin"/>
                          </w:r>
                          <w:r>
                            <w:instrText xml:space="preserve"> PAGE  \* MERGEFORMAT </w:instrText>
                          </w:r>
                          <w:r>
                            <w:fldChar w:fldCharType="separate"/>
                          </w:r>
                          <w:r w:rsidR="0041798C">
                            <w:rPr>
                              <w:noProof/>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D526F" w:rsidRDefault="00CD526F">
                    <w:pPr>
                      <w:pStyle w:val="a4"/>
                    </w:pPr>
                    <w:r>
                      <w:fldChar w:fldCharType="begin"/>
                    </w:r>
                    <w:r>
                      <w:instrText xml:space="preserve"> PAGE  \* MERGEFORMAT </w:instrText>
                    </w:r>
                    <w:r>
                      <w:fldChar w:fldCharType="separate"/>
                    </w:r>
                    <w:r w:rsidR="0041798C">
                      <w:rPr>
                        <w:noProof/>
                      </w:rPr>
                      <w:t>25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701" w:rsidRDefault="00902701">
      <w:r>
        <w:separator/>
      </w:r>
    </w:p>
  </w:footnote>
  <w:footnote w:type="continuationSeparator" w:id="0">
    <w:p w:rsidR="00902701" w:rsidRDefault="00902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B570E"/>
    <w:multiLevelType w:val="singleLevel"/>
    <w:tmpl w:val="619B570E"/>
    <w:lvl w:ilvl="0">
      <w:start w:val="1"/>
      <w:numFmt w:val="decimal"/>
      <w:lvlText w:val="%1."/>
      <w:lvlJc w:val="left"/>
      <w:pPr>
        <w:tabs>
          <w:tab w:val="left" w:pos="312"/>
        </w:tabs>
      </w:pPr>
    </w:lvl>
  </w:abstractNum>
  <w:abstractNum w:abstractNumId="1" w15:restartNumberingAfterBreak="0">
    <w:nsid w:val="6B6BD33A"/>
    <w:multiLevelType w:val="singleLevel"/>
    <w:tmpl w:val="6B6BD33A"/>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NzViYjdiNTc0Yzg5MTI4MGJjNzNmYjBhYWZiN2MifQ=="/>
  </w:docVars>
  <w:rsids>
    <w:rsidRoot w:val="00BD6814"/>
    <w:rsid w:val="00023480"/>
    <w:rsid w:val="002645CA"/>
    <w:rsid w:val="002A3418"/>
    <w:rsid w:val="00312096"/>
    <w:rsid w:val="0041798C"/>
    <w:rsid w:val="004D587B"/>
    <w:rsid w:val="004E7B41"/>
    <w:rsid w:val="00563EEB"/>
    <w:rsid w:val="005767A9"/>
    <w:rsid w:val="006B7798"/>
    <w:rsid w:val="008257FE"/>
    <w:rsid w:val="00902701"/>
    <w:rsid w:val="00A15A09"/>
    <w:rsid w:val="00BC03E4"/>
    <w:rsid w:val="00BD6814"/>
    <w:rsid w:val="00C23669"/>
    <w:rsid w:val="00CD526F"/>
    <w:rsid w:val="00EF45B7"/>
    <w:rsid w:val="00EF6EE6"/>
    <w:rsid w:val="00F74F51"/>
    <w:rsid w:val="00FD56D3"/>
    <w:rsid w:val="01F058A5"/>
    <w:rsid w:val="02AB4385"/>
    <w:rsid w:val="02C32F26"/>
    <w:rsid w:val="02E430B6"/>
    <w:rsid w:val="03A964DC"/>
    <w:rsid w:val="056035A5"/>
    <w:rsid w:val="05AC0F65"/>
    <w:rsid w:val="06FC426E"/>
    <w:rsid w:val="07836164"/>
    <w:rsid w:val="07D478A0"/>
    <w:rsid w:val="09C83435"/>
    <w:rsid w:val="0AD11E75"/>
    <w:rsid w:val="0ADE6740"/>
    <w:rsid w:val="0B972321"/>
    <w:rsid w:val="0CB2659B"/>
    <w:rsid w:val="0CE52B68"/>
    <w:rsid w:val="0D517F9B"/>
    <w:rsid w:val="0D712AFF"/>
    <w:rsid w:val="104B2D5D"/>
    <w:rsid w:val="10CB1491"/>
    <w:rsid w:val="128B3D7F"/>
    <w:rsid w:val="129A1B0C"/>
    <w:rsid w:val="133B437F"/>
    <w:rsid w:val="153943FC"/>
    <w:rsid w:val="15C70A44"/>
    <w:rsid w:val="15E512F9"/>
    <w:rsid w:val="178169D1"/>
    <w:rsid w:val="19C73298"/>
    <w:rsid w:val="1A756CC1"/>
    <w:rsid w:val="1A955654"/>
    <w:rsid w:val="1B900364"/>
    <w:rsid w:val="1BB67591"/>
    <w:rsid w:val="20112FE8"/>
    <w:rsid w:val="20F20457"/>
    <w:rsid w:val="21B24356"/>
    <w:rsid w:val="22147938"/>
    <w:rsid w:val="22D24584"/>
    <w:rsid w:val="23004C79"/>
    <w:rsid w:val="234C07DB"/>
    <w:rsid w:val="24D66DBF"/>
    <w:rsid w:val="25A32E26"/>
    <w:rsid w:val="26091A58"/>
    <w:rsid w:val="26357304"/>
    <w:rsid w:val="266100F9"/>
    <w:rsid w:val="267F740E"/>
    <w:rsid w:val="26E803F6"/>
    <w:rsid w:val="28AE115C"/>
    <w:rsid w:val="2A6E7289"/>
    <w:rsid w:val="2B856638"/>
    <w:rsid w:val="2B8925CC"/>
    <w:rsid w:val="2BC929F7"/>
    <w:rsid w:val="2C974875"/>
    <w:rsid w:val="2D265BF9"/>
    <w:rsid w:val="2DFD1478"/>
    <w:rsid w:val="2F191EB9"/>
    <w:rsid w:val="2F7C41F6"/>
    <w:rsid w:val="31614325"/>
    <w:rsid w:val="31717D8A"/>
    <w:rsid w:val="31CF4AB1"/>
    <w:rsid w:val="361C55FE"/>
    <w:rsid w:val="38075465"/>
    <w:rsid w:val="384D55B5"/>
    <w:rsid w:val="38FB618B"/>
    <w:rsid w:val="39CD5D7A"/>
    <w:rsid w:val="3CCF0CE5"/>
    <w:rsid w:val="3CE934DF"/>
    <w:rsid w:val="3E241CE0"/>
    <w:rsid w:val="3E3A0475"/>
    <w:rsid w:val="3E854E75"/>
    <w:rsid w:val="3EFA4D9D"/>
    <w:rsid w:val="40CA624F"/>
    <w:rsid w:val="419B050B"/>
    <w:rsid w:val="43EE526A"/>
    <w:rsid w:val="44B71B00"/>
    <w:rsid w:val="44CF19E1"/>
    <w:rsid w:val="480F17F3"/>
    <w:rsid w:val="48AB197C"/>
    <w:rsid w:val="492928A1"/>
    <w:rsid w:val="4966707E"/>
    <w:rsid w:val="49831FB1"/>
    <w:rsid w:val="4A3F0366"/>
    <w:rsid w:val="4A4F0FCB"/>
    <w:rsid w:val="4CF15EB1"/>
    <w:rsid w:val="4D461514"/>
    <w:rsid w:val="4D5B6D4A"/>
    <w:rsid w:val="4DC859D7"/>
    <w:rsid w:val="4DE33F37"/>
    <w:rsid w:val="4FE6207D"/>
    <w:rsid w:val="51784815"/>
    <w:rsid w:val="52675093"/>
    <w:rsid w:val="52BD2B93"/>
    <w:rsid w:val="533753A8"/>
    <w:rsid w:val="53D33B35"/>
    <w:rsid w:val="55FF6E63"/>
    <w:rsid w:val="56037855"/>
    <w:rsid w:val="563E4B76"/>
    <w:rsid w:val="566B274A"/>
    <w:rsid w:val="5673129C"/>
    <w:rsid w:val="56A81F40"/>
    <w:rsid w:val="57124CF6"/>
    <w:rsid w:val="58BC25D7"/>
    <w:rsid w:val="5A5874BC"/>
    <w:rsid w:val="5B5437AD"/>
    <w:rsid w:val="5C1560E3"/>
    <w:rsid w:val="5CA702AD"/>
    <w:rsid w:val="5D0B2591"/>
    <w:rsid w:val="5F3304E6"/>
    <w:rsid w:val="5F8430FE"/>
    <w:rsid w:val="5FB7714E"/>
    <w:rsid w:val="63494BBB"/>
    <w:rsid w:val="63A54F9A"/>
    <w:rsid w:val="640A788E"/>
    <w:rsid w:val="645E744B"/>
    <w:rsid w:val="64A37553"/>
    <w:rsid w:val="650B4285"/>
    <w:rsid w:val="654F6AA6"/>
    <w:rsid w:val="66063A3C"/>
    <w:rsid w:val="66FB71D3"/>
    <w:rsid w:val="68866F70"/>
    <w:rsid w:val="69482477"/>
    <w:rsid w:val="69CE1F70"/>
    <w:rsid w:val="6ADC731B"/>
    <w:rsid w:val="6E66128D"/>
    <w:rsid w:val="6F043BAA"/>
    <w:rsid w:val="6F045092"/>
    <w:rsid w:val="7011341D"/>
    <w:rsid w:val="70E17520"/>
    <w:rsid w:val="713C6D66"/>
    <w:rsid w:val="72B1108D"/>
    <w:rsid w:val="72B42D4C"/>
    <w:rsid w:val="73022077"/>
    <w:rsid w:val="762C55FB"/>
    <w:rsid w:val="76742AFE"/>
    <w:rsid w:val="76C21ABB"/>
    <w:rsid w:val="77217A4E"/>
    <w:rsid w:val="77EF68E0"/>
    <w:rsid w:val="7CE16A13"/>
    <w:rsid w:val="7D0D15B6"/>
    <w:rsid w:val="7D6531A0"/>
    <w:rsid w:val="7F964527"/>
    <w:rsid w:val="7FB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48577E2"/>
  <w15:docId w15:val="{1EDA8CF8-E524-42E7-8D11-C6F57670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qFormat/>
    <w:pPr>
      <w:widowControl w:val="0"/>
    </w:pPr>
    <w:rPr>
      <w:rFonts w:ascii="Calibri" w:eastAsia="Arial Unicode MS" w:hAnsi="Calibri" w:cs="Arial Unicode MS"/>
      <w:color w:val="000000"/>
      <w:kern w:val="2"/>
      <w:sz w:val="21"/>
      <w:szCs w:val="21"/>
      <w:u w:color="00000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Arial Unicode MS" w:hAnsi="Arial" w:cs="Arial Unicode MS"/>
      <w:color w:val="000000"/>
      <w:sz w:val="24"/>
      <w:szCs w:val="24"/>
      <w:u w:color="000000"/>
    </w:rPr>
  </w:style>
  <w:style w:type="paragraph" w:styleId="a6">
    <w:name w:val="Normal (Web)"/>
    <w:basedOn w:val="a"/>
    <w:qFormat/>
    <w:pPr>
      <w:spacing w:beforeAutospacing="1" w:afterAutospacing="1"/>
      <w:jc w:val="left"/>
    </w:pPr>
    <w:rPr>
      <w:rFonts w:cs="Times New Roman"/>
      <w:kern w:val="0"/>
      <w:sz w:val="24"/>
    </w:rPr>
  </w:style>
  <w:style w:type="paragraph" w:customStyle="1" w:styleId="A7">
    <w:name w:val="正文 A"/>
    <w:qFormat/>
    <w:pPr>
      <w:widowControl w:val="0"/>
      <w:jc w:val="both"/>
    </w:pPr>
    <w:rPr>
      <w:rFonts w:eastAsia="Arial Unicode MS" w:cs="Arial Unicode MS"/>
      <w:color w:val="000000"/>
      <w:kern w:val="2"/>
      <w:sz w:val="21"/>
      <w:szCs w:val="21"/>
      <w:u w:color="000000"/>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Arial" w:eastAsia="Arial" w:hAnsi="Arial" w:cs="Arial"/>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2271</Words>
  <Characters>12948</Characters>
  <Application>Microsoft Office Word</Application>
  <DocSecurity>0</DocSecurity>
  <Lines>107</Lines>
  <Paragraphs>30</Paragraphs>
  <ScaleCrop>false</ScaleCrop>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16</cp:revision>
  <dcterms:created xsi:type="dcterms:W3CDTF">2022-10-20T02:58:00Z</dcterms:created>
  <dcterms:modified xsi:type="dcterms:W3CDTF">2023-11-10T03:44:00Z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09F1E3D8C40140529CA9597416E9520E_13</vt:lpwstr>
  </property>
</Properties>
</file>