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46" w:rsidRDefault="00150ABC">
      <w:pPr>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rsidR="009D5646" w:rsidRDefault="00593D11">
      <w:pPr>
        <w:snapToGrid w:val="0"/>
        <w:spacing w:line="580" w:lineRule="exact"/>
        <w:jc w:val="center"/>
        <w:rPr>
          <w:rFonts w:ascii="方正小标宋简体" w:eastAsia="方正小标宋简体"/>
          <w:sz w:val="32"/>
          <w:szCs w:val="32"/>
        </w:rPr>
      </w:pPr>
      <w:r>
        <w:rPr>
          <w:rFonts w:ascii="方正小标宋简体" w:eastAsia="方正小标宋简体" w:cs="方正小标宋简体" w:hint="eastAsia"/>
          <w:sz w:val="32"/>
          <w:szCs w:val="32"/>
        </w:rPr>
        <w:t>高</w:t>
      </w:r>
      <w:r w:rsidR="00150ABC">
        <w:rPr>
          <w:rFonts w:ascii="方正小标宋简体" w:eastAsia="方正小标宋简体" w:cs="方正小标宋简体" w:hint="eastAsia"/>
          <w:sz w:val="32"/>
          <w:szCs w:val="32"/>
        </w:rPr>
        <w:t>职组“</w:t>
      </w:r>
      <w:r>
        <w:rPr>
          <w:rFonts w:ascii="方正小标宋简体" w:eastAsia="方正小标宋简体" w:cs="方正小标宋简体" w:hint="eastAsia"/>
          <w:sz w:val="32"/>
          <w:szCs w:val="32"/>
        </w:rPr>
        <w:t>小学教育活动设计与实施</w:t>
      </w:r>
      <w:r w:rsidR="00150ABC">
        <w:rPr>
          <w:rFonts w:ascii="方正小标宋简体" w:eastAsia="方正小标宋简体" w:cs="方正小标宋简体" w:hint="eastAsia"/>
          <w:sz w:val="32"/>
          <w:szCs w:val="32"/>
        </w:rPr>
        <w:t>”赛项规程</w:t>
      </w:r>
    </w:p>
    <w:p w:rsidR="009D5646" w:rsidRDefault="009D5646">
      <w:pPr>
        <w:snapToGrid w:val="0"/>
        <w:spacing w:line="580" w:lineRule="exact"/>
        <w:jc w:val="center"/>
        <w:rPr>
          <w:rFonts w:ascii="仿宋_GB2312" w:eastAsia="仿宋_GB2312"/>
          <w:sz w:val="32"/>
          <w:szCs w:val="32"/>
        </w:rPr>
      </w:pPr>
    </w:p>
    <w:p w:rsidR="009D5646" w:rsidRPr="003B6D46" w:rsidRDefault="00150ABC" w:rsidP="003B6D46">
      <w:pPr>
        <w:snapToGrid w:val="0"/>
        <w:spacing w:line="360" w:lineRule="auto"/>
        <w:ind w:firstLineChars="189" w:firstLine="454"/>
        <w:rPr>
          <w:rFonts w:ascii="黑体" w:eastAsia="黑体" w:hAnsi="黑体"/>
          <w:spacing w:val="-8"/>
          <w:sz w:val="24"/>
          <w:szCs w:val="24"/>
        </w:rPr>
      </w:pPr>
      <w:r w:rsidRPr="003B6D46">
        <w:rPr>
          <w:rFonts w:ascii="黑体" w:eastAsia="黑体" w:hAnsi="黑体" w:hint="eastAsia"/>
          <w:sz w:val="24"/>
          <w:szCs w:val="24"/>
        </w:rPr>
        <w:t>一、</w:t>
      </w:r>
      <w:r w:rsidRPr="003B6D46">
        <w:rPr>
          <w:rFonts w:ascii="黑体" w:eastAsia="黑体" w:hAnsi="黑体" w:hint="eastAsia"/>
          <w:spacing w:val="-8"/>
          <w:sz w:val="24"/>
          <w:szCs w:val="24"/>
        </w:rPr>
        <w:t>赛项名称</w:t>
      </w:r>
    </w:p>
    <w:p w:rsidR="009D5646" w:rsidRPr="003B6D46" w:rsidRDefault="00593D11" w:rsidP="003B6D46">
      <w:pPr>
        <w:snapToGrid w:val="0"/>
        <w:spacing w:line="360" w:lineRule="auto"/>
        <w:ind w:firstLineChars="189" w:firstLine="423"/>
        <w:rPr>
          <w:rFonts w:ascii="仿宋_GB2312" w:eastAsia="仿宋_GB2312"/>
          <w:spacing w:val="-8"/>
          <w:sz w:val="24"/>
          <w:szCs w:val="24"/>
        </w:rPr>
      </w:pPr>
      <w:r w:rsidRPr="003B6D46">
        <w:rPr>
          <w:rFonts w:ascii="仿宋_GB2312" w:eastAsia="仿宋_GB2312" w:hint="eastAsia"/>
          <w:spacing w:val="-8"/>
          <w:sz w:val="24"/>
          <w:szCs w:val="24"/>
        </w:rPr>
        <w:t>赛项名称：小学教育活动设计与实施</w:t>
      </w:r>
    </w:p>
    <w:p w:rsidR="00F269AE" w:rsidRPr="003B6D46" w:rsidRDefault="00F269AE" w:rsidP="003B6D46">
      <w:pPr>
        <w:snapToGrid w:val="0"/>
        <w:spacing w:line="360" w:lineRule="auto"/>
        <w:ind w:firstLineChars="189" w:firstLine="423"/>
        <w:rPr>
          <w:rFonts w:ascii="仿宋_GB2312" w:eastAsia="仿宋_GB2312"/>
          <w:spacing w:val="-8"/>
          <w:sz w:val="24"/>
          <w:szCs w:val="24"/>
        </w:rPr>
      </w:pPr>
      <w:r w:rsidRPr="003B6D46">
        <w:rPr>
          <w:rFonts w:ascii="仿宋_GB2312" w:eastAsia="仿宋_GB2312" w:hint="eastAsia"/>
          <w:spacing w:val="-8"/>
          <w:sz w:val="24"/>
          <w:szCs w:val="24"/>
        </w:rPr>
        <w:t>赛项组别：高等职业教育</w:t>
      </w:r>
      <w:r w:rsidR="00BF7E01">
        <w:rPr>
          <w:rFonts w:ascii="仿宋_GB2312" w:eastAsia="仿宋_GB2312" w:hint="eastAsia"/>
          <w:spacing w:val="-8"/>
          <w:sz w:val="24"/>
          <w:szCs w:val="24"/>
        </w:rPr>
        <w:t>（教师</w:t>
      </w:r>
      <w:r w:rsidR="00BF7E01" w:rsidRPr="003B6D46">
        <w:rPr>
          <w:rFonts w:ascii="仿宋_GB2312" w:eastAsia="仿宋_GB2312" w:hint="eastAsia"/>
          <w:spacing w:val="-8"/>
          <w:sz w:val="24"/>
          <w:szCs w:val="24"/>
        </w:rPr>
        <w:t>赛、学生赛</w:t>
      </w:r>
      <w:r w:rsidR="00BF7E01">
        <w:rPr>
          <w:rFonts w:ascii="仿宋_GB2312" w:eastAsia="仿宋_GB2312" w:hint="eastAsia"/>
          <w:spacing w:val="-8"/>
          <w:sz w:val="24"/>
          <w:szCs w:val="24"/>
        </w:rPr>
        <w:t>）</w:t>
      </w:r>
    </w:p>
    <w:p w:rsidR="00593D11" w:rsidRDefault="00F269AE" w:rsidP="003B6D46">
      <w:pPr>
        <w:snapToGrid w:val="0"/>
        <w:spacing w:line="360" w:lineRule="auto"/>
        <w:ind w:firstLineChars="189" w:firstLine="423"/>
        <w:rPr>
          <w:rFonts w:ascii="仿宋_GB2312" w:eastAsia="仿宋_GB2312"/>
          <w:spacing w:val="-8"/>
          <w:sz w:val="24"/>
          <w:szCs w:val="24"/>
        </w:rPr>
      </w:pPr>
      <w:r w:rsidRPr="003B6D46">
        <w:rPr>
          <w:rFonts w:ascii="仿宋_GB2312" w:eastAsia="仿宋_GB2312" w:hint="eastAsia"/>
          <w:spacing w:val="-8"/>
          <w:sz w:val="24"/>
          <w:szCs w:val="24"/>
        </w:rPr>
        <w:t>赛项编号：GZ060</w:t>
      </w:r>
    </w:p>
    <w:p w:rsidR="00537604" w:rsidRDefault="00537604" w:rsidP="00537604">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5286375" cy="5619750"/>
            <wp:effectExtent l="0" t="0" r="9525" b="0"/>
            <wp:docPr id="18" name="图片 18" descr="C:\Users\Administrator\AppData\Roaming\Tencent\Users\28716440\QQ\WinTemp\RichOle\)WJQ4SGW`}OT2TV2CB][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8716440\QQ\WinTemp\RichOle\)WJQ4SGW`}OT2TV2CB][0X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294" cy="5623916"/>
                    </a:xfrm>
                    <a:prstGeom prst="rect">
                      <a:avLst/>
                    </a:prstGeom>
                    <a:noFill/>
                    <a:ln>
                      <a:noFill/>
                    </a:ln>
                  </pic:spPr>
                </pic:pic>
              </a:graphicData>
            </a:graphic>
          </wp:inline>
        </w:drawing>
      </w:r>
    </w:p>
    <w:p w:rsidR="00537604" w:rsidRPr="00537604" w:rsidRDefault="00537604" w:rsidP="00537604">
      <w:pPr>
        <w:widowControl/>
        <w:jc w:val="left"/>
        <w:rPr>
          <w:rFonts w:ascii="宋体" w:hAnsi="宋体" w:cs="宋体"/>
          <w:kern w:val="0"/>
          <w:sz w:val="24"/>
          <w:szCs w:val="24"/>
        </w:rPr>
      </w:pPr>
      <w:r>
        <w:rPr>
          <w:rFonts w:ascii="宋体" w:hAnsi="宋体" w:cs="宋体"/>
          <w:noProof/>
          <w:kern w:val="0"/>
          <w:sz w:val="24"/>
          <w:szCs w:val="24"/>
        </w:rPr>
        <w:lastRenderedPageBreak/>
        <mc:AlternateContent>
          <mc:Choice Requires="wps">
            <w:drawing>
              <wp:anchor distT="0" distB="0" distL="114300" distR="114300" simplePos="0" relativeHeight="251768832" behindDoc="0" locked="0" layoutInCell="1" allowOverlap="1" wp14:anchorId="25DC5E86" wp14:editId="122312B9">
                <wp:simplePos x="0" y="0"/>
                <wp:positionH relativeFrom="column">
                  <wp:posOffset>471170</wp:posOffset>
                </wp:positionH>
                <wp:positionV relativeFrom="paragraph">
                  <wp:posOffset>6409690</wp:posOffset>
                </wp:positionV>
                <wp:extent cx="914400" cy="9144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604" w:rsidRPr="00537604" w:rsidRDefault="00537604">
                            <w:pPr>
                              <w:rPr>
                                <w:rFonts w:ascii="仿宋_GB2312" w:eastAsia="仿宋_GB2312"/>
                                <w:b/>
                                <w:sz w:val="24"/>
                                <w:szCs w:val="24"/>
                              </w:rPr>
                            </w:pPr>
                            <w:r w:rsidRPr="00537604">
                              <w:rPr>
                                <w:rFonts w:ascii="仿宋_GB2312" w:eastAsia="仿宋_GB2312" w:hint="eastAsia"/>
                                <w:b/>
                                <w:sz w:val="24"/>
                                <w:szCs w:val="24"/>
                              </w:rPr>
                              <w:t>（</w:t>
                            </w:r>
                            <w:r>
                              <w:rPr>
                                <w:rFonts w:ascii="仿宋_GB2312" w:eastAsia="仿宋_GB2312" w:hint="eastAsia"/>
                                <w:b/>
                                <w:sz w:val="24"/>
                                <w:szCs w:val="24"/>
                              </w:rPr>
                              <w:t>学生</w:t>
                            </w:r>
                            <w:r w:rsidRPr="00537604">
                              <w:rPr>
                                <w:rFonts w:ascii="仿宋_GB2312" w:eastAsia="仿宋_GB2312" w:hint="eastAsia"/>
                                <w:b/>
                                <w:sz w:val="24"/>
                                <w:szCs w:val="24"/>
                              </w:rPr>
                              <w:t>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37.1pt;margin-top:504.7pt;width:1in;height:1in;z-index:251768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" filled="f" stroked="f" strokeweight=".5pt">
                <v:textbox>
                  <w:txbxContent>
                    <w:p w:rsidR="00537604" w:rsidRPr="00537604" w:rsidRDefault="00537604">
                      <w:pPr>
                        <w:rPr>
                          <w:rFonts w:ascii="仿宋_GB2312" w:eastAsia="仿宋_GB2312" w:hint="eastAsia"/>
                          <w:b/>
                          <w:sz w:val="24"/>
                          <w:szCs w:val="24"/>
                        </w:rPr>
                      </w:pPr>
                      <w:r w:rsidRPr="00537604">
                        <w:rPr>
                          <w:rFonts w:ascii="仿宋_GB2312" w:eastAsia="仿宋_GB2312" w:hint="eastAsia"/>
                          <w:b/>
                          <w:sz w:val="24"/>
                          <w:szCs w:val="24"/>
                        </w:rPr>
                        <w:t>（</w:t>
                      </w:r>
                      <w:r>
                        <w:rPr>
                          <w:rFonts w:ascii="仿宋_GB2312" w:eastAsia="仿宋_GB2312" w:hint="eastAsia"/>
                          <w:b/>
                          <w:sz w:val="24"/>
                          <w:szCs w:val="24"/>
                        </w:rPr>
                        <w:t>学生</w:t>
                      </w:r>
                      <w:r w:rsidRPr="00537604">
                        <w:rPr>
                          <w:rFonts w:ascii="仿宋_GB2312" w:eastAsia="仿宋_GB2312" w:hint="eastAsia"/>
                          <w:b/>
                          <w:sz w:val="24"/>
                          <w:szCs w:val="24"/>
                        </w:rPr>
                        <w:t>赛）</w:t>
                      </w:r>
                    </w:p>
                  </w:txbxContent>
                </v:textbox>
              </v:shape>
            </w:pict>
          </mc:Fallback>
        </mc:AlternateContent>
      </w:r>
      <w:r>
        <w:rPr>
          <w:rFonts w:ascii="宋体" w:hAnsi="宋体" w:cs="宋体"/>
          <w:noProof/>
          <w:kern w:val="0"/>
          <w:sz w:val="24"/>
          <w:szCs w:val="24"/>
        </w:rPr>
        <mc:AlternateContent>
          <mc:Choice Requires="wps">
            <w:drawing>
              <wp:anchor distT="0" distB="0" distL="114300" distR="114300" simplePos="0" relativeHeight="251765760" behindDoc="0" locked="0" layoutInCell="1" allowOverlap="1" wp14:anchorId="5B57556A" wp14:editId="4074B806">
                <wp:simplePos x="0" y="0"/>
                <wp:positionH relativeFrom="column">
                  <wp:posOffset>471170</wp:posOffset>
                </wp:positionH>
                <wp:positionV relativeFrom="paragraph">
                  <wp:posOffset>4504690</wp:posOffset>
                </wp:positionV>
                <wp:extent cx="914400" cy="914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604" w:rsidRPr="003D69EA" w:rsidRDefault="00537604">
                            <w:pPr>
                              <w:rPr>
                                <w:rFonts w:ascii="仿宋_GB2312" w:eastAsia="仿宋_GB2312"/>
                                <w:b/>
                                <w:color w:val="404040" w:themeColor="text1" w:themeTint="BF"/>
                                <w:sz w:val="24"/>
                                <w:szCs w:val="24"/>
                              </w:rPr>
                            </w:pPr>
                            <w:r w:rsidRPr="003D69EA">
                              <w:rPr>
                                <w:rFonts w:ascii="仿宋_GB2312" w:eastAsia="仿宋_GB2312" w:hint="eastAsia"/>
                                <w:b/>
                                <w:color w:val="404040" w:themeColor="text1" w:themeTint="BF"/>
                                <w:sz w:val="24"/>
                                <w:szCs w:val="24"/>
                              </w:rPr>
                              <w:t>（教师赛）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30" o:spid="_x0000_s1027" type="#_x0000_t202" style="position:absolute;margin-left:37.1pt;margin-top:354.7pt;width:1in;height:1in;z-index:251765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" filled="f" stroked="f" strokeweight=".5pt">
                <v:textbox>
                  <w:txbxContent>
                    <w:p w:rsidR="00537604" w:rsidRPr="003D69EA" w:rsidRDefault="00537604">
                      <w:pPr>
                        <w:rPr>
                          <w:rFonts w:ascii="仿宋_GB2312" w:eastAsia="仿宋_GB2312" w:hint="eastAsia"/>
                          <w:b/>
                          <w:color w:val="404040" w:themeColor="text1" w:themeTint="BF"/>
                          <w:sz w:val="24"/>
                          <w:szCs w:val="24"/>
                        </w:rPr>
                      </w:pPr>
                      <w:r w:rsidRPr="003D69EA">
                        <w:rPr>
                          <w:rFonts w:ascii="仿宋_GB2312" w:eastAsia="仿宋_GB2312" w:hint="eastAsia"/>
                          <w:b/>
                          <w:color w:val="404040" w:themeColor="text1" w:themeTint="BF"/>
                          <w:sz w:val="24"/>
                          <w:szCs w:val="24"/>
                        </w:rPr>
                        <w:t>（</w:t>
                      </w:r>
                      <w:r w:rsidRPr="003D69EA">
                        <w:rPr>
                          <w:rFonts w:ascii="仿宋_GB2312" w:eastAsia="仿宋_GB2312" w:hint="eastAsia"/>
                          <w:b/>
                          <w:color w:val="404040" w:themeColor="text1" w:themeTint="BF"/>
                          <w:sz w:val="24"/>
                          <w:szCs w:val="24"/>
                        </w:rPr>
                        <w:t>教师赛）</w:t>
                      </w:r>
                    </w:p>
                  </w:txbxContent>
                </v:textbox>
              </v:shape>
            </w:pict>
          </mc:Fallback>
        </mc:AlternateContent>
      </w:r>
      <w:r>
        <w:rPr>
          <w:rFonts w:ascii="宋体" w:hAnsi="宋体" w:cs="宋体"/>
          <w:noProof/>
          <w:kern w:val="0"/>
          <w:sz w:val="24"/>
          <w:szCs w:val="24"/>
        </w:rPr>
        <w:drawing>
          <wp:anchor distT="0" distB="0" distL="114300" distR="114300" simplePos="0" relativeHeight="251766784" behindDoc="0" locked="0" layoutInCell="1" allowOverlap="1" wp14:anchorId="58C482F6" wp14:editId="05E10DD5">
            <wp:simplePos x="0" y="0"/>
            <wp:positionH relativeFrom="column">
              <wp:posOffset>90170</wp:posOffset>
            </wp:positionH>
            <wp:positionV relativeFrom="paragraph">
              <wp:posOffset>6371590</wp:posOffset>
            </wp:positionV>
            <wp:extent cx="5715000" cy="1457325"/>
            <wp:effectExtent l="0" t="0" r="0" b="9525"/>
            <wp:wrapNone/>
            <wp:docPr id="50" name="图片 50" descr="C:\Users\Administrator\Documents\WeChat Files\wxid_8bushy5r3dmv22\FileStorage\Temp\1699555458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WeChat Files\wxid_8bushy5r3dmv22\FileStorage\Temp\16995554584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inline distT="0" distB="0" distL="0" distR="0" wp14:anchorId="7DCC2E6B" wp14:editId="1D1DC884">
            <wp:extent cx="5753100" cy="6467475"/>
            <wp:effectExtent l="0" t="0" r="0" b="9525"/>
            <wp:docPr id="19" name="图片 19" descr="C:\Users\Administrator\AppData\Roaming\Tencent\Users\28716440\QQ\WinTemp\RichOle\K6O]8WU96}U~CZ7U$E5TI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28716440\QQ\WinTemp\RichOle\K6O]8WU96}U~CZ7U$E5TIR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467475"/>
                    </a:xfrm>
                    <a:prstGeom prst="rect">
                      <a:avLst/>
                    </a:prstGeom>
                    <a:noFill/>
                    <a:ln>
                      <a:noFill/>
                    </a:ln>
                  </pic:spPr>
                </pic:pic>
              </a:graphicData>
            </a:graphic>
          </wp:inline>
        </w:drawing>
      </w:r>
    </w:p>
    <w:p w:rsidR="00537604" w:rsidRDefault="00537604" w:rsidP="00537604">
      <w:pPr>
        <w:widowControl/>
        <w:jc w:val="center"/>
        <w:rPr>
          <w:rFonts w:ascii="宋体" w:hAnsi="宋体" w:cs="宋体"/>
          <w:kern w:val="0"/>
          <w:sz w:val="24"/>
          <w:szCs w:val="24"/>
        </w:rPr>
      </w:pPr>
    </w:p>
    <w:p w:rsidR="00537604" w:rsidRDefault="00537604" w:rsidP="00537604">
      <w:pPr>
        <w:widowControl/>
        <w:jc w:val="center"/>
        <w:rPr>
          <w:rFonts w:ascii="宋体" w:hAnsi="宋体" w:cs="宋体"/>
          <w:kern w:val="0"/>
          <w:sz w:val="24"/>
          <w:szCs w:val="24"/>
        </w:rPr>
      </w:pPr>
    </w:p>
    <w:p w:rsidR="00537604" w:rsidRDefault="00537604" w:rsidP="00537604">
      <w:pPr>
        <w:widowControl/>
        <w:jc w:val="center"/>
        <w:rPr>
          <w:rFonts w:ascii="宋体" w:hAnsi="宋体" w:cs="宋体"/>
          <w:kern w:val="0"/>
          <w:sz w:val="24"/>
          <w:szCs w:val="24"/>
        </w:rPr>
      </w:pPr>
    </w:p>
    <w:p w:rsidR="00537604" w:rsidRDefault="00537604" w:rsidP="00537604">
      <w:pPr>
        <w:widowControl/>
        <w:jc w:val="center"/>
        <w:rPr>
          <w:rFonts w:ascii="宋体" w:hAnsi="宋体" w:cs="宋体"/>
          <w:kern w:val="0"/>
          <w:sz w:val="24"/>
          <w:szCs w:val="24"/>
        </w:rPr>
      </w:pPr>
    </w:p>
    <w:p w:rsidR="00537604" w:rsidRDefault="00537604" w:rsidP="00537604">
      <w:pPr>
        <w:widowControl/>
        <w:jc w:val="center"/>
        <w:rPr>
          <w:rFonts w:ascii="宋体" w:hAnsi="宋体" w:cs="宋体"/>
          <w:kern w:val="0"/>
          <w:sz w:val="24"/>
          <w:szCs w:val="24"/>
        </w:rPr>
      </w:pPr>
    </w:p>
    <w:p w:rsidR="00537604" w:rsidRPr="00537604" w:rsidRDefault="00537604" w:rsidP="00537604">
      <w:pPr>
        <w:widowControl/>
        <w:jc w:val="center"/>
        <w:rPr>
          <w:rFonts w:ascii="宋体" w:hAnsi="宋体" w:cs="宋体"/>
          <w:kern w:val="0"/>
          <w:sz w:val="24"/>
          <w:szCs w:val="24"/>
        </w:rPr>
      </w:pPr>
    </w:p>
    <w:p w:rsidR="00537604" w:rsidRPr="003B6D46" w:rsidRDefault="00537604" w:rsidP="00537604">
      <w:pPr>
        <w:snapToGrid w:val="0"/>
        <w:spacing w:line="360" w:lineRule="auto"/>
        <w:ind w:firstLineChars="189" w:firstLine="454"/>
        <w:rPr>
          <w:rFonts w:ascii="仿宋_GB2312" w:eastAsia="仿宋_GB2312"/>
          <w:sz w:val="24"/>
          <w:szCs w:val="24"/>
        </w:rPr>
      </w:pPr>
    </w:p>
    <w:p w:rsidR="009D5646" w:rsidRDefault="00150ABC" w:rsidP="003B6D46">
      <w:pPr>
        <w:snapToGrid w:val="0"/>
        <w:spacing w:line="360" w:lineRule="auto"/>
        <w:ind w:firstLineChars="189" w:firstLine="454"/>
        <w:rPr>
          <w:rFonts w:ascii="黑体" w:eastAsia="黑体" w:hAnsi="黑体"/>
          <w:spacing w:val="-1"/>
          <w:sz w:val="24"/>
          <w:szCs w:val="24"/>
        </w:rPr>
      </w:pPr>
      <w:r w:rsidRPr="003B6D46">
        <w:rPr>
          <w:rFonts w:ascii="黑体" w:eastAsia="黑体" w:hAnsi="黑体" w:hint="eastAsia"/>
          <w:sz w:val="24"/>
          <w:szCs w:val="24"/>
        </w:rPr>
        <w:lastRenderedPageBreak/>
        <w:t>二、</w:t>
      </w:r>
      <w:r w:rsidRPr="003B6D46">
        <w:rPr>
          <w:rFonts w:ascii="黑体" w:eastAsia="黑体" w:hAnsi="黑体" w:hint="eastAsia"/>
          <w:spacing w:val="-1"/>
          <w:sz w:val="24"/>
          <w:szCs w:val="24"/>
        </w:rPr>
        <w:t>竞赛目的</w:t>
      </w:r>
    </w:p>
    <w:p w:rsidR="00F269AE" w:rsidRPr="003B6D46" w:rsidRDefault="00F269AE" w:rsidP="003B6D46">
      <w:pPr>
        <w:snapToGrid w:val="0"/>
        <w:spacing w:line="360" w:lineRule="auto"/>
        <w:ind w:firstLineChars="189" w:firstLine="420"/>
        <w:rPr>
          <w:rFonts w:ascii="仿宋_GB2312" w:eastAsia="仿宋_GB2312"/>
          <w:spacing w:val="-9"/>
          <w:sz w:val="24"/>
          <w:szCs w:val="24"/>
        </w:rPr>
      </w:pPr>
      <w:r w:rsidRPr="003B6D46">
        <w:rPr>
          <w:rFonts w:ascii="仿宋_GB2312" w:eastAsia="仿宋_GB2312" w:hint="eastAsia"/>
          <w:spacing w:val="-9"/>
          <w:sz w:val="24"/>
          <w:szCs w:val="24"/>
        </w:rPr>
        <w:t>党的二十大报告明确：“坚持以人民为中心发展教育，加快建设高质量教育体系，发展素质教育，促进教育公平。”举办全省职业院校技能大赛是贯彻落</w:t>
      </w:r>
      <w:proofErr w:type="gramStart"/>
      <w:r w:rsidRPr="003B6D46">
        <w:rPr>
          <w:rFonts w:ascii="仿宋_GB2312" w:eastAsia="仿宋_GB2312" w:hint="eastAsia"/>
          <w:spacing w:val="-9"/>
          <w:sz w:val="24"/>
          <w:szCs w:val="24"/>
        </w:rPr>
        <w:t>实习近</w:t>
      </w:r>
      <w:proofErr w:type="gramEnd"/>
      <w:r w:rsidRPr="003B6D46">
        <w:rPr>
          <w:rFonts w:ascii="仿宋_GB2312" w:eastAsia="仿宋_GB2312" w:hint="eastAsia"/>
          <w:spacing w:val="-9"/>
          <w:sz w:val="24"/>
          <w:szCs w:val="24"/>
        </w:rPr>
        <w:t>平总书记关于教育特别是职业教育重要论述的重要举措。举办</w:t>
      </w:r>
      <w:r w:rsidR="00970C7D" w:rsidRPr="003B6D46">
        <w:rPr>
          <w:rFonts w:ascii="仿宋_GB2312" w:eastAsia="仿宋_GB2312" w:hint="eastAsia"/>
          <w:spacing w:val="-9"/>
          <w:sz w:val="24"/>
          <w:szCs w:val="24"/>
        </w:rPr>
        <w:t>“小学教育活动设计与实施”</w:t>
      </w:r>
      <w:r w:rsidR="00C81EF5">
        <w:rPr>
          <w:rFonts w:ascii="仿宋_GB2312" w:eastAsia="仿宋_GB2312" w:hint="eastAsia"/>
          <w:spacing w:val="-9"/>
          <w:sz w:val="24"/>
          <w:szCs w:val="24"/>
        </w:rPr>
        <w:t>技能大赛</w:t>
      </w:r>
      <w:r w:rsidRPr="003B6D46">
        <w:rPr>
          <w:rFonts w:ascii="仿宋_GB2312" w:eastAsia="仿宋_GB2312" w:hint="eastAsia"/>
          <w:spacing w:val="-9"/>
          <w:sz w:val="24"/>
          <w:szCs w:val="24"/>
        </w:rPr>
        <w:t>，</w:t>
      </w:r>
      <w:r w:rsidR="00970C7D" w:rsidRPr="003B6D46">
        <w:rPr>
          <w:rFonts w:ascii="仿宋_GB2312" w:eastAsia="仿宋_GB2312" w:hint="eastAsia"/>
          <w:spacing w:val="-9"/>
          <w:sz w:val="24"/>
          <w:szCs w:val="24"/>
        </w:rPr>
        <w:t>旨在</w:t>
      </w:r>
      <w:r w:rsidRPr="003B6D46">
        <w:rPr>
          <w:rFonts w:ascii="仿宋_GB2312" w:eastAsia="仿宋_GB2312" w:hint="eastAsia"/>
          <w:spacing w:val="-9"/>
          <w:sz w:val="24"/>
          <w:szCs w:val="24"/>
        </w:rPr>
        <w:t>检验小学教育类专业</w:t>
      </w:r>
      <w:r w:rsidR="00457522" w:rsidRPr="003B6D46">
        <w:rPr>
          <w:rFonts w:ascii="仿宋_GB2312" w:eastAsia="仿宋_GB2312" w:hint="eastAsia"/>
          <w:spacing w:val="-9"/>
          <w:sz w:val="24"/>
          <w:szCs w:val="24"/>
        </w:rPr>
        <w:t>师生</w:t>
      </w:r>
      <w:r w:rsidRPr="003B6D46">
        <w:rPr>
          <w:rFonts w:ascii="仿宋_GB2312" w:eastAsia="仿宋_GB2312" w:hint="eastAsia"/>
          <w:spacing w:val="-9"/>
          <w:sz w:val="24"/>
          <w:szCs w:val="24"/>
        </w:rPr>
        <w:t>的教学成果</w:t>
      </w:r>
      <w:r w:rsidR="00457522" w:rsidRPr="003B6D46">
        <w:rPr>
          <w:rFonts w:ascii="仿宋_GB2312" w:eastAsia="仿宋_GB2312" w:hint="eastAsia"/>
          <w:spacing w:val="-9"/>
          <w:sz w:val="24"/>
          <w:szCs w:val="24"/>
        </w:rPr>
        <w:t>，提高小学教育类专业教师和学生的师德素养、专业知识水平、职业能力和创新水平，</w:t>
      </w:r>
      <w:r w:rsidRPr="003B6D46">
        <w:rPr>
          <w:rFonts w:ascii="仿宋_GB2312" w:eastAsia="仿宋_GB2312" w:hint="eastAsia"/>
          <w:spacing w:val="-9"/>
          <w:sz w:val="24"/>
          <w:szCs w:val="24"/>
        </w:rPr>
        <w:t>进一步推动</w:t>
      </w:r>
      <w:r w:rsidR="00457522" w:rsidRPr="003B6D46">
        <w:rPr>
          <w:rFonts w:ascii="仿宋_GB2312" w:eastAsia="仿宋_GB2312" w:hint="eastAsia"/>
          <w:spacing w:val="-9"/>
          <w:sz w:val="24"/>
          <w:szCs w:val="24"/>
        </w:rPr>
        <w:t>全省</w:t>
      </w:r>
      <w:r w:rsidRPr="003B6D46">
        <w:rPr>
          <w:rFonts w:ascii="仿宋_GB2312" w:eastAsia="仿宋_GB2312" w:hint="eastAsia"/>
          <w:spacing w:val="-9"/>
          <w:sz w:val="24"/>
          <w:szCs w:val="24"/>
        </w:rPr>
        <w:t>高职院校、高等专科学校小学教育类专业人才培养模式和教学方法改革</w:t>
      </w:r>
      <w:r w:rsidR="00457522" w:rsidRPr="003B6D46">
        <w:rPr>
          <w:rFonts w:ascii="仿宋_GB2312" w:eastAsia="仿宋_GB2312" w:hint="eastAsia"/>
          <w:spacing w:val="-9"/>
          <w:sz w:val="24"/>
          <w:szCs w:val="24"/>
        </w:rPr>
        <w:t>，</w:t>
      </w:r>
      <w:r w:rsidRPr="003B6D46">
        <w:rPr>
          <w:rFonts w:ascii="仿宋_GB2312" w:eastAsia="仿宋_GB2312" w:hint="eastAsia"/>
          <w:spacing w:val="-9"/>
          <w:sz w:val="24"/>
          <w:szCs w:val="24"/>
        </w:rPr>
        <w:t>增进校际办学经验交流，以赛促学，</w:t>
      </w:r>
      <w:r w:rsidR="00C81EF5">
        <w:rPr>
          <w:rFonts w:ascii="仿宋_GB2312" w:eastAsia="仿宋_GB2312" w:hint="eastAsia"/>
          <w:spacing w:val="-9"/>
          <w:sz w:val="24"/>
          <w:szCs w:val="24"/>
        </w:rPr>
        <w:t>以赛促教，</w:t>
      </w:r>
      <w:r w:rsidRPr="003B6D46">
        <w:rPr>
          <w:rFonts w:ascii="仿宋_GB2312" w:eastAsia="仿宋_GB2312" w:hint="eastAsia"/>
          <w:spacing w:val="-9"/>
          <w:sz w:val="24"/>
          <w:szCs w:val="24"/>
        </w:rPr>
        <w:t>形成示范引领带动效应</w:t>
      </w:r>
      <w:r w:rsidR="00457522" w:rsidRPr="003B6D46">
        <w:rPr>
          <w:rFonts w:ascii="仿宋_GB2312" w:eastAsia="仿宋_GB2312" w:hint="eastAsia"/>
          <w:spacing w:val="-9"/>
          <w:sz w:val="24"/>
          <w:szCs w:val="24"/>
        </w:rPr>
        <w:t>，</w:t>
      </w:r>
      <w:r w:rsidRPr="003B6D46">
        <w:rPr>
          <w:rFonts w:ascii="仿宋_GB2312" w:eastAsia="仿宋_GB2312" w:hint="eastAsia"/>
          <w:spacing w:val="-9"/>
          <w:sz w:val="24"/>
          <w:szCs w:val="24"/>
        </w:rPr>
        <w:t>促进</w:t>
      </w:r>
      <w:r w:rsidR="00C81EF5">
        <w:rPr>
          <w:rFonts w:ascii="仿宋_GB2312" w:eastAsia="仿宋_GB2312" w:hint="eastAsia"/>
          <w:spacing w:val="-9"/>
          <w:sz w:val="24"/>
          <w:szCs w:val="24"/>
        </w:rPr>
        <w:t>专科层次</w:t>
      </w:r>
      <w:r w:rsidRPr="003B6D46">
        <w:rPr>
          <w:rFonts w:ascii="仿宋_GB2312" w:eastAsia="仿宋_GB2312" w:hint="eastAsia"/>
          <w:spacing w:val="-9"/>
          <w:sz w:val="24"/>
          <w:szCs w:val="24"/>
        </w:rPr>
        <w:t>小学教育类专业高质量发展，为</w:t>
      </w:r>
      <w:r w:rsidR="00C81EF5">
        <w:rPr>
          <w:rFonts w:ascii="仿宋_GB2312" w:eastAsia="仿宋_GB2312" w:hint="eastAsia"/>
          <w:spacing w:val="-9"/>
          <w:sz w:val="24"/>
          <w:szCs w:val="24"/>
        </w:rPr>
        <w:t>加快</w:t>
      </w:r>
      <w:r w:rsidRPr="003B6D46">
        <w:rPr>
          <w:rFonts w:ascii="仿宋_GB2312" w:eastAsia="仿宋_GB2312" w:hint="eastAsia"/>
          <w:spacing w:val="-9"/>
          <w:sz w:val="24"/>
          <w:szCs w:val="24"/>
        </w:rPr>
        <w:t>我</w:t>
      </w:r>
      <w:r w:rsidR="00457522" w:rsidRPr="003B6D46">
        <w:rPr>
          <w:rFonts w:ascii="仿宋_GB2312" w:eastAsia="仿宋_GB2312" w:hint="eastAsia"/>
          <w:spacing w:val="-9"/>
          <w:sz w:val="24"/>
          <w:szCs w:val="24"/>
        </w:rPr>
        <w:t>省</w:t>
      </w:r>
      <w:r w:rsidR="00C81EF5">
        <w:rPr>
          <w:rFonts w:ascii="仿宋_GB2312" w:eastAsia="仿宋_GB2312" w:hint="eastAsia"/>
          <w:spacing w:val="-9"/>
          <w:sz w:val="24"/>
          <w:szCs w:val="24"/>
        </w:rPr>
        <w:t>小学教育事业</w:t>
      </w:r>
      <w:r w:rsidRPr="003B6D46">
        <w:rPr>
          <w:rFonts w:ascii="仿宋_GB2312" w:eastAsia="仿宋_GB2312" w:hint="eastAsia"/>
          <w:spacing w:val="-9"/>
          <w:sz w:val="24"/>
          <w:szCs w:val="24"/>
        </w:rPr>
        <w:t>发展</w:t>
      </w:r>
      <w:proofErr w:type="gramStart"/>
      <w:r w:rsidRPr="003B6D46">
        <w:rPr>
          <w:rFonts w:ascii="仿宋_GB2312" w:eastAsia="仿宋_GB2312" w:hint="eastAsia"/>
          <w:spacing w:val="-9"/>
          <w:sz w:val="24"/>
          <w:szCs w:val="24"/>
        </w:rPr>
        <w:t>作出</w:t>
      </w:r>
      <w:proofErr w:type="gramEnd"/>
      <w:r w:rsidRPr="003B6D46">
        <w:rPr>
          <w:rFonts w:ascii="仿宋_GB2312" w:eastAsia="仿宋_GB2312" w:hint="eastAsia"/>
          <w:spacing w:val="-9"/>
          <w:sz w:val="24"/>
          <w:szCs w:val="24"/>
        </w:rPr>
        <w:t>新贡献。</w:t>
      </w:r>
    </w:p>
    <w:p w:rsidR="009D5646" w:rsidRPr="003B6D46" w:rsidRDefault="00150ABC" w:rsidP="003B6D46">
      <w:pPr>
        <w:snapToGrid w:val="0"/>
        <w:spacing w:line="360" w:lineRule="auto"/>
        <w:ind w:firstLineChars="189" w:firstLine="454"/>
        <w:rPr>
          <w:rFonts w:ascii="黑体" w:eastAsia="黑体" w:hAnsi="黑体"/>
          <w:spacing w:val="-7"/>
          <w:sz w:val="24"/>
          <w:szCs w:val="24"/>
        </w:rPr>
      </w:pPr>
      <w:r w:rsidRPr="003B6D46">
        <w:rPr>
          <w:rFonts w:ascii="黑体" w:eastAsia="黑体" w:hAnsi="黑体" w:hint="eastAsia"/>
          <w:sz w:val="24"/>
          <w:szCs w:val="24"/>
        </w:rPr>
        <w:t>三</w:t>
      </w:r>
      <w:r w:rsidRPr="003B6D46">
        <w:rPr>
          <w:rFonts w:ascii="黑体" w:eastAsia="黑体" w:hAnsi="黑体" w:hint="eastAsia"/>
          <w:spacing w:val="-22"/>
          <w:sz w:val="24"/>
          <w:szCs w:val="24"/>
        </w:rPr>
        <w:t>、</w:t>
      </w:r>
      <w:r w:rsidRPr="003B6D46">
        <w:rPr>
          <w:rFonts w:ascii="黑体" w:eastAsia="黑体" w:hAnsi="黑体" w:hint="eastAsia"/>
          <w:spacing w:val="-7"/>
          <w:sz w:val="24"/>
          <w:szCs w:val="24"/>
        </w:rPr>
        <w:t>竞赛内容</w:t>
      </w:r>
    </w:p>
    <w:p w:rsidR="00FD4B05" w:rsidRPr="003B6D46" w:rsidRDefault="00053EF3" w:rsidP="00070103">
      <w:pPr>
        <w:snapToGrid w:val="0"/>
        <w:spacing w:line="360" w:lineRule="auto"/>
        <w:ind w:firstLineChars="189" w:firstLine="455"/>
        <w:rPr>
          <w:rFonts w:ascii="仿宋_GB2312" w:eastAsia="仿宋_GB2312" w:hAnsi="宋体" w:cs="仿宋_GB2312"/>
          <w:b/>
          <w:kern w:val="0"/>
          <w:sz w:val="24"/>
          <w:szCs w:val="24"/>
        </w:rPr>
      </w:pPr>
      <w:r w:rsidRPr="003B6D46">
        <w:rPr>
          <w:rFonts w:ascii="仿宋_GB2312" w:eastAsia="仿宋_GB2312" w:hAnsi="宋体" w:cs="仿宋_GB2312" w:hint="eastAsia"/>
          <w:b/>
          <w:kern w:val="0"/>
          <w:sz w:val="24"/>
          <w:szCs w:val="24"/>
        </w:rPr>
        <w:t>（</w:t>
      </w:r>
      <w:r w:rsidR="00070103">
        <w:rPr>
          <w:rFonts w:ascii="仿宋_GB2312" w:eastAsia="仿宋_GB2312" w:hAnsi="宋体" w:cs="仿宋_GB2312" w:hint="eastAsia"/>
          <w:b/>
          <w:kern w:val="0"/>
          <w:sz w:val="24"/>
          <w:szCs w:val="24"/>
        </w:rPr>
        <w:t>一</w:t>
      </w:r>
      <w:r w:rsidRPr="003B6D46">
        <w:rPr>
          <w:rFonts w:ascii="仿宋_GB2312" w:eastAsia="仿宋_GB2312" w:hAnsi="宋体" w:cs="仿宋_GB2312" w:hint="eastAsia"/>
          <w:b/>
          <w:kern w:val="0"/>
          <w:sz w:val="24"/>
          <w:szCs w:val="24"/>
        </w:rPr>
        <w:t>）教师赛</w:t>
      </w:r>
    </w:p>
    <w:p w:rsidR="00053EF3" w:rsidRPr="003B6D46" w:rsidRDefault="00053EF3" w:rsidP="003B6D46">
      <w:pPr>
        <w:spacing w:line="360" w:lineRule="auto"/>
        <w:ind w:firstLineChars="200" w:firstLine="480"/>
        <w:jc w:val="left"/>
        <w:rPr>
          <w:rFonts w:ascii="仿宋_GB2312" w:eastAsia="仿宋_GB2312"/>
          <w:bCs/>
          <w:sz w:val="24"/>
          <w:szCs w:val="24"/>
        </w:rPr>
      </w:pPr>
      <w:r w:rsidRPr="003B6D46">
        <w:rPr>
          <w:rFonts w:ascii="仿宋_GB2312" w:eastAsia="仿宋_GB2312" w:hint="eastAsia"/>
          <w:bCs/>
          <w:sz w:val="24"/>
          <w:szCs w:val="24"/>
        </w:rPr>
        <w:t>1.</w:t>
      </w:r>
      <w:r w:rsidRPr="003B6D46">
        <w:rPr>
          <w:rFonts w:ascii="仿宋_GB2312" w:eastAsia="仿宋_GB2312"/>
          <w:bCs/>
          <w:sz w:val="24"/>
          <w:szCs w:val="24"/>
        </w:rPr>
        <w:t>竞赛内容结构</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为更好检验专业教师教育教学能力，根据工作基本规范，结合小学教育类专业教学工作现状与发展需要，</w:t>
      </w:r>
      <w:r w:rsidR="000D7562">
        <w:rPr>
          <w:rFonts w:eastAsia="仿宋_GB2312" w:hint="eastAsia"/>
          <w:sz w:val="24"/>
          <w:szCs w:val="24"/>
        </w:rPr>
        <w:t>山东省</w:t>
      </w:r>
      <w:r w:rsidRPr="003B6D46">
        <w:rPr>
          <w:rFonts w:eastAsia="仿宋_GB2312"/>
          <w:sz w:val="24"/>
          <w:szCs w:val="24"/>
        </w:rPr>
        <w:t>职业院校技能大赛</w:t>
      </w:r>
      <w:r w:rsidRPr="003B6D46">
        <w:rPr>
          <w:rFonts w:eastAsia="仿宋_GB2312"/>
          <w:sz w:val="24"/>
          <w:szCs w:val="24"/>
        </w:rPr>
        <w:t>“</w:t>
      </w:r>
      <w:r w:rsidRPr="003B6D46">
        <w:rPr>
          <w:rFonts w:eastAsia="仿宋_GB2312"/>
          <w:sz w:val="24"/>
          <w:szCs w:val="24"/>
        </w:rPr>
        <w:t>小学教育活动设计与实施</w:t>
      </w:r>
      <w:r w:rsidRPr="003B6D46">
        <w:rPr>
          <w:rFonts w:eastAsia="仿宋_GB2312"/>
          <w:sz w:val="24"/>
          <w:szCs w:val="24"/>
        </w:rPr>
        <w:t>”</w:t>
      </w:r>
      <w:r w:rsidRPr="003B6D46">
        <w:rPr>
          <w:rFonts w:eastAsia="仿宋_GB2312"/>
          <w:sz w:val="24"/>
          <w:szCs w:val="24"/>
        </w:rPr>
        <w:t>赛项</w:t>
      </w:r>
      <w:proofErr w:type="gramStart"/>
      <w:r w:rsidRPr="003B6D46">
        <w:rPr>
          <w:rFonts w:eastAsia="仿宋_GB2312"/>
          <w:sz w:val="24"/>
          <w:szCs w:val="24"/>
        </w:rPr>
        <w:t>教师赛内容</w:t>
      </w:r>
      <w:proofErr w:type="gramEnd"/>
      <w:r w:rsidRPr="003B6D46">
        <w:rPr>
          <w:rFonts w:eastAsia="仿宋_GB2312"/>
          <w:sz w:val="24"/>
          <w:szCs w:val="24"/>
        </w:rPr>
        <w:t>定为两个模块，具体设置如下：</w:t>
      </w:r>
    </w:p>
    <w:p w:rsidR="00053EF3" w:rsidRPr="003B6D46" w:rsidRDefault="00053EF3" w:rsidP="003B6D46">
      <w:pPr>
        <w:adjustRightInd w:val="0"/>
        <w:snapToGrid w:val="0"/>
        <w:spacing w:line="360" w:lineRule="auto"/>
        <w:ind w:firstLineChars="200" w:firstLine="480"/>
        <w:jc w:val="left"/>
        <w:rPr>
          <w:rFonts w:eastAsia="仿宋_GB2312"/>
          <w:bCs/>
          <w:sz w:val="24"/>
          <w:szCs w:val="24"/>
        </w:rPr>
      </w:pPr>
      <w:r w:rsidRPr="003B6D46">
        <w:rPr>
          <w:rFonts w:eastAsia="仿宋_GB2312" w:hint="eastAsia"/>
          <w:bCs/>
          <w:sz w:val="24"/>
          <w:szCs w:val="24"/>
        </w:rPr>
        <w:t>（</w:t>
      </w:r>
      <w:r w:rsidRPr="003B6D46">
        <w:rPr>
          <w:rFonts w:eastAsia="仿宋_GB2312" w:hint="eastAsia"/>
          <w:bCs/>
          <w:sz w:val="24"/>
          <w:szCs w:val="24"/>
        </w:rPr>
        <w:t>1</w:t>
      </w:r>
      <w:r w:rsidRPr="003B6D46">
        <w:rPr>
          <w:rFonts w:eastAsia="仿宋_GB2312" w:hint="eastAsia"/>
          <w:bCs/>
          <w:sz w:val="24"/>
          <w:szCs w:val="24"/>
        </w:rPr>
        <w:t>）</w:t>
      </w:r>
      <w:r w:rsidRPr="003B6D46">
        <w:rPr>
          <w:rFonts w:eastAsia="仿宋_GB2312"/>
          <w:bCs/>
          <w:sz w:val="24"/>
          <w:szCs w:val="24"/>
        </w:rPr>
        <w:t>模块</w:t>
      </w:r>
      <w:proofErr w:type="gramStart"/>
      <w:r w:rsidRPr="003B6D46">
        <w:rPr>
          <w:rFonts w:eastAsia="仿宋_GB2312"/>
          <w:bCs/>
          <w:sz w:val="24"/>
          <w:szCs w:val="24"/>
        </w:rPr>
        <w:t>一</w:t>
      </w:r>
      <w:proofErr w:type="gramEnd"/>
      <w:r w:rsidRPr="003B6D46">
        <w:rPr>
          <w:rFonts w:eastAsia="仿宋_GB2312"/>
          <w:bCs/>
          <w:sz w:val="24"/>
          <w:szCs w:val="24"/>
        </w:rPr>
        <w:t>：教育案例分析</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聚焦理想信念教育、社会主义核心价值观教育、心理健康教育、职业生涯规划、创新创业教育等问题，对职业院校师范</w:t>
      </w:r>
      <w:proofErr w:type="gramStart"/>
      <w:r w:rsidRPr="003B6D46">
        <w:rPr>
          <w:rFonts w:eastAsia="仿宋_GB2312"/>
          <w:sz w:val="24"/>
          <w:szCs w:val="24"/>
        </w:rPr>
        <w:t>生教育</w:t>
      </w:r>
      <w:proofErr w:type="gramEnd"/>
      <w:r w:rsidRPr="003B6D46">
        <w:rPr>
          <w:rFonts w:eastAsia="仿宋_GB2312"/>
          <w:sz w:val="24"/>
          <w:szCs w:val="24"/>
        </w:rPr>
        <w:t>过程中的实际场景进行分析，写出分析报告。</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①</w:t>
      </w:r>
      <w:r w:rsidRPr="003B6D46">
        <w:rPr>
          <w:rFonts w:eastAsia="仿宋_GB2312"/>
          <w:sz w:val="24"/>
          <w:szCs w:val="24"/>
        </w:rPr>
        <w:t>考查的技术技能</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教育情境理解分析能力；教师职业道德、教育学、心理学知识的应用能力；班级管理能力；开展心理健康、师德师风及职业发展教育的能力；案例分析的写作能力。</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②</w:t>
      </w:r>
      <w:r w:rsidRPr="003B6D46">
        <w:rPr>
          <w:rFonts w:eastAsia="仿宋_GB2312"/>
          <w:sz w:val="24"/>
          <w:szCs w:val="24"/>
        </w:rPr>
        <w:t>涵盖的职业典型工作任务</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班级建设与管理任务；心理健康教育任务；师德师风教育任务；职业发展教育任务。</w:t>
      </w:r>
    </w:p>
    <w:p w:rsidR="00053EF3" w:rsidRPr="003B6D46" w:rsidRDefault="00EE4842" w:rsidP="003B6D46">
      <w:pPr>
        <w:adjustRightInd w:val="0"/>
        <w:snapToGrid w:val="0"/>
        <w:spacing w:line="360" w:lineRule="auto"/>
        <w:ind w:firstLineChars="200" w:firstLine="480"/>
        <w:jc w:val="left"/>
        <w:rPr>
          <w:rFonts w:eastAsia="仿宋_GB2312"/>
          <w:bCs/>
          <w:sz w:val="24"/>
          <w:szCs w:val="24"/>
        </w:rPr>
      </w:pPr>
      <w:r w:rsidRPr="003B6D46">
        <w:rPr>
          <w:rFonts w:ascii="仿宋_GB2312" w:eastAsia="仿宋_GB2312" w:hint="eastAsia"/>
          <w:bCs/>
          <w:sz w:val="24"/>
          <w:szCs w:val="24"/>
        </w:rPr>
        <w:t>（2）</w:t>
      </w:r>
      <w:r w:rsidR="00053EF3" w:rsidRPr="003B6D46">
        <w:rPr>
          <w:rFonts w:eastAsia="仿宋_GB2312"/>
          <w:bCs/>
          <w:sz w:val="24"/>
          <w:szCs w:val="24"/>
        </w:rPr>
        <w:t>模块二：模拟课堂教学及说课</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根据随机抽取的授课主题撰写</w:t>
      </w:r>
      <w:r w:rsidRPr="003B6D46">
        <w:rPr>
          <w:rFonts w:eastAsia="仿宋_GB2312"/>
          <w:sz w:val="24"/>
          <w:szCs w:val="24"/>
        </w:rPr>
        <w:t>1</w:t>
      </w:r>
      <w:r w:rsidRPr="003B6D46">
        <w:rPr>
          <w:rFonts w:eastAsia="仿宋_GB2312"/>
          <w:sz w:val="24"/>
          <w:szCs w:val="24"/>
        </w:rPr>
        <w:t>课时的教案、制作教学课件、制作说课课件，以无学生上课的形式模拟课堂教学，最后针对授课内容进行说课。</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①</w:t>
      </w:r>
      <w:r w:rsidRPr="003B6D46">
        <w:rPr>
          <w:rFonts w:eastAsia="仿宋_GB2312"/>
          <w:sz w:val="24"/>
          <w:szCs w:val="24"/>
        </w:rPr>
        <w:t>考查的技术技能</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教育学、心理学知识的应用能力；教学基本技能及运用现代信息技术开展教学活动</w:t>
      </w:r>
      <w:r w:rsidRPr="003B6D46">
        <w:rPr>
          <w:rFonts w:eastAsia="仿宋_GB2312"/>
          <w:sz w:val="24"/>
          <w:szCs w:val="24"/>
        </w:rPr>
        <w:lastRenderedPageBreak/>
        <w:t>的能力；教材的分析解读能力；课堂教学设计、组织、实施、评价的能力；语言表达能力。</w:t>
      </w:r>
    </w:p>
    <w:p w:rsidR="00053EF3" w:rsidRPr="003B6D46" w:rsidRDefault="00053EF3" w:rsidP="003B6D46">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②</w:t>
      </w:r>
      <w:r w:rsidRPr="003B6D46">
        <w:rPr>
          <w:rFonts w:eastAsia="仿宋_GB2312"/>
          <w:sz w:val="24"/>
          <w:szCs w:val="24"/>
        </w:rPr>
        <w:t>涵盖的职业典型工作任务</w:t>
      </w:r>
    </w:p>
    <w:p w:rsidR="00053EF3" w:rsidRPr="003B6D46" w:rsidRDefault="00053EF3" w:rsidP="003B6D46">
      <w:pPr>
        <w:adjustRightInd w:val="0"/>
        <w:snapToGrid w:val="0"/>
        <w:spacing w:line="360" w:lineRule="auto"/>
        <w:ind w:firstLineChars="200" w:firstLine="480"/>
        <w:jc w:val="left"/>
        <w:rPr>
          <w:rFonts w:eastAsia="仿宋_GB2312"/>
          <w:bCs/>
          <w:sz w:val="24"/>
          <w:szCs w:val="24"/>
        </w:rPr>
      </w:pPr>
      <w:r w:rsidRPr="003B6D46">
        <w:rPr>
          <w:rFonts w:eastAsia="仿宋_GB2312"/>
          <w:sz w:val="24"/>
          <w:szCs w:val="24"/>
        </w:rPr>
        <w:t>教材解读分析任务；学情分析任务；教学设计任务；教学实施任务；利用及开发教学资源任务；教学辅导及检测任务；教学反思任务。</w:t>
      </w:r>
    </w:p>
    <w:p w:rsidR="00053EF3" w:rsidRPr="003B6D46" w:rsidRDefault="00053EF3" w:rsidP="003B6D46">
      <w:pPr>
        <w:spacing w:after="240" w:line="360" w:lineRule="auto"/>
        <w:ind w:firstLineChars="200" w:firstLine="480"/>
        <w:jc w:val="left"/>
        <w:rPr>
          <w:rFonts w:ascii="仿宋_GB2312" w:eastAsia="仿宋_GB2312"/>
          <w:bCs/>
          <w:sz w:val="24"/>
          <w:szCs w:val="24"/>
        </w:rPr>
      </w:pPr>
      <w:r w:rsidRPr="003B6D46">
        <w:rPr>
          <w:rFonts w:ascii="仿宋_GB2312" w:eastAsia="仿宋_GB2312" w:hint="eastAsia"/>
          <w:bCs/>
          <w:sz w:val="24"/>
          <w:szCs w:val="24"/>
        </w:rPr>
        <w:t>2.</w:t>
      </w:r>
      <w:r w:rsidRPr="003B6D46">
        <w:rPr>
          <w:rFonts w:ascii="仿宋_GB2312" w:eastAsia="仿宋_GB2312"/>
          <w:bCs/>
          <w:sz w:val="24"/>
          <w:szCs w:val="24"/>
        </w:rPr>
        <w:t>赛项模块、比赛时长及分值配比</w:t>
      </w:r>
    </w:p>
    <w:p w:rsidR="00053EF3" w:rsidRPr="003B6D46" w:rsidRDefault="00053EF3" w:rsidP="003B6D46">
      <w:pPr>
        <w:adjustRightInd w:val="0"/>
        <w:snapToGrid w:val="0"/>
        <w:spacing w:line="360" w:lineRule="auto"/>
        <w:jc w:val="center"/>
        <w:rPr>
          <w:sz w:val="24"/>
          <w:szCs w:val="24"/>
        </w:rPr>
      </w:pPr>
      <w:r w:rsidRPr="003B6D46">
        <w:rPr>
          <w:rFonts w:eastAsia="黑体"/>
          <w:sz w:val="24"/>
          <w:szCs w:val="24"/>
        </w:rPr>
        <w:t>赛项模块、比赛时长及分配比值表</w:t>
      </w:r>
    </w:p>
    <w:tbl>
      <w:tblPr>
        <w:tblStyle w:val="ab"/>
        <w:tblW w:w="8881" w:type="dxa"/>
        <w:jc w:val="center"/>
        <w:tblLayout w:type="fixed"/>
        <w:tblLook w:val="04A0" w:firstRow="1" w:lastRow="0" w:firstColumn="1" w:lastColumn="0" w:noHBand="0" w:noVBand="1"/>
      </w:tblPr>
      <w:tblGrid>
        <w:gridCol w:w="1182"/>
        <w:gridCol w:w="1559"/>
        <w:gridCol w:w="1418"/>
        <w:gridCol w:w="2013"/>
        <w:gridCol w:w="1672"/>
        <w:gridCol w:w="1037"/>
      </w:tblGrid>
      <w:tr w:rsidR="00053EF3" w:rsidRPr="00D42569" w:rsidTr="007A5ACF">
        <w:trPr>
          <w:trHeight w:val="405"/>
          <w:jc w:val="center"/>
        </w:trPr>
        <w:tc>
          <w:tcPr>
            <w:tcW w:w="2741" w:type="dxa"/>
            <w:gridSpan w:val="2"/>
            <w:vAlign w:val="center"/>
          </w:tcPr>
          <w:p w:rsidR="00053EF3" w:rsidRPr="00D42569" w:rsidRDefault="00053EF3" w:rsidP="00D42569">
            <w:pPr>
              <w:adjustRightInd w:val="0"/>
              <w:snapToGrid w:val="0"/>
              <w:spacing w:line="276" w:lineRule="auto"/>
              <w:ind w:rightChars="100" w:right="210"/>
              <w:jc w:val="center"/>
              <w:rPr>
                <w:rFonts w:eastAsia="仿宋_GB2312"/>
                <w:b/>
              </w:rPr>
            </w:pPr>
            <w:r w:rsidRPr="00D42569">
              <w:rPr>
                <w:rFonts w:eastAsia="仿宋_GB2312"/>
                <w:b/>
              </w:rPr>
              <w:t>模块</w:t>
            </w:r>
          </w:p>
        </w:tc>
        <w:tc>
          <w:tcPr>
            <w:tcW w:w="3431" w:type="dxa"/>
            <w:gridSpan w:val="2"/>
            <w:vAlign w:val="center"/>
          </w:tcPr>
          <w:p w:rsidR="00053EF3" w:rsidRPr="00D42569" w:rsidRDefault="00053EF3" w:rsidP="00D42569">
            <w:pPr>
              <w:adjustRightInd w:val="0"/>
              <w:snapToGrid w:val="0"/>
              <w:spacing w:line="276" w:lineRule="auto"/>
              <w:ind w:rightChars="100" w:right="210"/>
              <w:jc w:val="center"/>
              <w:rPr>
                <w:rFonts w:eastAsia="仿宋_GB2312"/>
                <w:b/>
              </w:rPr>
            </w:pPr>
            <w:r w:rsidRPr="00D42569">
              <w:rPr>
                <w:rFonts w:eastAsia="仿宋_GB2312"/>
                <w:b/>
              </w:rPr>
              <w:t>主要内容</w:t>
            </w:r>
          </w:p>
        </w:tc>
        <w:tc>
          <w:tcPr>
            <w:tcW w:w="1672" w:type="dxa"/>
            <w:vAlign w:val="center"/>
          </w:tcPr>
          <w:p w:rsidR="00053EF3" w:rsidRPr="00D42569" w:rsidRDefault="00053EF3" w:rsidP="00D42569">
            <w:pPr>
              <w:adjustRightInd w:val="0"/>
              <w:snapToGrid w:val="0"/>
              <w:spacing w:line="276" w:lineRule="auto"/>
              <w:ind w:rightChars="100" w:right="210"/>
              <w:jc w:val="center"/>
              <w:rPr>
                <w:rFonts w:eastAsia="仿宋_GB2312"/>
                <w:b/>
              </w:rPr>
            </w:pPr>
            <w:r w:rsidRPr="00D42569">
              <w:rPr>
                <w:rFonts w:eastAsia="仿宋_GB2312"/>
                <w:b/>
              </w:rPr>
              <w:t>比赛时长</w:t>
            </w:r>
          </w:p>
        </w:tc>
        <w:tc>
          <w:tcPr>
            <w:tcW w:w="1037" w:type="dxa"/>
            <w:vAlign w:val="center"/>
          </w:tcPr>
          <w:p w:rsidR="00053EF3" w:rsidRPr="00D42569" w:rsidRDefault="00053EF3" w:rsidP="00D42569">
            <w:pPr>
              <w:tabs>
                <w:tab w:val="left" w:pos="707"/>
              </w:tabs>
              <w:adjustRightInd w:val="0"/>
              <w:snapToGrid w:val="0"/>
              <w:spacing w:line="276" w:lineRule="auto"/>
              <w:ind w:rightChars="23" w:right="48"/>
              <w:jc w:val="center"/>
              <w:rPr>
                <w:rFonts w:eastAsia="仿宋_GB2312"/>
                <w:b/>
              </w:rPr>
            </w:pPr>
            <w:r w:rsidRPr="00D42569">
              <w:rPr>
                <w:rFonts w:eastAsia="仿宋_GB2312"/>
                <w:b/>
              </w:rPr>
              <w:t>分值</w:t>
            </w:r>
          </w:p>
        </w:tc>
      </w:tr>
      <w:tr w:rsidR="00053EF3" w:rsidRPr="00D42569" w:rsidTr="007A5ACF">
        <w:trPr>
          <w:trHeight w:val="495"/>
          <w:jc w:val="center"/>
        </w:trPr>
        <w:tc>
          <w:tcPr>
            <w:tcW w:w="1182" w:type="dxa"/>
            <w:vAlign w:val="center"/>
          </w:tcPr>
          <w:p w:rsidR="00053EF3" w:rsidRPr="00D42569" w:rsidRDefault="00053EF3" w:rsidP="007A5ACF">
            <w:pPr>
              <w:adjustRightInd w:val="0"/>
              <w:snapToGrid w:val="0"/>
              <w:spacing w:line="276" w:lineRule="auto"/>
              <w:ind w:rightChars="16" w:right="34"/>
              <w:jc w:val="center"/>
              <w:rPr>
                <w:rFonts w:eastAsia="仿宋_GB2312"/>
                <w:b/>
              </w:rPr>
            </w:pPr>
            <w:r w:rsidRPr="00D42569">
              <w:rPr>
                <w:rFonts w:eastAsia="仿宋_GB2312"/>
                <w:b/>
              </w:rPr>
              <w:t>模块</w:t>
            </w:r>
            <w:proofErr w:type="gramStart"/>
            <w:r w:rsidRPr="00D42569">
              <w:rPr>
                <w:rFonts w:eastAsia="仿宋_GB2312"/>
                <w:b/>
              </w:rPr>
              <w:t>一</w:t>
            </w:r>
            <w:proofErr w:type="gramEnd"/>
          </w:p>
        </w:tc>
        <w:tc>
          <w:tcPr>
            <w:tcW w:w="1559"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教育案例分析</w:t>
            </w:r>
          </w:p>
        </w:tc>
        <w:tc>
          <w:tcPr>
            <w:tcW w:w="1418"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制作环节</w:t>
            </w:r>
          </w:p>
        </w:tc>
        <w:tc>
          <w:tcPr>
            <w:tcW w:w="2013"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教育案例分析撰写</w:t>
            </w:r>
          </w:p>
        </w:tc>
        <w:tc>
          <w:tcPr>
            <w:tcW w:w="1672" w:type="dxa"/>
            <w:vMerge w:val="restart"/>
            <w:vAlign w:val="center"/>
          </w:tcPr>
          <w:p w:rsidR="00053EF3" w:rsidRPr="00D42569" w:rsidRDefault="00053EF3" w:rsidP="00A773CA">
            <w:pPr>
              <w:adjustRightInd w:val="0"/>
              <w:snapToGrid w:val="0"/>
              <w:spacing w:line="276" w:lineRule="auto"/>
              <w:jc w:val="left"/>
            </w:pPr>
            <w:r w:rsidRPr="00D42569">
              <w:rPr>
                <w:rFonts w:eastAsia="仿宋_GB2312"/>
                <w:bCs/>
              </w:rPr>
              <w:t>模块</w:t>
            </w:r>
            <w:proofErr w:type="gramStart"/>
            <w:r w:rsidRPr="00D42569">
              <w:rPr>
                <w:rFonts w:eastAsia="仿宋_GB2312"/>
                <w:bCs/>
              </w:rPr>
              <w:t>一</w:t>
            </w:r>
            <w:proofErr w:type="gramEnd"/>
            <w:r w:rsidRPr="00D42569">
              <w:rPr>
                <w:rFonts w:eastAsia="仿宋_GB2312"/>
                <w:bCs/>
              </w:rPr>
              <w:t>与模块二的制作环节共</w:t>
            </w:r>
            <w:r w:rsidRPr="00D42569">
              <w:rPr>
                <w:rFonts w:eastAsia="仿宋_GB2312"/>
                <w:bCs/>
              </w:rPr>
              <w:t>3.5</w:t>
            </w:r>
            <w:r w:rsidRPr="00D42569">
              <w:rPr>
                <w:rFonts w:eastAsia="仿宋_GB2312"/>
                <w:bCs/>
              </w:rPr>
              <w:t>小时。</w:t>
            </w:r>
            <w:bookmarkStart w:id="0" w:name="_GoBack"/>
            <w:bookmarkEnd w:id="0"/>
            <w:r w:rsidRPr="00D42569">
              <w:rPr>
                <w:rFonts w:eastAsia="仿宋_GB2312"/>
                <w:bCs/>
              </w:rPr>
              <w:t>模块二展示环节</w:t>
            </w:r>
            <w:r w:rsidRPr="00D42569">
              <w:rPr>
                <w:rFonts w:eastAsia="仿宋_GB2312"/>
                <w:bCs/>
              </w:rPr>
              <w:t>1</w:t>
            </w:r>
            <w:r w:rsidRPr="00D42569">
              <w:rPr>
                <w:rFonts w:eastAsia="仿宋_GB2312"/>
                <w:bCs/>
              </w:rPr>
              <w:t>为</w:t>
            </w:r>
            <w:r w:rsidRPr="00D42569">
              <w:rPr>
                <w:rFonts w:eastAsia="仿宋_GB2312"/>
                <w:bCs/>
              </w:rPr>
              <w:t>15</w:t>
            </w:r>
            <w:r w:rsidRPr="00D42569">
              <w:rPr>
                <w:rFonts w:eastAsia="仿宋_GB2312"/>
                <w:bCs/>
              </w:rPr>
              <w:t>分钟，展示环节</w:t>
            </w:r>
            <w:r w:rsidRPr="00D42569">
              <w:rPr>
                <w:rFonts w:eastAsia="仿宋_GB2312"/>
                <w:bCs/>
              </w:rPr>
              <w:t>2</w:t>
            </w:r>
            <w:r w:rsidRPr="00D42569">
              <w:rPr>
                <w:rFonts w:eastAsia="仿宋_GB2312"/>
                <w:bCs/>
              </w:rPr>
              <w:t>为</w:t>
            </w:r>
            <w:r w:rsidRPr="00D42569">
              <w:rPr>
                <w:rFonts w:eastAsia="仿宋_GB2312"/>
                <w:bCs/>
              </w:rPr>
              <w:t>8</w:t>
            </w:r>
            <w:r w:rsidRPr="00D42569">
              <w:rPr>
                <w:rFonts w:eastAsia="仿宋_GB2312"/>
                <w:bCs/>
              </w:rPr>
              <w:t>分钟</w:t>
            </w:r>
          </w:p>
        </w:tc>
        <w:tc>
          <w:tcPr>
            <w:tcW w:w="1037"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30</w:t>
            </w:r>
          </w:p>
        </w:tc>
      </w:tr>
      <w:tr w:rsidR="00053EF3" w:rsidRPr="00D42569" w:rsidTr="007A5ACF">
        <w:trPr>
          <w:trHeight w:val="495"/>
          <w:jc w:val="center"/>
        </w:trPr>
        <w:tc>
          <w:tcPr>
            <w:tcW w:w="1182" w:type="dxa"/>
            <w:vMerge w:val="restart"/>
            <w:vAlign w:val="center"/>
          </w:tcPr>
          <w:p w:rsidR="00053EF3" w:rsidRPr="00D42569" w:rsidRDefault="00053EF3" w:rsidP="007A5ACF">
            <w:pPr>
              <w:adjustRightInd w:val="0"/>
              <w:snapToGrid w:val="0"/>
              <w:spacing w:line="276" w:lineRule="auto"/>
              <w:ind w:rightChars="16" w:right="34"/>
              <w:jc w:val="center"/>
              <w:rPr>
                <w:rFonts w:eastAsia="仿宋_GB2312"/>
                <w:b/>
              </w:rPr>
            </w:pPr>
            <w:r w:rsidRPr="00D42569">
              <w:rPr>
                <w:rFonts w:eastAsia="仿宋_GB2312"/>
                <w:b/>
              </w:rPr>
              <w:t>模块二</w:t>
            </w:r>
          </w:p>
        </w:tc>
        <w:tc>
          <w:tcPr>
            <w:tcW w:w="1559" w:type="dxa"/>
            <w:vMerge w:val="restart"/>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模拟课堂教学及说课</w:t>
            </w:r>
          </w:p>
        </w:tc>
        <w:tc>
          <w:tcPr>
            <w:tcW w:w="1418" w:type="dxa"/>
            <w:vMerge w:val="restart"/>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制作环节</w:t>
            </w:r>
          </w:p>
        </w:tc>
        <w:tc>
          <w:tcPr>
            <w:tcW w:w="2013"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撰写教学方案</w:t>
            </w:r>
          </w:p>
        </w:tc>
        <w:tc>
          <w:tcPr>
            <w:tcW w:w="1672"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037" w:type="dxa"/>
            <w:vMerge w:val="restart"/>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70</w:t>
            </w:r>
          </w:p>
        </w:tc>
      </w:tr>
      <w:tr w:rsidR="00053EF3" w:rsidRPr="00D42569" w:rsidTr="007A5ACF">
        <w:trPr>
          <w:trHeight w:val="495"/>
          <w:jc w:val="center"/>
        </w:trPr>
        <w:tc>
          <w:tcPr>
            <w:tcW w:w="1182" w:type="dxa"/>
            <w:vMerge/>
            <w:vAlign w:val="center"/>
          </w:tcPr>
          <w:p w:rsidR="00053EF3" w:rsidRPr="00D42569" w:rsidRDefault="00053EF3" w:rsidP="00D42569">
            <w:pPr>
              <w:adjustRightInd w:val="0"/>
              <w:snapToGrid w:val="0"/>
              <w:spacing w:line="276" w:lineRule="auto"/>
              <w:jc w:val="center"/>
            </w:pPr>
          </w:p>
        </w:tc>
        <w:tc>
          <w:tcPr>
            <w:tcW w:w="1559" w:type="dxa"/>
            <w:vMerge/>
            <w:vAlign w:val="center"/>
          </w:tcPr>
          <w:p w:rsidR="00053EF3" w:rsidRPr="00D42569" w:rsidRDefault="00053EF3" w:rsidP="00D42569">
            <w:pPr>
              <w:adjustRightInd w:val="0"/>
              <w:snapToGrid w:val="0"/>
              <w:spacing w:line="276" w:lineRule="auto"/>
              <w:jc w:val="center"/>
            </w:pPr>
          </w:p>
        </w:tc>
        <w:tc>
          <w:tcPr>
            <w:tcW w:w="1418"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2013"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制作教学课件</w:t>
            </w:r>
          </w:p>
        </w:tc>
        <w:tc>
          <w:tcPr>
            <w:tcW w:w="1672"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037" w:type="dxa"/>
            <w:vMerge/>
            <w:vAlign w:val="center"/>
          </w:tcPr>
          <w:p w:rsidR="00053EF3" w:rsidRPr="00D42569" w:rsidRDefault="00053EF3" w:rsidP="00D42569">
            <w:pPr>
              <w:adjustRightInd w:val="0"/>
              <w:snapToGrid w:val="0"/>
              <w:spacing w:line="276" w:lineRule="auto"/>
              <w:jc w:val="center"/>
              <w:rPr>
                <w:rFonts w:eastAsia="仿宋_GB2312"/>
                <w:bCs/>
              </w:rPr>
            </w:pPr>
          </w:p>
        </w:tc>
      </w:tr>
      <w:tr w:rsidR="00053EF3" w:rsidRPr="00D42569" w:rsidTr="007A5ACF">
        <w:trPr>
          <w:trHeight w:val="495"/>
          <w:jc w:val="center"/>
        </w:trPr>
        <w:tc>
          <w:tcPr>
            <w:tcW w:w="1182"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559"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418"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2013"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制作说课课件</w:t>
            </w:r>
          </w:p>
        </w:tc>
        <w:tc>
          <w:tcPr>
            <w:tcW w:w="1672"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037" w:type="dxa"/>
            <w:vMerge/>
            <w:vAlign w:val="center"/>
          </w:tcPr>
          <w:p w:rsidR="00053EF3" w:rsidRPr="00D42569" w:rsidRDefault="00053EF3" w:rsidP="00D42569">
            <w:pPr>
              <w:adjustRightInd w:val="0"/>
              <w:snapToGrid w:val="0"/>
              <w:spacing w:line="276" w:lineRule="auto"/>
              <w:jc w:val="center"/>
              <w:rPr>
                <w:rFonts w:eastAsia="仿宋_GB2312"/>
                <w:bCs/>
              </w:rPr>
            </w:pPr>
          </w:p>
        </w:tc>
      </w:tr>
      <w:tr w:rsidR="00053EF3" w:rsidRPr="00D42569" w:rsidTr="007A5ACF">
        <w:trPr>
          <w:trHeight w:val="383"/>
          <w:jc w:val="center"/>
        </w:trPr>
        <w:tc>
          <w:tcPr>
            <w:tcW w:w="1182" w:type="dxa"/>
            <w:vMerge/>
            <w:vAlign w:val="center"/>
          </w:tcPr>
          <w:p w:rsidR="00053EF3" w:rsidRPr="00D42569" w:rsidRDefault="00053EF3" w:rsidP="00D42569">
            <w:pPr>
              <w:adjustRightInd w:val="0"/>
              <w:snapToGrid w:val="0"/>
              <w:spacing w:line="276" w:lineRule="auto"/>
              <w:jc w:val="center"/>
            </w:pPr>
          </w:p>
        </w:tc>
        <w:tc>
          <w:tcPr>
            <w:tcW w:w="1559" w:type="dxa"/>
            <w:vMerge/>
            <w:vAlign w:val="center"/>
          </w:tcPr>
          <w:p w:rsidR="00053EF3" w:rsidRPr="00D42569" w:rsidRDefault="00053EF3" w:rsidP="00D42569">
            <w:pPr>
              <w:adjustRightInd w:val="0"/>
              <w:snapToGrid w:val="0"/>
              <w:spacing w:line="276" w:lineRule="auto"/>
              <w:jc w:val="center"/>
            </w:pPr>
          </w:p>
        </w:tc>
        <w:tc>
          <w:tcPr>
            <w:tcW w:w="1418" w:type="dxa"/>
            <w:vMerge w:val="restart"/>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展示环节</w:t>
            </w:r>
          </w:p>
        </w:tc>
        <w:tc>
          <w:tcPr>
            <w:tcW w:w="2013"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模拟课堂教学</w:t>
            </w:r>
          </w:p>
        </w:tc>
        <w:tc>
          <w:tcPr>
            <w:tcW w:w="1672"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037" w:type="dxa"/>
            <w:vMerge/>
            <w:vAlign w:val="center"/>
          </w:tcPr>
          <w:p w:rsidR="00053EF3" w:rsidRPr="00D42569" w:rsidRDefault="00053EF3" w:rsidP="00D42569">
            <w:pPr>
              <w:adjustRightInd w:val="0"/>
              <w:snapToGrid w:val="0"/>
              <w:spacing w:line="276" w:lineRule="auto"/>
              <w:jc w:val="center"/>
              <w:rPr>
                <w:rFonts w:eastAsia="仿宋_GB2312"/>
                <w:bCs/>
              </w:rPr>
            </w:pPr>
          </w:p>
        </w:tc>
      </w:tr>
      <w:tr w:rsidR="00053EF3" w:rsidRPr="00D42569" w:rsidTr="007A5ACF">
        <w:trPr>
          <w:trHeight w:val="349"/>
          <w:jc w:val="center"/>
        </w:trPr>
        <w:tc>
          <w:tcPr>
            <w:tcW w:w="1182" w:type="dxa"/>
            <w:vMerge/>
            <w:vAlign w:val="center"/>
          </w:tcPr>
          <w:p w:rsidR="00053EF3" w:rsidRPr="00D42569" w:rsidRDefault="00053EF3" w:rsidP="00D42569">
            <w:pPr>
              <w:adjustRightInd w:val="0"/>
              <w:snapToGrid w:val="0"/>
              <w:spacing w:line="276" w:lineRule="auto"/>
              <w:jc w:val="center"/>
            </w:pPr>
          </w:p>
        </w:tc>
        <w:tc>
          <w:tcPr>
            <w:tcW w:w="1559" w:type="dxa"/>
            <w:vMerge/>
            <w:vAlign w:val="center"/>
          </w:tcPr>
          <w:p w:rsidR="00053EF3" w:rsidRPr="00D42569" w:rsidRDefault="00053EF3" w:rsidP="00D42569">
            <w:pPr>
              <w:adjustRightInd w:val="0"/>
              <w:snapToGrid w:val="0"/>
              <w:spacing w:line="276" w:lineRule="auto"/>
              <w:jc w:val="center"/>
            </w:pPr>
          </w:p>
        </w:tc>
        <w:tc>
          <w:tcPr>
            <w:tcW w:w="1418"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2013" w:type="dxa"/>
            <w:vAlign w:val="center"/>
          </w:tcPr>
          <w:p w:rsidR="00053EF3" w:rsidRPr="00D42569" w:rsidRDefault="00053EF3" w:rsidP="00D42569">
            <w:pPr>
              <w:adjustRightInd w:val="0"/>
              <w:snapToGrid w:val="0"/>
              <w:spacing w:line="276" w:lineRule="auto"/>
              <w:jc w:val="center"/>
              <w:rPr>
                <w:rFonts w:eastAsia="仿宋_GB2312"/>
                <w:bCs/>
              </w:rPr>
            </w:pPr>
            <w:r w:rsidRPr="00D42569">
              <w:rPr>
                <w:rFonts w:eastAsia="仿宋_GB2312"/>
                <w:bCs/>
              </w:rPr>
              <w:t>说课</w:t>
            </w:r>
          </w:p>
        </w:tc>
        <w:tc>
          <w:tcPr>
            <w:tcW w:w="1672" w:type="dxa"/>
            <w:vMerge/>
            <w:vAlign w:val="center"/>
          </w:tcPr>
          <w:p w:rsidR="00053EF3" w:rsidRPr="00D42569" w:rsidRDefault="00053EF3" w:rsidP="00D42569">
            <w:pPr>
              <w:adjustRightInd w:val="0"/>
              <w:snapToGrid w:val="0"/>
              <w:spacing w:line="276" w:lineRule="auto"/>
              <w:jc w:val="center"/>
              <w:rPr>
                <w:rFonts w:eastAsia="仿宋_GB2312"/>
                <w:bCs/>
              </w:rPr>
            </w:pPr>
          </w:p>
        </w:tc>
        <w:tc>
          <w:tcPr>
            <w:tcW w:w="1037" w:type="dxa"/>
            <w:vMerge/>
            <w:vAlign w:val="center"/>
          </w:tcPr>
          <w:p w:rsidR="00053EF3" w:rsidRPr="00D42569" w:rsidRDefault="00053EF3" w:rsidP="00D42569">
            <w:pPr>
              <w:adjustRightInd w:val="0"/>
              <w:snapToGrid w:val="0"/>
              <w:spacing w:line="276" w:lineRule="auto"/>
              <w:jc w:val="center"/>
              <w:rPr>
                <w:rFonts w:eastAsia="仿宋_GB2312"/>
                <w:bCs/>
              </w:rPr>
            </w:pPr>
          </w:p>
        </w:tc>
      </w:tr>
    </w:tbl>
    <w:p w:rsidR="00070103" w:rsidRPr="003B6D46" w:rsidRDefault="00070103" w:rsidP="00D42569">
      <w:pPr>
        <w:snapToGrid w:val="0"/>
        <w:spacing w:before="240" w:line="360" w:lineRule="auto"/>
        <w:ind w:firstLineChars="189" w:firstLine="455"/>
        <w:rPr>
          <w:rFonts w:ascii="仿宋_GB2312" w:eastAsia="仿宋_GB2312" w:hAnsi="宋体" w:cs="仿宋_GB2312"/>
          <w:b/>
          <w:kern w:val="0"/>
          <w:sz w:val="24"/>
          <w:szCs w:val="24"/>
        </w:rPr>
      </w:pPr>
      <w:r w:rsidRPr="003B6D46">
        <w:rPr>
          <w:rFonts w:ascii="仿宋_GB2312" w:eastAsia="仿宋_GB2312" w:hAnsi="宋体" w:cs="仿宋_GB2312" w:hint="eastAsia"/>
          <w:b/>
          <w:kern w:val="0"/>
          <w:sz w:val="24"/>
          <w:szCs w:val="24"/>
        </w:rPr>
        <w:t>（</w:t>
      </w:r>
      <w:r w:rsidR="00D42569">
        <w:rPr>
          <w:rFonts w:ascii="仿宋_GB2312" w:eastAsia="仿宋_GB2312" w:hAnsi="宋体" w:cs="仿宋_GB2312" w:hint="eastAsia"/>
          <w:b/>
          <w:kern w:val="0"/>
          <w:sz w:val="24"/>
          <w:szCs w:val="24"/>
        </w:rPr>
        <w:t>二</w:t>
      </w:r>
      <w:r w:rsidRPr="003B6D46">
        <w:rPr>
          <w:rFonts w:ascii="仿宋_GB2312" w:eastAsia="仿宋_GB2312" w:hAnsi="宋体" w:cs="仿宋_GB2312" w:hint="eastAsia"/>
          <w:b/>
          <w:kern w:val="0"/>
          <w:sz w:val="24"/>
          <w:szCs w:val="24"/>
        </w:rPr>
        <w:t>）学生赛</w:t>
      </w:r>
    </w:p>
    <w:p w:rsidR="00070103" w:rsidRPr="003B6D46" w:rsidRDefault="00070103" w:rsidP="00070103">
      <w:pPr>
        <w:spacing w:line="360" w:lineRule="auto"/>
        <w:ind w:firstLineChars="200" w:firstLine="480"/>
        <w:jc w:val="left"/>
        <w:rPr>
          <w:rFonts w:ascii="仿宋_GB2312" w:eastAsia="仿宋_GB2312"/>
          <w:sz w:val="24"/>
          <w:szCs w:val="24"/>
        </w:rPr>
      </w:pPr>
      <w:r w:rsidRPr="003B6D46">
        <w:rPr>
          <w:rFonts w:ascii="仿宋_GB2312" w:eastAsia="仿宋_GB2312" w:hint="eastAsia"/>
          <w:bCs/>
          <w:sz w:val="24"/>
          <w:szCs w:val="24"/>
        </w:rPr>
        <w:t>1.竞赛内容结构</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为更好提升学生职业能力，根据小学教育工作基本规范，结合小学教育教学工作现状与发展需要，</w:t>
      </w:r>
      <w:r>
        <w:rPr>
          <w:rFonts w:eastAsia="仿宋_GB2312" w:hint="eastAsia"/>
          <w:sz w:val="24"/>
          <w:szCs w:val="24"/>
        </w:rPr>
        <w:t>山东省</w:t>
      </w:r>
      <w:r w:rsidRPr="003B6D46">
        <w:rPr>
          <w:rFonts w:eastAsia="仿宋_GB2312"/>
          <w:sz w:val="24"/>
          <w:szCs w:val="24"/>
        </w:rPr>
        <w:t>职业院校技能大赛</w:t>
      </w:r>
      <w:r w:rsidRPr="003B6D46">
        <w:rPr>
          <w:rFonts w:eastAsia="仿宋_GB2312"/>
          <w:sz w:val="24"/>
          <w:szCs w:val="24"/>
        </w:rPr>
        <w:t>“</w:t>
      </w:r>
      <w:r w:rsidRPr="003B6D46">
        <w:rPr>
          <w:rFonts w:eastAsia="仿宋_GB2312"/>
          <w:sz w:val="24"/>
          <w:szCs w:val="24"/>
        </w:rPr>
        <w:t>小学教育活动设计与实施</w:t>
      </w:r>
      <w:r w:rsidRPr="003B6D46">
        <w:rPr>
          <w:rFonts w:eastAsia="仿宋_GB2312"/>
          <w:sz w:val="24"/>
          <w:szCs w:val="24"/>
        </w:rPr>
        <w:t>”</w:t>
      </w:r>
      <w:r w:rsidRPr="003B6D46">
        <w:rPr>
          <w:rFonts w:eastAsia="仿宋_GB2312"/>
          <w:sz w:val="24"/>
          <w:szCs w:val="24"/>
        </w:rPr>
        <w:t>赛项</w:t>
      </w:r>
      <w:proofErr w:type="gramStart"/>
      <w:r w:rsidRPr="003B6D46">
        <w:rPr>
          <w:rFonts w:eastAsia="仿宋_GB2312"/>
          <w:sz w:val="24"/>
          <w:szCs w:val="24"/>
        </w:rPr>
        <w:t>学生赛内容</w:t>
      </w:r>
      <w:proofErr w:type="gramEnd"/>
      <w:r w:rsidRPr="003B6D46">
        <w:rPr>
          <w:rFonts w:eastAsia="仿宋_GB2312"/>
          <w:sz w:val="24"/>
          <w:szCs w:val="24"/>
        </w:rPr>
        <w:t>定为两个模块，具体设置如下：</w:t>
      </w:r>
    </w:p>
    <w:p w:rsidR="00070103" w:rsidRPr="003B6D46" w:rsidRDefault="00070103" w:rsidP="00070103">
      <w:pPr>
        <w:adjustRightInd w:val="0"/>
        <w:snapToGrid w:val="0"/>
        <w:spacing w:line="360" w:lineRule="auto"/>
        <w:ind w:firstLineChars="200" w:firstLine="480"/>
        <w:jc w:val="left"/>
        <w:rPr>
          <w:rFonts w:eastAsia="仿宋_GB2312"/>
          <w:bCs/>
          <w:sz w:val="24"/>
          <w:szCs w:val="24"/>
        </w:rPr>
      </w:pPr>
      <w:r w:rsidRPr="003B6D46">
        <w:rPr>
          <w:rFonts w:eastAsia="仿宋_GB2312" w:hint="eastAsia"/>
          <w:bCs/>
          <w:sz w:val="24"/>
          <w:szCs w:val="24"/>
        </w:rPr>
        <w:t>（</w:t>
      </w:r>
      <w:r w:rsidRPr="003B6D46">
        <w:rPr>
          <w:rFonts w:eastAsia="仿宋_GB2312" w:hint="eastAsia"/>
          <w:bCs/>
          <w:sz w:val="24"/>
          <w:szCs w:val="24"/>
        </w:rPr>
        <w:t>1</w:t>
      </w:r>
      <w:r w:rsidRPr="003B6D46">
        <w:rPr>
          <w:rFonts w:eastAsia="仿宋_GB2312" w:hint="eastAsia"/>
          <w:bCs/>
          <w:sz w:val="24"/>
          <w:szCs w:val="24"/>
        </w:rPr>
        <w:t>）</w:t>
      </w:r>
      <w:r w:rsidRPr="003B6D46">
        <w:rPr>
          <w:rFonts w:eastAsia="仿宋_GB2312"/>
          <w:bCs/>
          <w:sz w:val="24"/>
          <w:szCs w:val="24"/>
        </w:rPr>
        <w:t>模块</w:t>
      </w:r>
      <w:proofErr w:type="gramStart"/>
      <w:r w:rsidRPr="003B6D46">
        <w:rPr>
          <w:rFonts w:eastAsia="仿宋_GB2312"/>
          <w:bCs/>
          <w:sz w:val="24"/>
          <w:szCs w:val="24"/>
        </w:rPr>
        <w:t>一</w:t>
      </w:r>
      <w:proofErr w:type="gramEnd"/>
      <w:r w:rsidRPr="003B6D46">
        <w:rPr>
          <w:rFonts w:eastAsia="仿宋_GB2312"/>
          <w:bCs/>
          <w:sz w:val="24"/>
          <w:szCs w:val="24"/>
        </w:rPr>
        <w:t>：小学主题班会设计与组织</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以理想信念教育、社会主义核心价值观教育、中华优秀传统文化教育、生态文明教育、心理健康教育等为主题，设计与组织一堂小学主题班会，要求撰写主题班会方案、制作主题班会说课课件、进行主题班会说课。</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①</w:t>
      </w:r>
      <w:r w:rsidRPr="003B6D46">
        <w:rPr>
          <w:rFonts w:eastAsia="仿宋_GB2312"/>
          <w:sz w:val="24"/>
          <w:szCs w:val="24"/>
        </w:rPr>
        <w:t>考查的技术技能</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教育情境理解分析能力；教育学、心理学知识的应用能力；主题班会、主题教育活动的设计与组织能力；口头表达能力；信息技术运用能力。</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lastRenderedPageBreak/>
        <w:t>②</w:t>
      </w:r>
      <w:r w:rsidRPr="003B6D46">
        <w:rPr>
          <w:rFonts w:eastAsia="仿宋_GB2312"/>
          <w:sz w:val="24"/>
          <w:szCs w:val="24"/>
        </w:rPr>
        <w:t>涵盖的职业典型工作任务</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班级管理任务；班队文化建设任务；学生日常教育任务；</w:t>
      </w:r>
      <w:proofErr w:type="gramStart"/>
      <w:r w:rsidRPr="003B6D46">
        <w:rPr>
          <w:rFonts w:eastAsia="仿宋_GB2312"/>
          <w:sz w:val="24"/>
          <w:szCs w:val="24"/>
        </w:rPr>
        <w:t>家校社协同</w:t>
      </w:r>
      <w:proofErr w:type="gramEnd"/>
      <w:r w:rsidRPr="003B6D46">
        <w:rPr>
          <w:rFonts w:eastAsia="仿宋_GB2312"/>
          <w:sz w:val="24"/>
          <w:szCs w:val="24"/>
        </w:rPr>
        <w:t>育人任务。</w:t>
      </w:r>
    </w:p>
    <w:p w:rsidR="00070103" w:rsidRPr="003B6D46" w:rsidRDefault="00070103" w:rsidP="00070103">
      <w:pPr>
        <w:adjustRightInd w:val="0"/>
        <w:snapToGrid w:val="0"/>
        <w:spacing w:line="360" w:lineRule="auto"/>
        <w:ind w:firstLineChars="200" w:firstLine="480"/>
        <w:jc w:val="left"/>
        <w:rPr>
          <w:rFonts w:eastAsia="仿宋_GB2312"/>
          <w:bCs/>
          <w:sz w:val="24"/>
          <w:szCs w:val="24"/>
        </w:rPr>
      </w:pPr>
      <w:r w:rsidRPr="003B6D46">
        <w:rPr>
          <w:rFonts w:eastAsia="仿宋_GB2312" w:hint="eastAsia"/>
          <w:bCs/>
          <w:sz w:val="24"/>
          <w:szCs w:val="24"/>
        </w:rPr>
        <w:t>（</w:t>
      </w:r>
      <w:r w:rsidRPr="003B6D46">
        <w:rPr>
          <w:rFonts w:eastAsia="仿宋_GB2312" w:hint="eastAsia"/>
          <w:bCs/>
          <w:sz w:val="24"/>
          <w:szCs w:val="24"/>
        </w:rPr>
        <w:t>2</w:t>
      </w:r>
      <w:r w:rsidRPr="003B6D46">
        <w:rPr>
          <w:rFonts w:eastAsia="仿宋_GB2312" w:hint="eastAsia"/>
          <w:bCs/>
          <w:sz w:val="24"/>
          <w:szCs w:val="24"/>
        </w:rPr>
        <w:t>）</w:t>
      </w:r>
      <w:r w:rsidRPr="003B6D46">
        <w:rPr>
          <w:rFonts w:eastAsia="仿宋_GB2312"/>
          <w:bCs/>
          <w:sz w:val="24"/>
          <w:szCs w:val="24"/>
        </w:rPr>
        <w:t>模块二：小学教学设计与实施</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根据随机抽取的主题撰写</w:t>
      </w:r>
      <w:r w:rsidRPr="003B6D46">
        <w:rPr>
          <w:rFonts w:eastAsia="仿宋_GB2312"/>
          <w:sz w:val="24"/>
          <w:szCs w:val="24"/>
        </w:rPr>
        <w:t>1</w:t>
      </w:r>
      <w:r w:rsidRPr="003B6D46">
        <w:rPr>
          <w:rFonts w:eastAsia="仿宋_GB2312"/>
          <w:sz w:val="24"/>
          <w:szCs w:val="24"/>
        </w:rPr>
        <w:t>课时的教案、制作教学课件，以无学生上课的形式模拟课堂教学。</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①</w:t>
      </w:r>
      <w:r w:rsidRPr="003B6D46">
        <w:rPr>
          <w:rFonts w:eastAsia="仿宋_GB2312"/>
          <w:sz w:val="24"/>
          <w:szCs w:val="24"/>
        </w:rPr>
        <w:t>考查的技术技能</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教育学、心理学知识的应用能力；教学基本技能及运用现代信息技术开展教学活动的能力；课程标准与教材的分析解读能力；课堂教学设计、组织、实施、评价的能力。</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hint="eastAsia"/>
          <w:sz w:val="24"/>
          <w:szCs w:val="24"/>
        </w:rPr>
        <w:t>②</w:t>
      </w:r>
      <w:r w:rsidRPr="003B6D46">
        <w:rPr>
          <w:rFonts w:eastAsia="仿宋_GB2312"/>
          <w:sz w:val="24"/>
          <w:szCs w:val="24"/>
        </w:rPr>
        <w:t>涵盖的职业典型工作任务</w:t>
      </w:r>
    </w:p>
    <w:p w:rsidR="00070103" w:rsidRPr="003B6D46" w:rsidRDefault="00070103" w:rsidP="00070103">
      <w:pPr>
        <w:adjustRightInd w:val="0"/>
        <w:snapToGrid w:val="0"/>
        <w:spacing w:line="360" w:lineRule="auto"/>
        <w:ind w:firstLineChars="200" w:firstLine="480"/>
        <w:jc w:val="left"/>
        <w:rPr>
          <w:rFonts w:eastAsia="仿宋_GB2312"/>
          <w:sz w:val="24"/>
          <w:szCs w:val="24"/>
        </w:rPr>
      </w:pPr>
      <w:r w:rsidRPr="003B6D46">
        <w:rPr>
          <w:rFonts w:eastAsia="仿宋_GB2312"/>
          <w:sz w:val="24"/>
          <w:szCs w:val="24"/>
        </w:rPr>
        <w:t>教材解读分析任务；学情分析任务；教学设计任务；教学实施任务；利用及开发教学资源任务；教学辅导及检测任务；教学反思任务。</w:t>
      </w:r>
    </w:p>
    <w:p w:rsidR="00070103" w:rsidRPr="003B6D46" w:rsidRDefault="00070103" w:rsidP="00070103">
      <w:pPr>
        <w:spacing w:line="360" w:lineRule="auto"/>
        <w:ind w:firstLineChars="200" w:firstLine="480"/>
        <w:jc w:val="left"/>
        <w:rPr>
          <w:rFonts w:ascii="仿宋_GB2312" w:eastAsia="仿宋_GB2312"/>
          <w:bCs/>
          <w:sz w:val="24"/>
          <w:szCs w:val="24"/>
        </w:rPr>
      </w:pPr>
      <w:r w:rsidRPr="003B6D46">
        <w:rPr>
          <w:rFonts w:ascii="仿宋_GB2312" w:eastAsia="仿宋_GB2312" w:hint="eastAsia"/>
          <w:bCs/>
          <w:sz w:val="24"/>
          <w:szCs w:val="24"/>
        </w:rPr>
        <w:t>2.</w:t>
      </w:r>
      <w:r w:rsidRPr="003B6D46">
        <w:rPr>
          <w:rFonts w:ascii="仿宋_GB2312" w:eastAsia="仿宋_GB2312"/>
          <w:bCs/>
          <w:sz w:val="24"/>
          <w:szCs w:val="24"/>
        </w:rPr>
        <w:t>赛项模块、比赛时长及分值配比</w:t>
      </w:r>
    </w:p>
    <w:p w:rsidR="00070103" w:rsidRPr="003B6D46" w:rsidRDefault="00070103" w:rsidP="00070103">
      <w:pPr>
        <w:spacing w:line="360" w:lineRule="auto"/>
        <w:jc w:val="center"/>
        <w:rPr>
          <w:rFonts w:eastAsia="黑体"/>
          <w:bCs/>
          <w:color w:val="000000"/>
          <w:kern w:val="0"/>
          <w:sz w:val="24"/>
          <w:szCs w:val="24"/>
          <w:shd w:val="clear" w:color="auto" w:fill="FFFFFF"/>
          <w:lang w:bidi="ar"/>
        </w:rPr>
      </w:pPr>
      <w:r w:rsidRPr="003B6D46">
        <w:rPr>
          <w:rFonts w:eastAsia="黑体"/>
          <w:bCs/>
          <w:color w:val="000000"/>
          <w:kern w:val="0"/>
          <w:sz w:val="24"/>
          <w:szCs w:val="24"/>
          <w:shd w:val="clear" w:color="auto" w:fill="FFFFFF"/>
          <w:lang w:bidi="ar"/>
        </w:rPr>
        <w:t>赛项模块、比赛时长及分配比值表</w:t>
      </w:r>
    </w:p>
    <w:tbl>
      <w:tblPr>
        <w:tblStyle w:val="ab"/>
        <w:tblW w:w="9036" w:type="dxa"/>
        <w:jc w:val="center"/>
        <w:tblLayout w:type="fixed"/>
        <w:tblLook w:val="04A0" w:firstRow="1" w:lastRow="0" w:firstColumn="1" w:lastColumn="0" w:noHBand="0" w:noVBand="1"/>
      </w:tblPr>
      <w:tblGrid>
        <w:gridCol w:w="1117"/>
        <w:gridCol w:w="1701"/>
        <w:gridCol w:w="1418"/>
        <w:gridCol w:w="2410"/>
        <w:gridCol w:w="1445"/>
        <w:gridCol w:w="945"/>
      </w:tblGrid>
      <w:tr w:rsidR="00070103" w:rsidRPr="00D42569" w:rsidTr="00D42569">
        <w:trPr>
          <w:trHeight w:val="414"/>
          <w:jc w:val="center"/>
        </w:trPr>
        <w:tc>
          <w:tcPr>
            <w:tcW w:w="2818" w:type="dxa"/>
            <w:gridSpan w:val="2"/>
            <w:vAlign w:val="center"/>
          </w:tcPr>
          <w:p w:rsidR="00070103" w:rsidRPr="00D42569" w:rsidRDefault="00070103" w:rsidP="00D42569">
            <w:pPr>
              <w:adjustRightInd w:val="0"/>
              <w:snapToGrid w:val="0"/>
              <w:ind w:rightChars="100" w:right="210"/>
              <w:jc w:val="center"/>
              <w:rPr>
                <w:rFonts w:eastAsia="仿宋_GB2312"/>
                <w:b/>
              </w:rPr>
            </w:pPr>
            <w:r w:rsidRPr="00D42569">
              <w:rPr>
                <w:rFonts w:eastAsia="仿宋_GB2312"/>
                <w:b/>
              </w:rPr>
              <w:t>模块</w:t>
            </w:r>
          </w:p>
        </w:tc>
        <w:tc>
          <w:tcPr>
            <w:tcW w:w="3828" w:type="dxa"/>
            <w:gridSpan w:val="2"/>
            <w:vAlign w:val="center"/>
          </w:tcPr>
          <w:p w:rsidR="00070103" w:rsidRPr="00D42569" w:rsidRDefault="00070103" w:rsidP="00D42569">
            <w:pPr>
              <w:adjustRightInd w:val="0"/>
              <w:snapToGrid w:val="0"/>
              <w:ind w:rightChars="100" w:right="210"/>
              <w:jc w:val="center"/>
              <w:rPr>
                <w:rFonts w:eastAsia="仿宋_GB2312"/>
                <w:b/>
              </w:rPr>
            </w:pPr>
            <w:r w:rsidRPr="00D42569">
              <w:rPr>
                <w:rFonts w:eastAsia="仿宋_GB2312"/>
                <w:b/>
              </w:rPr>
              <w:t>主要内容</w:t>
            </w:r>
          </w:p>
        </w:tc>
        <w:tc>
          <w:tcPr>
            <w:tcW w:w="1445" w:type="dxa"/>
            <w:vAlign w:val="center"/>
          </w:tcPr>
          <w:p w:rsidR="00070103" w:rsidRPr="00D42569" w:rsidRDefault="00070103" w:rsidP="00D42569">
            <w:pPr>
              <w:adjustRightInd w:val="0"/>
              <w:snapToGrid w:val="0"/>
              <w:ind w:rightChars="100" w:right="210"/>
              <w:jc w:val="center"/>
              <w:rPr>
                <w:rFonts w:eastAsia="仿宋_GB2312"/>
                <w:b/>
              </w:rPr>
            </w:pPr>
            <w:r w:rsidRPr="00D42569">
              <w:rPr>
                <w:rFonts w:eastAsia="仿宋_GB2312"/>
                <w:b/>
              </w:rPr>
              <w:t>比赛时长</w:t>
            </w:r>
          </w:p>
        </w:tc>
        <w:tc>
          <w:tcPr>
            <w:tcW w:w="945" w:type="dxa"/>
            <w:vAlign w:val="center"/>
          </w:tcPr>
          <w:p w:rsidR="00070103" w:rsidRPr="00D42569" w:rsidRDefault="00070103" w:rsidP="00D42569">
            <w:pPr>
              <w:adjustRightInd w:val="0"/>
              <w:snapToGrid w:val="0"/>
              <w:jc w:val="center"/>
              <w:rPr>
                <w:rFonts w:eastAsia="仿宋_GB2312"/>
                <w:b/>
              </w:rPr>
            </w:pPr>
            <w:r w:rsidRPr="00D42569">
              <w:rPr>
                <w:rFonts w:eastAsia="仿宋_GB2312"/>
                <w:b/>
              </w:rPr>
              <w:t>分值</w:t>
            </w:r>
          </w:p>
        </w:tc>
      </w:tr>
      <w:tr w:rsidR="00070103" w:rsidRPr="00D42569" w:rsidTr="00D42569">
        <w:trPr>
          <w:trHeight w:val="414"/>
          <w:jc w:val="center"/>
        </w:trPr>
        <w:tc>
          <w:tcPr>
            <w:tcW w:w="1117" w:type="dxa"/>
            <w:vMerge w:val="restart"/>
            <w:vAlign w:val="center"/>
          </w:tcPr>
          <w:p w:rsidR="00070103" w:rsidRPr="00D42569" w:rsidRDefault="00070103" w:rsidP="007A5ACF">
            <w:pPr>
              <w:adjustRightInd w:val="0"/>
              <w:snapToGrid w:val="0"/>
              <w:ind w:rightChars="15" w:right="31"/>
              <w:jc w:val="center"/>
              <w:rPr>
                <w:rFonts w:eastAsia="仿宋_GB2312"/>
                <w:b/>
              </w:rPr>
            </w:pPr>
            <w:r w:rsidRPr="00D42569">
              <w:rPr>
                <w:rFonts w:eastAsia="仿宋_GB2312"/>
                <w:b/>
              </w:rPr>
              <w:t>模块</w:t>
            </w:r>
            <w:proofErr w:type="gramStart"/>
            <w:r w:rsidRPr="00D42569">
              <w:rPr>
                <w:rFonts w:eastAsia="仿宋_GB2312"/>
                <w:b/>
              </w:rPr>
              <w:t>一</w:t>
            </w:r>
            <w:proofErr w:type="gramEnd"/>
          </w:p>
        </w:tc>
        <w:tc>
          <w:tcPr>
            <w:tcW w:w="1701" w:type="dxa"/>
            <w:vMerge w:val="restart"/>
            <w:vAlign w:val="center"/>
          </w:tcPr>
          <w:p w:rsidR="00070103" w:rsidRPr="00D42569" w:rsidRDefault="00070103" w:rsidP="00D42569">
            <w:pPr>
              <w:adjustRightInd w:val="0"/>
              <w:snapToGrid w:val="0"/>
              <w:jc w:val="center"/>
              <w:rPr>
                <w:rFonts w:eastAsia="仿宋_GB2312"/>
                <w:bCs/>
              </w:rPr>
            </w:pPr>
            <w:r w:rsidRPr="00D42569">
              <w:rPr>
                <w:rFonts w:eastAsia="仿宋_GB2312"/>
                <w:bCs/>
              </w:rPr>
              <w:t>小学主题班会设计与组织</w:t>
            </w:r>
          </w:p>
        </w:tc>
        <w:tc>
          <w:tcPr>
            <w:tcW w:w="1418" w:type="dxa"/>
            <w:vMerge w:val="restart"/>
            <w:vAlign w:val="center"/>
          </w:tcPr>
          <w:p w:rsidR="00070103" w:rsidRPr="00D42569" w:rsidRDefault="00070103" w:rsidP="00D42569">
            <w:pPr>
              <w:adjustRightInd w:val="0"/>
              <w:snapToGrid w:val="0"/>
              <w:jc w:val="center"/>
              <w:rPr>
                <w:rFonts w:eastAsia="仿宋_GB2312"/>
                <w:bCs/>
              </w:rPr>
            </w:pPr>
            <w:r w:rsidRPr="00D42569">
              <w:rPr>
                <w:rFonts w:eastAsia="仿宋_GB2312"/>
                <w:bCs/>
              </w:rPr>
              <w:t>制作环节</w:t>
            </w:r>
          </w:p>
        </w:tc>
        <w:tc>
          <w:tcPr>
            <w:tcW w:w="2410"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撰写主题班会方案</w:t>
            </w:r>
          </w:p>
        </w:tc>
        <w:tc>
          <w:tcPr>
            <w:tcW w:w="1445" w:type="dxa"/>
            <w:vMerge w:val="restart"/>
            <w:vAlign w:val="center"/>
          </w:tcPr>
          <w:p w:rsidR="00070103" w:rsidRPr="00D42569" w:rsidRDefault="00070103" w:rsidP="00D42569">
            <w:pPr>
              <w:adjustRightInd w:val="0"/>
              <w:snapToGrid w:val="0"/>
              <w:spacing w:line="276" w:lineRule="auto"/>
              <w:jc w:val="left"/>
            </w:pPr>
            <w:r w:rsidRPr="00D42569">
              <w:rPr>
                <w:rFonts w:eastAsia="仿宋_GB2312"/>
                <w:bCs/>
              </w:rPr>
              <w:t>模块</w:t>
            </w:r>
            <w:proofErr w:type="gramStart"/>
            <w:r w:rsidRPr="00D42569">
              <w:rPr>
                <w:rFonts w:eastAsia="仿宋_GB2312"/>
                <w:bCs/>
              </w:rPr>
              <w:t>一</w:t>
            </w:r>
            <w:proofErr w:type="gramEnd"/>
            <w:r w:rsidRPr="00D42569">
              <w:rPr>
                <w:rFonts w:eastAsia="仿宋_GB2312"/>
                <w:bCs/>
              </w:rPr>
              <w:t>和模块二的制作环节共</w:t>
            </w:r>
            <w:r w:rsidRPr="00D42569">
              <w:rPr>
                <w:rFonts w:eastAsia="仿宋_GB2312"/>
                <w:bCs/>
              </w:rPr>
              <w:t>3.5</w:t>
            </w:r>
            <w:r w:rsidRPr="00D42569">
              <w:rPr>
                <w:rFonts w:eastAsia="仿宋_GB2312"/>
                <w:bCs/>
              </w:rPr>
              <w:t>小时。展示环节</w:t>
            </w:r>
            <w:r w:rsidRPr="00D42569">
              <w:rPr>
                <w:rFonts w:eastAsia="仿宋_GB2312"/>
                <w:bCs/>
              </w:rPr>
              <w:t>1</w:t>
            </w:r>
            <w:r w:rsidRPr="00D42569">
              <w:rPr>
                <w:rFonts w:eastAsia="仿宋_GB2312"/>
                <w:bCs/>
              </w:rPr>
              <w:t>为</w:t>
            </w:r>
            <w:r w:rsidRPr="00D42569">
              <w:rPr>
                <w:rFonts w:eastAsia="仿宋_GB2312"/>
                <w:bCs/>
              </w:rPr>
              <w:t>8</w:t>
            </w:r>
            <w:r w:rsidRPr="00D42569">
              <w:rPr>
                <w:rFonts w:eastAsia="仿宋_GB2312"/>
                <w:bCs/>
              </w:rPr>
              <w:t>分钟，展示环节</w:t>
            </w:r>
            <w:r w:rsidRPr="00D42569">
              <w:rPr>
                <w:rFonts w:eastAsia="仿宋_GB2312"/>
                <w:bCs/>
              </w:rPr>
              <w:t>2</w:t>
            </w:r>
            <w:r w:rsidRPr="00D42569">
              <w:rPr>
                <w:rFonts w:eastAsia="仿宋_GB2312"/>
                <w:bCs/>
              </w:rPr>
              <w:t>为</w:t>
            </w:r>
            <w:r w:rsidRPr="00D42569">
              <w:rPr>
                <w:rFonts w:eastAsia="仿宋_GB2312"/>
                <w:bCs/>
              </w:rPr>
              <w:t>15</w:t>
            </w:r>
            <w:r w:rsidRPr="00D42569">
              <w:rPr>
                <w:rFonts w:eastAsia="仿宋_GB2312"/>
                <w:bCs/>
              </w:rPr>
              <w:t>分钟</w:t>
            </w:r>
          </w:p>
        </w:tc>
        <w:tc>
          <w:tcPr>
            <w:tcW w:w="945" w:type="dxa"/>
            <w:vMerge w:val="restart"/>
            <w:vAlign w:val="center"/>
          </w:tcPr>
          <w:p w:rsidR="00070103" w:rsidRPr="00D42569" w:rsidRDefault="00070103" w:rsidP="00D42569">
            <w:pPr>
              <w:adjustRightInd w:val="0"/>
              <w:snapToGrid w:val="0"/>
              <w:jc w:val="center"/>
              <w:rPr>
                <w:rFonts w:eastAsia="仿宋_GB2312"/>
                <w:bCs/>
              </w:rPr>
            </w:pPr>
            <w:r w:rsidRPr="00D42569">
              <w:rPr>
                <w:rFonts w:eastAsia="仿宋_GB2312"/>
                <w:bCs/>
              </w:rPr>
              <w:t>40</w:t>
            </w:r>
          </w:p>
        </w:tc>
      </w:tr>
      <w:tr w:rsidR="00070103" w:rsidRPr="00D42569" w:rsidTr="00D42569">
        <w:trPr>
          <w:trHeight w:val="414"/>
          <w:jc w:val="center"/>
        </w:trPr>
        <w:tc>
          <w:tcPr>
            <w:tcW w:w="1117" w:type="dxa"/>
            <w:vMerge/>
            <w:vAlign w:val="center"/>
          </w:tcPr>
          <w:p w:rsidR="00070103" w:rsidRPr="00D42569" w:rsidRDefault="00070103" w:rsidP="00D42569">
            <w:pPr>
              <w:adjustRightInd w:val="0"/>
              <w:snapToGrid w:val="0"/>
              <w:jc w:val="center"/>
            </w:pPr>
          </w:p>
        </w:tc>
        <w:tc>
          <w:tcPr>
            <w:tcW w:w="1701" w:type="dxa"/>
            <w:vMerge/>
            <w:vAlign w:val="center"/>
          </w:tcPr>
          <w:p w:rsidR="00070103" w:rsidRPr="00D42569" w:rsidRDefault="00070103" w:rsidP="00D42569">
            <w:pPr>
              <w:adjustRightInd w:val="0"/>
              <w:snapToGrid w:val="0"/>
              <w:jc w:val="center"/>
            </w:pPr>
          </w:p>
        </w:tc>
        <w:tc>
          <w:tcPr>
            <w:tcW w:w="1418" w:type="dxa"/>
            <w:vMerge/>
            <w:vAlign w:val="center"/>
          </w:tcPr>
          <w:p w:rsidR="00070103" w:rsidRPr="00D42569" w:rsidRDefault="00070103" w:rsidP="00D42569">
            <w:pPr>
              <w:adjustRightInd w:val="0"/>
              <w:snapToGrid w:val="0"/>
              <w:jc w:val="center"/>
              <w:rPr>
                <w:rFonts w:eastAsia="仿宋_GB2312"/>
                <w:bCs/>
              </w:rPr>
            </w:pPr>
          </w:p>
        </w:tc>
        <w:tc>
          <w:tcPr>
            <w:tcW w:w="2410"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制作主题班会说课课件</w:t>
            </w:r>
          </w:p>
        </w:tc>
        <w:tc>
          <w:tcPr>
            <w:tcW w:w="1445" w:type="dxa"/>
            <w:vMerge/>
            <w:vAlign w:val="center"/>
          </w:tcPr>
          <w:p w:rsidR="00070103" w:rsidRPr="00D42569" w:rsidRDefault="00070103" w:rsidP="00D42569">
            <w:pPr>
              <w:adjustRightInd w:val="0"/>
              <w:snapToGrid w:val="0"/>
              <w:jc w:val="center"/>
              <w:rPr>
                <w:rFonts w:eastAsia="仿宋_GB2312"/>
                <w:bCs/>
              </w:rPr>
            </w:pPr>
          </w:p>
        </w:tc>
        <w:tc>
          <w:tcPr>
            <w:tcW w:w="945" w:type="dxa"/>
            <w:vMerge/>
            <w:vAlign w:val="center"/>
          </w:tcPr>
          <w:p w:rsidR="00070103" w:rsidRPr="00D42569" w:rsidRDefault="00070103" w:rsidP="00D42569">
            <w:pPr>
              <w:adjustRightInd w:val="0"/>
              <w:snapToGrid w:val="0"/>
              <w:jc w:val="center"/>
              <w:rPr>
                <w:rFonts w:eastAsia="仿宋_GB2312"/>
                <w:bCs/>
              </w:rPr>
            </w:pPr>
          </w:p>
        </w:tc>
      </w:tr>
      <w:tr w:rsidR="00070103" w:rsidRPr="00D42569" w:rsidTr="00D42569">
        <w:trPr>
          <w:trHeight w:val="414"/>
          <w:jc w:val="center"/>
        </w:trPr>
        <w:tc>
          <w:tcPr>
            <w:tcW w:w="1117" w:type="dxa"/>
            <w:vMerge/>
            <w:vAlign w:val="center"/>
          </w:tcPr>
          <w:p w:rsidR="00070103" w:rsidRPr="00D42569" w:rsidRDefault="00070103" w:rsidP="00D42569">
            <w:pPr>
              <w:adjustRightInd w:val="0"/>
              <w:snapToGrid w:val="0"/>
              <w:jc w:val="center"/>
            </w:pPr>
          </w:p>
        </w:tc>
        <w:tc>
          <w:tcPr>
            <w:tcW w:w="1701" w:type="dxa"/>
            <w:vMerge/>
            <w:vAlign w:val="center"/>
          </w:tcPr>
          <w:p w:rsidR="00070103" w:rsidRPr="00D42569" w:rsidRDefault="00070103" w:rsidP="00D42569">
            <w:pPr>
              <w:adjustRightInd w:val="0"/>
              <w:snapToGrid w:val="0"/>
              <w:jc w:val="center"/>
            </w:pPr>
          </w:p>
        </w:tc>
        <w:tc>
          <w:tcPr>
            <w:tcW w:w="1418"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展示环节</w:t>
            </w:r>
            <w:r w:rsidRPr="00D42569">
              <w:rPr>
                <w:rFonts w:eastAsia="仿宋_GB2312"/>
                <w:bCs/>
              </w:rPr>
              <w:t>1</w:t>
            </w:r>
          </w:p>
        </w:tc>
        <w:tc>
          <w:tcPr>
            <w:tcW w:w="2410"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主题班会说课</w:t>
            </w:r>
          </w:p>
        </w:tc>
        <w:tc>
          <w:tcPr>
            <w:tcW w:w="1445" w:type="dxa"/>
            <w:vMerge/>
            <w:vAlign w:val="center"/>
          </w:tcPr>
          <w:p w:rsidR="00070103" w:rsidRPr="00D42569" w:rsidRDefault="00070103" w:rsidP="00D42569">
            <w:pPr>
              <w:adjustRightInd w:val="0"/>
              <w:snapToGrid w:val="0"/>
              <w:jc w:val="center"/>
              <w:rPr>
                <w:rFonts w:eastAsia="仿宋_GB2312"/>
                <w:bCs/>
              </w:rPr>
            </w:pPr>
          </w:p>
        </w:tc>
        <w:tc>
          <w:tcPr>
            <w:tcW w:w="945" w:type="dxa"/>
            <w:vMerge/>
            <w:vAlign w:val="center"/>
          </w:tcPr>
          <w:p w:rsidR="00070103" w:rsidRPr="00D42569" w:rsidRDefault="00070103" w:rsidP="00D42569">
            <w:pPr>
              <w:adjustRightInd w:val="0"/>
              <w:snapToGrid w:val="0"/>
              <w:jc w:val="center"/>
              <w:rPr>
                <w:rFonts w:eastAsia="仿宋_GB2312"/>
                <w:bCs/>
              </w:rPr>
            </w:pPr>
          </w:p>
        </w:tc>
      </w:tr>
      <w:tr w:rsidR="00070103" w:rsidRPr="00D42569" w:rsidTr="00D42569">
        <w:trPr>
          <w:trHeight w:val="414"/>
          <w:jc w:val="center"/>
        </w:trPr>
        <w:tc>
          <w:tcPr>
            <w:tcW w:w="1117" w:type="dxa"/>
            <w:vMerge w:val="restart"/>
            <w:vAlign w:val="center"/>
          </w:tcPr>
          <w:p w:rsidR="00070103" w:rsidRPr="00D42569" w:rsidRDefault="00070103" w:rsidP="007A5ACF">
            <w:pPr>
              <w:adjustRightInd w:val="0"/>
              <w:snapToGrid w:val="0"/>
              <w:ind w:rightChars="15" w:right="31"/>
              <w:jc w:val="center"/>
              <w:rPr>
                <w:rFonts w:eastAsia="仿宋_GB2312"/>
                <w:b/>
              </w:rPr>
            </w:pPr>
            <w:r w:rsidRPr="00D42569">
              <w:rPr>
                <w:rFonts w:eastAsia="仿宋_GB2312"/>
                <w:b/>
              </w:rPr>
              <w:t>模块二</w:t>
            </w:r>
          </w:p>
        </w:tc>
        <w:tc>
          <w:tcPr>
            <w:tcW w:w="1701" w:type="dxa"/>
            <w:vMerge w:val="restart"/>
            <w:vAlign w:val="center"/>
          </w:tcPr>
          <w:p w:rsidR="00070103" w:rsidRPr="00D42569" w:rsidRDefault="00070103" w:rsidP="00D42569">
            <w:pPr>
              <w:adjustRightInd w:val="0"/>
              <w:snapToGrid w:val="0"/>
              <w:jc w:val="center"/>
              <w:rPr>
                <w:rFonts w:eastAsia="仿宋_GB2312"/>
                <w:bCs/>
              </w:rPr>
            </w:pPr>
            <w:r w:rsidRPr="00D42569">
              <w:rPr>
                <w:rFonts w:eastAsia="仿宋_GB2312"/>
                <w:bCs/>
              </w:rPr>
              <w:t>小学教学设计与实施</w:t>
            </w:r>
          </w:p>
        </w:tc>
        <w:tc>
          <w:tcPr>
            <w:tcW w:w="1418" w:type="dxa"/>
            <w:vMerge w:val="restart"/>
            <w:vAlign w:val="center"/>
          </w:tcPr>
          <w:p w:rsidR="00070103" w:rsidRPr="00D42569" w:rsidRDefault="00070103" w:rsidP="00D42569">
            <w:pPr>
              <w:adjustRightInd w:val="0"/>
              <w:snapToGrid w:val="0"/>
              <w:jc w:val="center"/>
              <w:rPr>
                <w:rFonts w:eastAsia="仿宋_GB2312"/>
                <w:bCs/>
              </w:rPr>
            </w:pPr>
            <w:r w:rsidRPr="00D42569">
              <w:rPr>
                <w:rFonts w:eastAsia="仿宋_GB2312"/>
                <w:bCs/>
              </w:rPr>
              <w:t>制作环节</w:t>
            </w:r>
          </w:p>
        </w:tc>
        <w:tc>
          <w:tcPr>
            <w:tcW w:w="2410"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撰写教学方案</w:t>
            </w:r>
          </w:p>
        </w:tc>
        <w:tc>
          <w:tcPr>
            <w:tcW w:w="1445" w:type="dxa"/>
            <w:vMerge/>
            <w:vAlign w:val="center"/>
          </w:tcPr>
          <w:p w:rsidR="00070103" w:rsidRPr="00D42569" w:rsidRDefault="00070103" w:rsidP="00D42569">
            <w:pPr>
              <w:adjustRightInd w:val="0"/>
              <w:snapToGrid w:val="0"/>
              <w:jc w:val="center"/>
              <w:rPr>
                <w:rFonts w:eastAsia="仿宋_GB2312"/>
                <w:bCs/>
              </w:rPr>
            </w:pPr>
          </w:p>
        </w:tc>
        <w:tc>
          <w:tcPr>
            <w:tcW w:w="945" w:type="dxa"/>
            <w:vMerge w:val="restart"/>
            <w:vAlign w:val="center"/>
          </w:tcPr>
          <w:p w:rsidR="00070103" w:rsidRPr="00D42569" w:rsidRDefault="00070103" w:rsidP="00D42569">
            <w:pPr>
              <w:adjustRightInd w:val="0"/>
              <w:snapToGrid w:val="0"/>
              <w:jc w:val="center"/>
              <w:rPr>
                <w:rFonts w:eastAsia="仿宋_GB2312"/>
                <w:bCs/>
              </w:rPr>
            </w:pPr>
            <w:r w:rsidRPr="00D42569">
              <w:rPr>
                <w:rFonts w:eastAsia="仿宋_GB2312"/>
                <w:bCs/>
              </w:rPr>
              <w:t>60</w:t>
            </w:r>
          </w:p>
        </w:tc>
      </w:tr>
      <w:tr w:rsidR="00070103" w:rsidRPr="00D42569" w:rsidTr="00D42569">
        <w:trPr>
          <w:trHeight w:val="414"/>
          <w:jc w:val="center"/>
        </w:trPr>
        <w:tc>
          <w:tcPr>
            <w:tcW w:w="1117" w:type="dxa"/>
            <w:vMerge/>
            <w:vAlign w:val="center"/>
          </w:tcPr>
          <w:p w:rsidR="00070103" w:rsidRPr="00D42569" w:rsidRDefault="00070103" w:rsidP="00D42569">
            <w:pPr>
              <w:adjustRightInd w:val="0"/>
              <w:snapToGrid w:val="0"/>
              <w:jc w:val="center"/>
            </w:pPr>
          </w:p>
        </w:tc>
        <w:tc>
          <w:tcPr>
            <w:tcW w:w="1701" w:type="dxa"/>
            <w:vMerge/>
            <w:vAlign w:val="center"/>
          </w:tcPr>
          <w:p w:rsidR="00070103" w:rsidRPr="00D42569" w:rsidRDefault="00070103" w:rsidP="00D42569">
            <w:pPr>
              <w:adjustRightInd w:val="0"/>
              <w:snapToGrid w:val="0"/>
              <w:jc w:val="center"/>
            </w:pPr>
          </w:p>
        </w:tc>
        <w:tc>
          <w:tcPr>
            <w:tcW w:w="1418" w:type="dxa"/>
            <w:vMerge/>
            <w:vAlign w:val="center"/>
          </w:tcPr>
          <w:p w:rsidR="00070103" w:rsidRPr="00D42569" w:rsidRDefault="00070103" w:rsidP="00D42569">
            <w:pPr>
              <w:adjustRightInd w:val="0"/>
              <w:snapToGrid w:val="0"/>
              <w:jc w:val="center"/>
              <w:rPr>
                <w:rFonts w:eastAsia="仿宋_GB2312"/>
                <w:bCs/>
              </w:rPr>
            </w:pPr>
          </w:p>
        </w:tc>
        <w:tc>
          <w:tcPr>
            <w:tcW w:w="2410"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制作教学课件</w:t>
            </w:r>
          </w:p>
        </w:tc>
        <w:tc>
          <w:tcPr>
            <w:tcW w:w="1445" w:type="dxa"/>
            <w:vMerge/>
            <w:vAlign w:val="center"/>
          </w:tcPr>
          <w:p w:rsidR="00070103" w:rsidRPr="00D42569" w:rsidRDefault="00070103" w:rsidP="00D42569">
            <w:pPr>
              <w:adjustRightInd w:val="0"/>
              <w:snapToGrid w:val="0"/>
              <w:jc w:val="center"/>
              <w:rPr>
                <w:rFonts w:eastAsia="仿宋_GB2312"/>
                <w:bCs/>
              </w:rPr>
            </w:pPr>
          </w:p>
        </w:tc>
        <w:tc>
          <w:tcPr>
            <w:tcW w:w="945" w:type="dxa"/>
            <w:vMerge/>
            <w:vAlign w:val="center"/>
          </w:tcPr>
          <w:p w:rsidR="00070103" w:rsidRPr="00D42569" w:rsidRDefault="00070103" w:rsidP="00D42569">
            <w:pPr>
              <w:adjustRightInd w:val="0"/>
              <w:snapToGrid w:val="0"/>
              <w:jc w:val="center"/>
              <w:rPr>
                <w:rFonts w:eastAsia="仿宋_GB2312"/>
                <w:bCs/>
              </w:rPr>
            </w:pPr>
          </w:p>
        </w:tc>
      </w:tr>
      <w:tr w:rsidR="00070103" w:rsidRPr="00D42569" w:rsidTr="00D42569">
        <w:trPr>
          <w:trHeight w:val="414"/>
          <w:jc w:val="center"/>
        </w:trPr>
        <w:tc>
          <w:tcPr>
            <w:tcW w:w="1117" w:type="dxa"/>
            <w:vMerge/>
            <w:vAlign w:val="center"/>
          </w:tcPr>
          <w:p w:rsidR="00070103" w:rsidRPr="00D42569" w:rsidRDefault="00070103" w:rsidP="00D42569">
            <w:pPr>
              <w:adjustRightInd w:val="0"/>
              <w:snapToGrid w:val="0"/>
              <w:jc w:val="center"/>
            </w:pPr>
          </w:p>
        </w:tc>
        <w:tc>
          <w:tcPr>
            <w:tcW w:w="1701" w:type="dxa"/>
            <w:vMerge/>
            <w:vAlign w:val="center"/>
          </w:tcPr>
          <w:p w:rsidR="00070103" w:rsidRPr="00D42569" w:rsidRDefault="00070103" w:rsidP="00D42569">
            <w:pPr>
              <w:adjustRightInd w:val="0"/>
              <w:snapToGrid w:val="0"/>
              <w:jc w:val="center"/>
            </w:pPr>
          </w:p>
        </w:tc>
        <w:tc>
          <w:tcPr>
            <w:tcW w:w="1418"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展示环节</w:t>
            </w:r>
            <w:r w:rsidRPr="00D42569">
              <w:rPr>
                <w:rFonts w:eastAsia="仿宋_GB2312"/>
                <w:bCs/>
              </w:rPr>
              <w:t>2</w:t>
            </w:r>
          </w:p>
        </w:tc>
        <w:tc>
          <w:tcPr>
            <w:tcW w:w="2410" w:type="dxa"/>
            <w:vAlign w:val="center"/>
          </w:tcPr>
          <w:p w:rsidR="00070103" w:rsidRPr="00D42569" w:rsidRDefault="00070103" w:rsidP="00D42569">
            <w:pPr>
              <w:adjustRightInd w:val="0"/>
              <w:snapToGrid w:val="0"/>
              <w:jc w:val="center"/>
              <w:rPr>
                <w:rFonts w:eastAsia="仿宋_GB2312"/>
                <w:bCs/>
              </w:rPr>
            </w:pPr>
            <w:r w:rsidRPr="00D42569">
              <w:rPr>
                <w:rFonts w:eastAsia="仿宋_GB2312"/>
                <w:bCs/>
              </w:rPr>
              <w:t>模拟课堂教学</w:t>
            </w:r>
          </w:p>
        </w:tc>
        <w:tc>
          <w:tcPr>
            <w:tcW w:w="1445" w:type="dxa"/>
            <w:vMerge/>
            <w:vAlign w:val="center"/>
          </w:tcPr>
          <w:p w:rsidR="00070103" w:rsidRPr="00D42569" w:rsidRDefault="00070103" w:rsidP="00D42569">
            <w:pPr>
              <w:adjustRightInd w:val="0"/>
              <w:snapToGrid w:val="0"/>
              <w:jc w:val="center"/>
              <w:rPr>
                <w:rFonts w:eastAsia="仿宋_GB2312"/>
                <w:bCs/>
              </w:rPr>
            </w:pPr>
          </w:p>
        </w:tc>
        <w:tc>
          <w:tcPr>
            <w:tcW w:w="945" w:type="dxa"/>
            <w:vMerge/>
            <w:vAlign w:val="center"/>
          </w:tcPr>
          <w:p w:rsidR="00070103" w:rsidRPr="00D42569" w:rsidRDefault="00070103" w:rsidP="00D42569">
            <w:pPr>
              <w:adjustRightInd w:val="0"/>
              <w:snapToGrid w:val="0"/>
              <w:jc w:val="center"/>
              <w:rPr>
                <w:rFonts w:eastAsia="仿宋_GB2312"/>
                <w:bCs/>
              </w:rPr>
            </w:pPr>
          </w:p>
        </w:tc>
      </w:tr>
    </w:tbl>
    <w:p w:rsidR="009D5646" w:rsidRPr="003B6D46" w:rsidRDefault="00150ABC" w:rsidP="003B6D46">
      <w:pPr>
        <w:snapToGrid w:val="0"/>
        <w:spacing w:before="240" w:line="360" w:lineRule="auto"/>
        <w:ind w:firstLineChars="189" w:firstLine="454"/>
        <w:rPr>
          <w:rFonts w:ascii="黑体" w:eastAsia="黑体" w:hAnsi="黑体"/>
          <w:spacing w:val="-8"/>
          <w:sz w:val="24"/>
          <w:szCs w:val="24"/>
        </w:rPr>
      </w:pPr>
      <w:r w:rsidRPr="003B6D46">
        <w:rPr>
          <w:rFonts w:ascii="黑体" w:eastAsia="黑体" w:hAnsi="黑体" w:hint="eastAsia"/>
          <w:sz w:val="24"/>
          <w:szCs w:val="24"/>
        </w:rPr>
        <w:t>四</w:t>
      </w:r>
      <w:r w:rsidRPr="003B6D46">
        <w:rPr>
          <w:rFonts w:ascii="黑体" w:eastAsia="黑体" w:hAnsi="黑体" w:hint="eastAsia"/>
          <w:spacing w:val="-29"/>
          <w:sz w:val="24"/>
          <w:szCs w:val="24"/>
        </w:rPr>
        <w:t>、</w:t>
      </w:r>
      <w:r w:rsidRPr="003B6D46">
        <w:rPr>
          <w:rFonts w:ascii="黑体" w:eastAsia="黑体" w:hAnsi="黑体" w:hint="eastAsia"/>
          <w:spacing w:val="-8"/>
          <w:sz w:val="24"/>
          <w:szCs w:val="24"/>
        </w:rPr>
        <w:t>竞赛方式</w:t>
      </w:r>
    </w:p>
    <w:p w:rsidR="00D42569" w:rsidRPr="003B6D46" w:rsidRDefault="00D42569" w:rsidP="00D42569">
      <w:pPr>
        <w:snapToGrid w:val="0"/>
        <w:spacing w:line="360" w:lineRule="auto"/>
        <w:ind w:firstLineChars="189" w:firstLine="455"/>
        <w:rPr>
          <w:rFonts w:ascii="楷体_GB2312" w:eastAsia="楷体_GB2312" w:hAnsi="宋体" w:cs="仿宋_GB2312"/>
          <w:b/>
          <w:kern w:val="0"/>
          <w:sz w:val="24"/>
          <w:szCs w:val="24"/>
        </w:rPr>
      </w:pPr>
      <w:r w:rsidRPr="003B6D46">
        <w:rPr>
          <w:rFonts w:ascii="楷体_GB2312" w:eastAsia="楷体_GB2312" w:hAnsi="宋体" w:cs="仿宋_GB2312" w:hint="eastAsia"/>
          <w:b/>
          <w:kern w:val="0"/>
          <w:sz w:val="24"/>
          <w:szCs w:val="24"/>
        </w:rPr>
        <w:t>（</w:t>
      </w:r>
      <w:r>
        <w:rPr>
          <w:rFonts w:ascii="楷体_GB2312" w:eastAsia="楷体_GB2312" w:hAnsi="宋体" w:cs="仿宋_GB2312" w:hint="eastAsia"/>
          <w:b/>
          <w:kern w:val="0"/>
          <w:sz w:val="24"/>
          <w:szCs w:val="24"/>
        </w:rPr>
        <w:t>一</w:t>
      </w:r>
      <w:r w:rsidRPr="003B6D46">
        <w:rPr>
          <w:rFonts w:ascii="楷体_GB2312" w:eastAsia="楷体_GB2312" w:hAnsi="宋体" w:cs="仿宋_GB2312" w:hint="eastAsia"/>
          <w:b/>
          <w:kern w:val="0"/>
          <w:sz w:val="24"/>
          <w:szCs w:val="24"/>
        </w:rPr>
        <w:t>）教师赛</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1.竞赛形式</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竞赛形式为线下比赛，分A、B</w:t>
      </w:r>
      <w:r>
        <w:rPr>
          <w:rFonts w:ascii="仿宋_GB2312" w:eastAsia="仿宋_GB2312" w:hAnsi="宋体" w:cs="仿宋_GB2312" w:hint="eastAsia"/>
          <w:kern w:val="0"/>
          <w:sz w:val="24"/>
          <w:szCs w:val="24"/>
        </w:rPr>
        <w:t>、C三</w:t>
      </w:r>
      <w:r w:rsidRPr="003B6D46">
        <w:rPr>
          <w:rFonts w:ascii="仿宋_GB2312" w:eastAsia="仿宋_GB2312" w:hAnsi="宋体" w:cs="仿宋_GB2312" w:hint="eastAsia"/>
          <w:kern w:val="0"/>
          <w:sz w:val="24"/>
          <w:szCs w:val="24"/>
        </w:rPr>
        <w:t>类赛场。A赛场为制作赛场，B</w:t>
      </w:r>
      <w:r>
        <w:rPr>
          <w:rFonts w:ascii="仿宋_GB2312" w:eastAsia="仿宋_GB2312" w:hAnsi="宋体" w:cs="仿宋_GB2312" w:hint="eastAsia"/>
          <w:kern w:val="0"/>
          <w:sz w:val="24"/>
          <w:szCs w:val="24"/>
        </w:rPr>
        <w:t>、C</w:t>
      </w:r>
      <w:r w:rsidRPr="003B6D46">
        <w:rPr>
          <w:rFonts w:ascii="仿宋_GB2312" w:eastAsia="仿宋_GB2312" w:hAnsi="宋体" w:cs="仿宋_GB2312" w:hint="eastAsia"/>
          <w:kern w:val="0"/>
          <w:sz w:val="24"/>
          <w:szCs w:val="24"/>
        </w:rPr>
        <w:t>赛场为展示赛场。</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“教育案例分析”即模块</w:t>
      </w:r>
      <w:proofErr w:type="gramStart"/>
      <w:r w:rsidRPr="003B6D46">
        <w:rPr>
          <w:rFonts w:ascii="仿宋_GB2312" w:eastAsia="仿宋_GB2312" w:hAnsi="宋体" w:cs="仿宋_GB2312" w:hint="eastAsia"/>
          <w:kern w:val="0"/>
          <w:sz w:val="24"/>
          <w:szCs w:val="24"/>
        </w:rPr>
        <w:t>一</w:t>
      </w:r>
      <w:proofErr w:type="gramEnd"/>
      <w:r w:rsidRPr="003B6D46">
        <w:rPr>
          <w:rFonts w:ascii="仿宋_GB2312" w:eastAsia="仿宋_GB2312" w:hAnsi="宋体" w:cs="仿宋_GB2312" w:hint="eastAsia"/>
          <w:kern w:val="0"/>
          <w:sz w:val="24"/>
          <w:szCs w:val="24"/>
        </w:rPr>
        <w:t>在A赛场制作。</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“模拟课堂教学及说课”即模块二在A赛场制作，模拟课堂教学在B赛场展示</w:t>
      </w:r>
      <w:r>
        <w:rPr>
          <w:rFonts w:ascii="仿宋_GB2312" w:eastAsia="仿宋_GB2312" w:hAnsi="宋体" w:cs="仿宋_GB2312" w:hint="eastAsia"/>
          <w:kern w:val="0"/>
          <w:sz w:val="24"/>
          <w:szCs w:val="24"/>
        </w:rPr>
        <w:t>，</w:t>
      </w:r>
      <w:r w:rsidRPr="003B6D46">
        <w:rPr>
          <w:rFonts w:ascii="仿宋_GB2312" w:eastAsia="仿宋_GB2312" w:hAnsi="宋体" w:cs="仿宋_GB2312" w:hint="eastAsia"/>
          <w:kern w:val="0"/>
          <w:sz w:val="24"/>
          <w:szCs w:val="24"/>
        </w:rPr>
        <w:t>说</w:t>
      </w:r>
      <w:r w:rsidRPr="003B6D46">
        <w:rPr>
          <w:rFonts w:ascii="仿宋_GB2312" w:eastAsia="仿宋_GB2312" w:hAnsi="宋体" w:cs="仿宋_GB2312" w:hint="eastAsia"/>
          <w:kern w:val="0"/>
          <w:sz w:val="24"/>
          <w:szCs w:val="24"/>
        </w:rPr>
        <w:lastRenderedPageBreak/>
        <w:t>课在</w:t>
      </w:r>
      <w:r>
        <w:rPr>
          <w:rFonts w:ascii="仿宋_GB2312" w:eastAsia="仿宋_GB2312" w:hAnsi="宋体" w:cs="仿宋_GB2312" w:hint="eastAsia"/>
          <w:kern w:val="0"/>
          <w:sz w:val="24"/>
          <w:szCs w:val="24"/>
        </w:rPr>
        <w:t>C</w:t>
      </w:r>
      <w:r w:rsidRPr="003B6D46">
        <w:rPr>
          <w:rFonts w:ascii="仿宋_GB2312" w:eastAsia="仿宋_GB2312" w:hAnsi="宋体" w:cs="仿宋_GB2312" w:hint="eastAsia"/>
          <w:kern w:val="0"/>
          <w:sz w:val="24"/>
          <w:szCs w:val="24"/>
        </w:rPr>
        <w:t>赛场展示。</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2.组队方式</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组队方式为团体赛，每队由同校2名教师组成，不得跨校组队，同一学校参赛队不超过1队。2名选手合作完成模块</w:t>
      </w:r>
      <w:proofErr w:type="gramStart"/>
      <w:r w:rsidRPr="003B6D46">
        <w:rPr>
          <w:rFonts w:ascii="仿宋_GB2312" w:eastAsia="仿宋_GB2312" w:hAnsi="宋体" w:cs="仿宋_GB2312" w:hint="eastAsia"/>
          <w:kern w:val="0"/>
          <w:sz w:val="24"/>
          <w:szCs w:val="24"/>
        </w:rPr>
        <w:t>一</w:t>
      </w:r>
      <w:proofErr w:type="gramEnd"/>
      <w:r w:rsidRPr="003B6D46">
        <w:rPr>
          <w:rFonts w:ascii="仿宋_GB2312" w:eastAsia="仿宋_GB2312" w:hAnsi="宋体" w:cs="仿宋_GB2312" w:hint="eastAsia"/>
          <w:kern w:val="0"/>
          <w:sz w:val="24"/>
          <w:szCs w:val="24"/>
        </w:rPr>
        <w:t>和模块二的制作部分，任务可以自由分配；然后分别进入</w:t>
      </w:r>
      <w:r w:rsidR="00022E30">
        <w:rPr>
          <w:rFonts w:ascii="仿宋_GB2312" w:eastAsia="仿宋_GB2312" w:hAnsi="宋体" w:cs="仿宋_GB2312" w:hint="eastAsia"/>
          <w:kern w:val="0"/>
          <w:sz w:val="24"/>
          <w:szCs w:val="24"/>
        </w:rPr>
        <w:t>指定</w:t>
      </w:r>
      <w:r w:rsidRPr="003B6D46">
        <w:rPr>
          <w:rFonts w:ascii="仿宋_GB2312" w:eastAsia="仿宋_GB2312" w:hAnsi="宋体" w:cs="仿宋_GB2312" w:hint="eastAsia"/>
          <w:kern w:val="0"/>
          <w:sz w:val="24"/>
          <w:szCs w:val="24"/>
        </w:rPr>
        <w:t>赛场进行展示，展示内容由两名选手自行分配。每校设领队1人。</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3.报名资格</w:t>
      </w:r>
    </w:p>
    <w:p w:rsidR="00D42569" w:rsidRPr="003B6D46"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高等职业院校、高等专科学校小学教育类专业相关课程全职在岗教师（不含兼职教师和外聘教师，年龄不限）。</w:t>
      </w:r>
    </w:p>
    <w:p w:rsidR="00D42569" w:rsidRDefault="00D42569" w:rsidP="00D42569">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以正式比赛通知为准。</w:t>
      </w:r>
    </w:p>
    <w:p w:rsidR="009766D1" w:rsidRPr="003B6D46" w:rsidRDefault="009766D1" w:rsidP="00D42569">
      <w:pPr>
        <w:snapToGrid w:val="0"/>
        <w:spacing w:line="360" w:lineRule="auto"/>
        <w:ind w:firstLineChars="189" w:firstLine="455"/>
        <w:rPr>
          <w:rFonts w:ascii="楷体_GB2312" w:eastAsia="楷体_GB2312" w:hAnsi="宋体" w:cs="仿宋_GB2312"/>
          <w:b/>
          <w:kern w:val="0"/>
          <w:sz w:val="24"/>
          <w:szCs w:val="24"/>
        </w:rPr>
      </w:pPr>
      <w:r w:rsidRPr="003B6D46">
        <w:rPr>
          <w:rFonts w:ascii="楷体_GB2312" w:eastAsia="楷体_GB2312" w:hAnsi="宋体" w:cs="仿宋_GB2312" w:hint="eastAsia"/>
          <w:b/>
          <w:kern w:val="0"/>
          <w:sz w:val="24"/>
          <w:szCs w:val="24"/>
        </w:rPr>
        <w:t>（</w:t>
      </w:r>
      <w:r w:rsidR="00D42569" w:rsidRPr="003B6D46">
        <w:rPr>
          <w:rFonts w:ascii="楷体_GB2312" w:eastAsia="楷体_GB2312" w:hAnsi="宋体" w:cs="仿宋_GB2312" w:hint="eastAsia"/>
          <w:b/>
          <w:kern w:val="0"/>
          <w:sz w:val="24"/>
          <w:szCs w:val="24"/>
        </w:rPr>
        <w:t>二</w:t>
      </w:r>
      <w:r w:rsidRPr="003B6D46">
        <w:rPr>
          <w:rFonts w:ascii="楷体_GB2312" w:eastAsia="楷体_GB2312" w:hAnsi="宋体" w:cs="仿宋_GB2312" w:hint="eastAsia"/>
          <w:b/>
          <w:kern w:val="0"/>
          <w:sz w:val="24"/>
          <w:szCs w:val="24"/>
        </w:rPr>
        <w:t>）学生赛</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1.竞赛形式</w:t>
      </w:r>
    </w:p>
    <w:p w:rsidR="009A115C" w:rsidRPr="003B6D46" w:rsidRDefault="00022E30" w:rsidP="003B6D46">
      <w:pPr>
        <w:snapToGrid w:val="0"/>
        <w:spacing w:line="360" w:lineRule="auto"/>
        <w:ind w:firstLineChars="189" w:firstLine="454"/>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竞赛形式</w:t>
      </w:r>
      <w:r w:rsidR="009A115C" w:rsidRPr="003B6D46">
        <w:rPr>
          <w:rFonts w:ascii="仿宋_GB2312" w:eastAsia="仿宋_GB2312" w:hAnsi="宋体" w:cs="仿宋_GB2312" w:hint="eastAsia"/>
          <w:kern w:val="0"/>
          <w:sz w:val="24"/>
          <w:szCs w:val="24"/>
        </w:rPr>
        <w:t>为线下比赛，分A、B、C三类赛场。A赛场为设计制作赛场，B、C为展示赛场。</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“小学主题班会设计与组织”，即模块</w:t>
      </w:r>
      <w:proofErr w:type="gramStart"/>
      <w:r w:rsidRPr="003B6D46">
        <w:rPr>
          <w:rFonts w:ascii="仿宋_GB2312" w:eastAsia="仿宋_GB2312" w:hAnsi="宋体" w:cs="仿宋_GB2312" w:hint="eastAsia"/>
          <w:kern w:val="0"/>
          <w:sz w:val="24"/>
          <w:szCs w:val="24"/>
        </w:rPr>
        <w:t>一</w:t>
      </w:r>
      <w:proofErr w:type="gramEnd"/>
      <w:r w:rsidRPr="003B6D46">
        <w:rPr>
          <w:rFonts w:ascii="仿宋_GB2312" w:eastAsia="仿宋_GB2312" w:hAnsi="宋体" w:cs="仿宋_GB2312" w:hint="eastAsia"/>
          <w:kern w:val="0"/>
          <w:sz w:val="24"/>
          <w:szCs w:val="24"/>
        </w:rPr>
        <w:t>在A赛场设计制作、在B赛场展示。</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“小学教学设计与实施”，即模块二在A赛场设计制作、在C赛场展示。</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2.组队方式</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组队方式为团体赛，每队由同校2名学生组成，不得跨校组队，同一学校参赛队不超过1队。2名选手合作完成模块</w:t>
      </w:r>
      <w:proofErr w:type="gramStart"/>
      <w:r w:rsidRPr="003B6D46">
        <w:rPr>
          <w:rFonts w:ascii="仿宋_GB2312" w:eastAsia="仿宋_GB2312" w:hAnsi="宋体" w:cs="仿宋_GB2312" w:hint="eastAsia"/>
          <w:kern w:val="0"/>
          <w:sz w:val="24"/>
          <w:szCs w:val="24"/>
        </w:rPr>
        <w:t>一</w:t>
      </w:r>
      <w:proofErr w:type="gramEnd"/>
      <w:r w:rsidRPr="003B6D46">
        <w:rPr>
          <w:rFonts w:ascii="仿宋_GB2312" w:eastAsia="仿宋_GB2312" w:hAnsi="宋体" w:cs="仿宋_GB2312" w:hint="eastAsia"/>
          <w:kern w:val="0"/>
          <w:sz w:val="24"/>
          <w:szCs w:val="24"/>
        </w:rPr>
        <w:t>和模块二的设计制作，任务可以自由分配；然后分别进入指定赛场进行展示，展示内容由两名选手自行分配。每队可设指导教师1-2人，每校设领队1人。</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3.报名资格</w:t>
      </w:r>
    </w:p>
    <w:p w:rsidR="009A115C"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高等职业院校、高等专科学校小学教育类专业全日制在籍在校学生（年级不限）。</w:t>
      </w:r>
    </w:p>
    <w:p w:rsidR="009766D1" w:rsidRPr="003B6D46" w:rsidRDefault="009A115C" w:rsidP="003B6D46">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以正式比赛通知为准。</w:t>
      </w:r>
    </w:p>
    <w:p w:rsidR="000E1750" w:rsidRDefault="00150ABC" w:rsidP="000E1750">
      <w:pPr>
        <w:snapToGrid w:val="0"/>
        <w:spacing w:line="360" w:lineRule="auto"/>
        <w:ind w:firstLineChars="189" w:firstLine="454"/>
        <w:rPr>
          <w:rFonts w:ascii="黑体" w:eastAsia="黑体" w:hAnsi="黑体"/>
          <w:spacing w:val="-8"/>
          <w:sz w:val="24"/>
          <w:szCs w:val="24"/>
        </w:rPr>
      </w:pPr>
      <w:r w:rsidRPr="003B6D46">
        <w:rPr>
          <w:rFonts w:ascii="黑体" w:eastAsia="黑体" w:hAnsi="黑体" w:hint="eastAsia"/>
          <w:sz w:val="24"/>
          <w:szCs w:val="24"/>
        </w:rPr>
        <w:t>五、</w:t>
      </w:r>
      <w:r w:rsidRPr="003B6D46">
        <w:rPr>
          <w:rFonts w:ascii="黑体" w:eastAsia="黑体" w:hAnsi="黑体" w:hint="eastAsia"/>
          <w:spacing w:val="-8"/>
          <w:sz w:val="24"/>
          <w:szCs w:val="24"/>
        </w:rPr>
        <w:t>竞赛流程</w:t>
      </w:r>
    </w:p>
    <w:p w:rsidR="000E1750" w:rsidRDefault="000E1750" w:rsidP="000E1750">
      <w:pPr>
        <w:snapToGrid w:val="0"/>
        <w:spacing w:line="360" w:lineRule="auto"/>
        <w:ind w:firstLineChars="189" w:firstLine="455"/>
        <w:rPr>
          <w:rFonts w:ascii="仿宋_GB2312" w:eastAsia="仿宋_GB2312" w:hAnsi="宋体" w:cs="仿宋_GB2312"/>
          <w:b/>
          <w:kern w:val="0"/>
          <w:sz w:val="24"/>
          <w:szCs w:val="24"/>
        </w:rPr>
      </w:pPr>
      <w:r w:rsidRPr="003B6D46">
        <w:rPr>
          <w:rFonts w:ascii="仿宋_GB2312" w:eastAsia="仿宋_GB2312" w:hAnsi="宋体" w:cs="仿宋_GB2312" w:hint="eastAsia"/>
          <w:b/>
          <w:kern w:val="0"/>
          <w:sz w:val="24"/>
          <w:szCs w:val="24"/>
        </w:rPr>
        <w:t>（</w:t>
      </w:r>
      <w:r>
        <w:rPr>
          <w:rFonts w:ascii="仿宋_GB2312" w:eastAsia="仿宋_GB2312" w:hAnsi="宋体" w:cs="仿宋_GB2312" w:hint="eastAsia"/>
          <w:b/>
          <w:kern w:val="0"/>
          <w:sz w:val="24"/>
          <w:szCs w:val="24"/>
        </w:rPr>
        <w:t>一</w:t>
      </w:r>
      <w:r w:rsidRPr="003B6D46">
        <w:rPr>
          <w:rFonts w:ascii="仿宋_GB2312" w:eastAsia="仿宋_GB2312" w:hAnsi="宋体" w:cs="仿宋_GB2312" w:hint="eastAsia"/>
          <w:b/>
          <w:kern w:val="0"/>
          <w:sz w:val="24"/>
          <w:szCs w:val="24"/>
        </w:rPr>
        <w:t>）教师赛</w:t>
      </w:r>
    </w:p>
    <w:p w:rsidR="000E1750" w:rsidRDefault="000E1750" w:rsidP="000E1750">
      <w:pPr>
        <w:snapToGrid w:val="0"/>
        <w:spacing w:line="360" w:lineRule="auto"/>
        <w:ind w:firstLineChars="189" w:firstLine="454"/>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1.</w:t>
      </w:r>
      <w:r w:rsidR="00C90D25">
        <w:rPr>
          <w:rFonts w:ascii="仿宋_GB2312" w:eastAsia="仿宋_GB2312" w:hAnsi="宋体" w:cs="仿宋_GB2312" w:hint="eastAsia"/>
          <w:kern w:val="0"/>
          <w:sz w:val="24"/>
          <w:szCs w:val="24"/>
        </w:rPr>
        <w:t>比</w:t>
      </w:r>
      <w:r w:rsidRPr="003B6D46">
        <w:rPr>
          <w:rFonts w:ascii="仿宋_GB2312" w:eastAsia="仿宋_GB2312" w:hAnsi="宋体" w:cs="仿宋_GB2312"/>
          <w:kern w:val="0"/>
          <w:sz w:val="24"/>
          <w:szCs w:val="24"/>
        </w:rPr>
        <w:t>赛流程</w:t>
      </w:r>
    </w:p>
    <w:p w:rsidR="000E1750" w:rsidRPr="00785F73" w:rsidRDefault="000E1750" w:rsidP="000E1750">
      <w:pPr>
        <w:snapToGrid w:val="0"/>
        <w:spacing w:line="360" w:lineRule="auto"/>
        <w:ind w:firstLineChars="189" w:firstLine="454"/>
        <w:rPr>
          <w:rFonts w:eastAsia="仿宋_GB2312"/>
          <w:b/>
          <w:bCs/>
          <w:sz w:val="32"/>
          <w:szCs w:val="32"/>
        </w:rPr>
      </w:pPr>
      <w:r w:rsidRPr="003B6D46">
        <w:rPr>
          <w:rFonts w:eastAsia="仿宋_GB2312" w:hint="eastAsia"/>
          <w:bCs/>
          <w:sz w:val="24"/>
          <w:szCs w:val="24"/>
        </w:rPr>
        <w:t>（</w:t>
      </w:r>
      <w:r w:rsidRPr="003B6D46">
        <w:rPr>
          <w:rFonts w:eastAsia="仿宋_GB2312" w:hint="eastAsia"/>
          <w:bCs/>
          <w:sz w:val="24"/>
          <w:szCs w:val="24"/>
        </w:rPr>
        <w:t>1</w:t>
      </w:r>
      <w:r w:rsidRPr="003B6D46">
        <w:rPr>
          <w:rFonts w:eastAsia="仿宋_GB2312" w:hint="eastAsia"/>
          <w:bCs/>
          <w:sz w:val="24"/>
          <w:szCs w:val="24"/>
        </w:rPr>
        <w:t>）</w:t>
      </w:r>
      <w:r w:rsidRPr="003B6D46">
        <w:rPr>
          <w:rFonts w:eastAsia="仿宋_GB2312"/>
          <w:bCs/>
          <w:sz w:val="24"/>
          <w:szCs w:val="24"/>
        </w:rPr>
        <w:t>A</w:t>
      </w:r>
      <w:r w:rsidRPr="003B6D46">
        <w:rPr>
          <w:rFonts w:eastAsia="仿宋_GB2312"/>
          <w:bCs/>
          <w:sz w:val="24"/>
          <w:szCs w:val="24"/>
        </w:rPr>
        <w:t>赛场流程（制作赛场）</w:t>
      </w:r>
    </w:p>
    <w:p w:rsidR="000E1750" w:rsidRPr="00876069" w:rsidRDefault="000E1750" w:rsidP="000E1750">
      <w:r w:rsidRPr="00876069">
        <w:rPr>
          <w:noProof/>
          <w:sz w:val="28"/>
        </w:rPr>
        <w:lastRenderedPageBreak/>
        <mc:AlternateContent>
          <mc:Choice Requires="wps">
            <w:drawing>
              <wp:anchor distT="0" distB="0" distL="114300" distR="114300" simplePos="0" relativeHeight="251742208" behindDoc="0" locked="0" layoutInCell="1" allowOverlap="1" wp14:anchorId="167E94CC" wp14:editId="111F253D">
                <wp:simplePos x="0" y="0"/>
                <wp:positionH relativeFrom="column">
                  <wp:posOffset>247015</wp:posOffset>
                </wp:positionH>
                <wp:positionV relativeFrom="paragraph">
                  <wp:posOffset>93980</wp:posOffset>
                </wp:positionV>
                <wp:extent cx="858520" cy="1296035"/>
                <wp:effectExtent l="4445" t="4445" r="13335" b="7620"/>
                <wp:wrapNone/>
                <wp:docPr id="3" name="文本框 3"/>
                <wp:cNvGraphicFramePr/>
                <a:graphic xmlns:a="http://schemas.openxmlformats.org/drawingml/2006/main">
                  <a:graphicData uri="http://schemas.microsoft.com/office/word/2010/wordprocessingShape">
                    <wps:wsp>
                      <wps:cNvSpPr txBox="1"/>
                      <wps:spPr>
                        <a:xfrm>
                          <a:off x="1311910" y="2519680"/>
                          <a:ext cx="858520" cy="129603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赛前说明会，抽取赛场、机位号、赛题和展示内容</w:t>
                            </w:r>
                          </w:p>
                          <w:p w:rsidR="00545EE2" w:rsidRDefault="00545EE2" w:rsidP="000E1750">
                            <w:pPr>
                              <w:widowControl/>
                              <w:jc w:val="center"/>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9.45pt;margin-top:7.4pt;width:67.6pt;height:102.0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" fillcolor="white [3201]" strokeweight=".5pt">
                <v:textbox>
                  <w:txbxContent>
                    <w:p w:rsidR="007A5ACF" w:rsidRDefault="007A5ACF"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赛前说明会，抽取赛场、机位号、赛题和展示内容</w:t>
                      </w:r>
                    </w:p>
                    <w:p w:rsidR="007A5ACF" w:rsidRDefault="007A5ACF" w:rsidP="000E1750">
                      <w:pPr>
                        <w:widowControl/>
                        <w:jc w:val="center"/>
                        <w:rPr>
                          <w:rFonts w:ascii="仿宋" w:eastAsia="仿宋" w:hAnsi="仿宋" w:cs="仿宋"/>
                          <w:color w:val="000000"/>
                          <w:kern w:val="0"/>
                          <w:sz w:val="24"/>
                          <w:szCs w:val="24"/>
                          <w:lang w:bidi="ar"/>
                        </w:rPr>
                      </w:pPr>
                    </w:p>
                  </w:txbxContent>
                </v:textbox>
              </v:shape>
            </w:pict>
          </mc:Fallback>
        </mc:AlternateContent>
      </w:r>
      <w:r w:rsidRPr="00876069">
        <w:rPr>
          <w:noProof/>
          <w:sz w:val="28"/>
        </w:rPr>
        <mc:AlternateContent>
          <mc:Choice Requires="wps">
            <w:drawing>
              <wp:anchor distT="0" distB="0" distL="114300" distR="114300" simplePos="0" relativeHeight="251746304" behindDoc="0" locked="0" layoutInCell="1" allowOverlap="1" wp14:anchorId="72E44171" wp14:editId="39AF734D">
                <wp:simplePos x="0" y="0"/>
                <wp:positionH relativeFrom="column">
                  <wp:posOffset>4814570</wp:posOffset>
                </wp:positionH>
                <wp:positionV relativeFrom="paragraph">
                  <wp:posOffset>147955</wp:posOffset>
                </wp:positionV>
                <wp:extent cx="858520" cy="1290320"/>
                <wp:effectExtent l="4445" t="4445" r="13335" b="13335"/>
                <wp:wrapNone/>
                <wp:docPr id="9" name="文本框 9"/>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left:0;text-align:left;margin-left:379.1pt;margin-top:11.65pt;width:67.6pt;height:101.6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" fillcolor="white [3201]" strokeweight=".5pt">
                <v:textbox>
                  <w:txbxContent>
                    <w:p w:rsidR="007A5ACF" w:rsidRDefault="007A5ACF" w:rsidP="000E1750">
                      <w:pPr>
                        <w:widowControl/>
                        <w:jc w:val="left"/>
                        <w:rPr>
                          <w:rFonts w:ascii="仿宋" w:eastAsia="仿宋" w:hAnsi="仿宋" w:cs="仿宋"/>
                          <w:color w:val="000000"/>
                          <w:kern w:val="0"/>
                          <w:sz w:val="24"/>
                          <w:szCs w:val="24"/>
                          <w:lang w:bidi="ar"/>
                        </w:rPr>
                      </w:pPr>
                    </w:p>
                    <w:p w:rsidR="007A5ACF" w:rsidRDefault="007A5ACF" w:rsidP="000E1750">
                      <w:pPr>
                        <w:widowControl/>
                        <w:jc w:val="left"/>
                        <w:rPr>
                          <w:rFonts w:ascii="仿宋" w:eastAsia="仿宋" w:hAnsi="仿宋" w:cs="仿宋"/>
                          <w:color w:val="000000"/>
                          <w:kern w:val="0"/>
                          <w:sz w:val="24"/>
                          <w:szCs w:val="24"/>
                          <w:lang w:bidi="ar"/>
                        </w:rPr>
                      </w:pPr>
                    </w:p>
                    <w:p w:rsidR="007A5ACF" w:rsidRDefault="007A5ACF"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v:textbox>
              </v:shape>
            </w:pict>
          </mc:Fallback>
        </mc:AlternateContent>
      </w:r>
      <w:r w:rsidRPr="00876069">
        <w:rPr>
          <w:noProof/>
          <w:sz w:val="28"/>
        </w:rPr>
        <mc:AlternateContent>
          <mc:Choice Requires="wps">
            <w:drawing>
              <wp:anchor distT="0" distB="0" distL="114300" distR="114300" simplePos="0" relativeHeight="251743232" behindDoc="0" locked="0" layoutInCell="1" allowOverlap="1" wp14:anchorId="1AE7365A" wp14:editId="331CEB52">
                <wp:simplePos x="0" y="0"/>
                <wp:positionH relativeFrom="column">
                  <wp:posOffset>1386840</wp:posOffset>
                </wp:positionH>
                <wp:positionV relativeFrom="paragraph">
                  <wp:posOffset>114300</wp:posOffset>
                </wp:positionV>
                <wp:extent cx="858520" cy="1290320"/>
                <wp:effectExtent l="4445" t="4445" r="13335" b="13335"/>
                <wp:wrapNone/>
                <wp:docPr id="6" name="文本框 6"/>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545EE2" w:rsidRDefault="00545EE2" w:rsidP="000E1750">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8" type="#_x0000_t202" style="position:absolute;left:0;text-align:left;margin-left:109.2pt;margin-top:9pt;width:67.6pt;height:101.6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" fillcolor="white [3201]" strokeweight=".5pt">
                <v:textbox>
                  <w:txbxContent>
                    <w:p w:rsidR="007A5ACF" w:rsidRDefault="007A5ACF" w:rsidP="000E1750">
                      <w:pPr>
                        <w:widowControl/>
                        <w:jc w:val="left"/>
                        <w:rPr>
                          <w:rFonts w:ascii="仿宋" w:eastAsia="仿宋" w:hAnsi="仿宋" w:cs="仿宋"/>
                          <w:color w:val="000000"/>
                          <w:kern w:val="0"/>
                          <w:sz w:val="24"/>
                          <w:szCs w:val="24"/>
                          <w:lang w:bidi="ar"/>
                        </w:rPr>
                      </w:pPr>
                    </w:p>
                    <w:p w:rsidR="007A5ACF" w:rsidRDefault="007A5ACF" w:rsidP="000E1750">
                      <w:pPr>
                        <w:widowControl/>
                        <w:jc w:val="center"/>
                        <w:rPr>
                          <w:rFonts w:ascii="仿宋" w:eastAsia="仿宋" w:hAnsi="仿宋" w:cs="仿宋"/>
                          <w:color w:val="000000"/>
                          <w:kern w:val="0"/>
                          <w:sz w:val="24"/>
                          <w:szCs w:val="24"/>
                          <w:lang w:bidi="ar"/>
                        </w:rPr>
                      </w:pPr>
                    </w:p>
                    <w:p w:rsidR="007A5ACF" w:rsidRDefault="007A5ACF" w:rsidP="000E1750">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7A5ACF" w:rsidRDefault="007A5ACF" w:rsidP="000E1750">
                      <w:pPr>
                        <w:widowControl/>
                        <w:jc w:val="left"/>
                        <w:rPr>
                          <w:rFonts w:ascii="仿宋" w:eastAsia="仿宋" w:hAnsi="仿宋" w:cs="仿宋"/>
                          <w:color w:val="000000"/>
                          <w:kern w:val="0"/>
                          <w:sz w:val="24"/>
                          <w:szCs w:val="24"/>
                          <w:lang w:bidi="ar"/>
                        </w:rPr>
                      </w:pPr>
                    </w:p>
                  </w:txbxContent>
                </v:textbox>
              </v:shape>
            </w:pict>
          </mc:Fallback>
        </mc:AlternateContent>
      </w:r>
      <w:r w:rsidRPr="00876069">
        <w:rPr>
          <w:noProof/>
          <w:sz w:val="28"/>
        </w:rPr>
        <mc:AlternateContent>
          <mc:Choice Requires="wps">
            <w:drawing>
              <wp:anchor distT="0" distB="0" distL="114300" distR="114300" simplePos="0" relativeHeight="251745280" behindDoc="0" locked="0" layoutInCell="1" allowOverlap="1" wp14:anchorId="777C6D58" wp14:editId="7B7BD0E3">
                <wp:simplePos x="0" y="0"/>
                <wp:positionH relativeFrom="column">
                  <wp:posOffset>3681730</wp:posOffset>
                </wp:positionH>
                <wp:positionV relativeFrom="paragraph">
                  <wp:posOffset>139700</wp:posOffset>
                </wp:positionV>
                <wp:extent cx="858520" cy="1290320"/>
                <wp:effectExtent l="4445" t="4445" r="13335" b="13335"/>
                <wp:wrapNone/>
                <wp:docPr id="8" name="文本框 8"/>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向竞赛系统提交参赛作品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9" type="#_x0000_t202" style="position:absolute;left:0;text-align:left;margin-left:289.9pt;margin-top:11pt;width:67.6pt;height:101.6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" fillcolor="white [3201]" strokeweight=".5pt">
                <v:textbox>
                  <w:txbxContent>
                    <w:p w:rsidR="007A5ACF" w:rsidRDefault="007A5ACF" w:rsidP="000E1750">
                      <w:pPr>
                        <w:widowControl/>
                        <w:jc w:val="left"/>
                        <w:rPr>
                          <w:rFonts w:ascii="仿宋" w:eastAsia="仿宋" w:hAnsi="仿宋" w:cs="仿宋"/>
                          <w:color w:val="000000"/>
                          <w:kern w:val="0"/>
                          <w:sz w:val="24"/>
                          <w:szCs w:val="24"/>
                          <w:lang w:bidi="ar"/>
                        </w:rPr>
                      </w:pPr>
                    </w:p>
                    <w:p w:rsidR="007A5ACF" w:rsidRDefault="007A5ACF"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向竞赛系统提交参赛作品</w:t>
                      </w:r>
                    </w:p>
                  </w:txbxContent>
                </v:textbox>
              </v:shape>
            </w:pict>
          </mc:Fallback>
        </mc:AlternateContent>
      </w:r>
      <w:r w:rsidRPr="00876069">
        <w:rPr>
          <w:noProof/>
          <w:sz w:val="28"/>
        </w:rPr>
        <mc:AlternateContent>
          <mc:Choice Requires="wps">
            <w:drawing>
              <wp:anchor distT="0" distB="0" distL="114300" distR="114300" simplePos="0" relativeHeight="251744256" behindDoc="0" locked="0" layoutInCell="1" allowOverlap="1" wp14:anchorId="58098156" wp14:editId="7FB3973B">
                <wp:simplePos x="0" y="0"/>
                <wp:positionH relativeFrom="column">
                  <wp:posOffset>2520950</wp:posOffset>
                </wp:positionH>
                <wp:positionV relativeFrom="paragraph">
                  <wp:posOffset>122555</wp:posOffset>
                </wp:positionV>
                <wp:extent cx="858520" cy="1290320"/>
                <wp:effectExtent l="4445" t="4445" r="13335" b="13335"/>
                <wp:wrapNone/>
                <wp:docPr id="7" name="文本框 7"/>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两名选手在A赛场共同完成制作</w:t>
                            </w:r>
                          </w:p>
                          <w:p w:rsidR="00545EE2" w:rsidRDefault="00545EE2" w:rsidP="000E1750">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0" type="#_x0000_t202" style="position:absolute;left:0;text-align:left;margin-left:198.5pt;margin-top:9.65pt;width:67.6pt;height:101.6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" fillcolor="white [3201]" strokeweight=".5pt">
                <v:textbox>
                  <w:txbxContent>
                    <w:p w:rsidR="007A5ACF" w:rsidRDefault="007A5ACF" w:rsidP="000E1750">
                      <w:pPr>
                        <w:widowControl/>
                        <w:jc w:val="center"/>
                        <w:rPr>
                          <w:rFonts w:ascii="仿宋" w:eastAsia="仿宋" w:hAnsi="仿宋" w:cs="仿宋"/>
                          <w:color w:val="000000"/>
                          <w:kern w:val="0"/>
                          <w:sz w:val="24"/>
                          <w:szCs w:val="24"/>
                          <w:lang w:bidi="ar"/>
                        </w:rPr>
                      </w:pPr>
                    </w:p>
                    <w:p w:rsidR="007A5ACF" w:rsidRDefault="007A5ACF"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两名选手在A赛场共同完成制作</w:t>
                      </w:r>
                    </w:p>
                    <w:p w:rsidR="007A5ACF" w:rsidRDefault="007A5ACF" w:rsidP="000E1750">
                      <w:pPr>
                        <w:widowControl/>
                        <w:jc w:val="left"/>
                        <w:rPr>
                          <w:rFonts w:ascii="仿宋" w:eastAsia="仿宋" w:hAnsi="仿宋" w:cs="仿宋"/>
                          <w:color w:val="000000"/>
                          <w:kern w:val="0"/>
                          <w:sz w:val="24"/>
                          <w:szCs w:val="24"/>
                          <w:lang w:bidi="ar"/>
                        </w:rPr>
                      </w:pPr>
                    </w:p>
                  </w:txbxContent>
                </v:textbox>
              </v:shape>
            </w:pict>
          </mc:Fallback>
        </mc:AlternateContent>
      </w:r>
    </w:p>
    <w:p w:rsidR="000E1750" w:rsidRPr="00876069" w:rsidRDefault="000E1750" w:rsidP="000E1750"/>
    <w:p w:rsidR="000E1750" w:rsidRPr="00876069" w:rsidRDefault="000E1750" w:rsidP="000E1750"/>
    <w:p w:rsidR="000E1750" w:rsidRPr="00876069" w:rsidRDefault="000E1750" w:rsidP="000E1750">
      <w:r w:rsidRPr="00876069">
        <w:rPr>
          <w:noProof/>
        </w:rPr>
        <mc:AlternateContent>
          <mc:Choice Requires="wps">
            <w:drawing>
              <wp:anchor distT="0" distB="0" distL="114300" distR="114300" simplePos="0" relativeHeight="251750400" behindDoc="0" locked="0" layoutInCell="1" allowOverlap="1" wp14:anchorId="27BDAE38" wp14:editId="32D15085">
                <wp:simplePos x="0" y="0"/>
                <wp:positionH relativeFrom="column">
                  <wp:posOffset>4565650</wp:posOffset>
                </wp:positionH>
                <wp:positionV relativeFrom="paragraph">
                  <wp:posOffset>55880</wp:posOffset>
                </wp:positionV>
                <wp:extent cx="250825" cy="75565"/>
                <wp:effectExtent l="12700" t="12700" r="15875" b="13335"/>
                <wp:wrapNone/>
                <wp:docPr id="24" name="右箭头 24"/>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4" o:spid="_x0000_s1026" type="#_x0000_t13" style="position:absolute;left:0;text-align:left;margin-left:359.5pt;margin-top:4.4pt;width:19.75pt;height:5.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" adj="18346" fillcolor="#4f81bd [3204]" strokecolor="#243f60 [1604]" strokeweight="2pt"/>
            </w:pict>
          </mc:Fallback>
        </mc:AlternateContent>
      </w:r>
      <w:r w:rsidRPr="00876069">
        <w:rPr>
          <w:noProof/>
        </w:rPr>
        <mc:AlternateContent>
          <mc:Choice Requires="wps">
            <w:drawing>
              <wp:anchor distT="0" distB="0" distL="114300" distR="114300" simplePos="0" relativeHeight="251749376" behindDoc="0" locked="0" layoutInCell="1" allowOverlap="1" wp14:anchorId="230ABE4F" wp14:editId="6E3394D1">
                <wp:simplePos x="0" y="0"/>
                <wp:positionH relativeFrom="column">
                  <wp:posOffset>3408680</wp:posOffset>
                </wp:positionH>
                <wp:positionV relativeFrom="paragraph">
                  <wp:posOffset>41910</wp:posOffset>
                </wp:positionV>
                <wp:extent cx="250825" cy="75565"/>
                <wp:effectExtent l="12700" t="12700" r="15875" b="13335"/>
                <wp:wrapNone/>
                <wp:docPr id="23" name="右箭头 23"/>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23" o:spid="_x0000_s1026" type="#_x0000_t13" style="position:absolute;left:0;text-align:left;margin-left:268.4pt;margin-top:3.3pt;width:19.75pt;height:5.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" adj="18346" fillcolor="#4f81bd [3204]" strokecolor="#243f60 [1604]" strokeweight="2pt"/>
            </w:pict>
          </mc:Fallback>
        </mc:AlternateContent>
      </w:r>
      <w:r w:rsidRPr="00876069">
        <w:rPr>
          <w:noProof/>
        </w:rPr>
        <mc:AlternateContent>
          <mc:Choice Requires="wps">
            <w:drawing>
              <wp:anchor distT="0" distB="0" distL="114300" distR="114300" simplePos="0" relativeHeight="251748352" behindDoc="0" locked="0" layoutInCell="1" allowOverlap="1" wp14:anchorId="4BE11800" wp14:editId="15629E6E">
                <wp:simplePos x="0" y="0"/>
                <wp:positionH relativeFrom="column">
                  <wp:posOffset>2259965</wp:posOffset>
                </wp:positionH>
                <wp:positionV relativeFrom="paragraph">
                  <wp:posOffset>27940</wp:posOffset>
                </wp:positionV>
                <wp:extent cx="250825" cy="75565"/>
                <wp:effectExtent l="12700" t="12700" r="15875" b="13335"/>
                <wp:wrapNone/>
                <wp:docPr id="22" name="右箭头 22"/>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22" o:spid="_x0000_s1026" type="#_x0000_t13" style="position:absolute;left:0;text-align:left;margin-left:177.95pt;margin-top:2.2pt;width:19.75pt;height:5.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" adj="18346" fillcolor="#4f81bd [3204]" strokecolor="#243f60 [1604]" strokeweight="2pt"/>
            </w:pict>
          </mc:Fallback>
        </mc:AlternateContent>
      </w:r>
      <w:r w:rsidRPr="00876069">
        <w:rPr>
          <w:noProof/>
        </w:rPr>
        <mc:AlternateContent>
          <mc:Choice Requires="wps">
            <w:drawing>
              <wp:anchor distT="0" distB="0" distL="114300" distR="114300" simplePos="0" relativeHeight="251747328" behindDoc="0" locked="0" layoutInCell="1" allowOverlap="1" wp14:anchorId="0364A10E" wp14:editId="46834750">
                <wp:simplePos x="0" y="0"/>
                <wp:positionH relativeFrom="column">
                  <wp:posOffset>1120775</wp:posOffset>
                </wp:positionH>
                <wp:positionV relativeFrom="paragraph">
                  <wp:posOffset>31750</wp:posOffset>
                </wp:positionV>
                <wp:extent cx="250825" cy="75565"/>
                <wp:effectExtent l="12700" t="12700" r="15875" b="13335"/>
                <wp:wrapNone/>
                <wp:docPr id="21" name="右箭头 21"/>
                <wp:cNvGraphicFramePr/>
                <a:graphic xmlns:a="http://schemas.openxmlformats.org/drawingml/2006/main">
                  <a:graphicData uri="http://schemas.microsoft.com/office/word/2010/wordprocessingShape">
                    <wps:wsp>
                      <wps:cNvSpPr/>
                      <wps:spPr>
                        <a:xfrm>
                          <a:off x="1987550" y="3283585"/>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21" o:spid="_x0000_s1026" type="#_x0000_t13" style="position:absolute;left:0;text-align:left;margin-left:88.25pt;margin-top:2.5pt;width:19.75pt;height:5.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" adj="18346" fillcolor="#4f81bd [3204]" strokecolor="#243f60 [1604]" strokeweight="2pt"/>
            </w:pict>
          </mc:Fallback>
        </mc:AlternateContent>
      </w:r>
    </w:p>
    <w:p w:rsidR="000E1750" w:rsidRDefault="000E1750" w:rsidP="000E1750"/>
    <w:p w:rsidR="000E1750" w:rsidRPr="00876069" w:rsidRDefault="000E1750" w:rsidP="000E1750"/>
    <w:p w:rsidR="000E1750" w:rsidRPr="00876069" w:rsidRDefault="000E1750" w:rsidP="000E1750"/>
    <w:p w:rsidR="000E1750" w:rsidRPr="00876069" w:rsidRDefault="000E1750" w:rsidP="000E1750"/>
    <w:p w:rsidR="000E1750" w:rsidRPr="00411DD6" w:rsidRDefault="000E1750" w:rsidP="000E1750">
      <w:pPr>
        <w:adjustRightInd w:val="0"/>
        <w:snapToGrid w:val="0"/>
        <w:spacing w:line="360" w:lineRule="auto"/>
        <w:ind w:firstLineChars="200" w:firstLine="480"/>
        <w:jc w:val="left"/>
        <w:rPr>
          <w:rFonts w:ascii="仿宋_GB2312" w:eastAsia="仿宋_GB2312"/>
          <w:bCs/>
          <w:sz w:val="24"/>
          <w:szCs w:val="24"/>
        </w:rPr>
      </w:pPr>
      <w:r w:rsidRPr="00411DD6">
        <w:rPr>
          <w:rFonts w:ascii="仿宋_GB2312" w:eastAsia="仿宋_GB2312" w:hint="eastAsia"/>
          <w:bCs/>
          <w:sz w:val="24"/>
          <w:szCs w:val="24"/>
        </w:rPr>
        <w:t>（2）</w:t>
      </w:r>
      <w:r w:rsidRPr="003B6D46">
        <w:rPr>
          <w:rFonts w:eastAsia="仿宋_GB2312"/>
          <w:bCs/>
          <w:sz w:val="24"/>
          <w:szCs w:val="24"/>
        </w:rPr>
        <w:t>B</w:t>
      </w:r>
      <w:r w:rsidRPr="00411DD6">
        <w:rPr>
          <w:rFonts w:ascii="仿宋_GB2312" w:eastAsia="仿宋_GB2312" w:hint="eastAsia"/>
          <w:bCs/>
          <w:sz w:val="24"/>
          <w:szCs w:val="24"/>
        </w:rPr>
        <w:t>赛场流程（展示赛场）</w:t>
      </w:r>
    </w:p>
    <w:p w:rsidR="000E1750" w:rsidRPr="00876069" w:rsidRDefault="00230A65" w:rsidP="000E1750">
      <w:r w:rsidRPr="00876069">
        <w:rPr>
          <w:noProof/>
          <w:sz w:val="28"/>
        </w:rPr>
        <mc:AlternateContent>
          <mc:Choice Requires="wps">
            <w:drawing>
              <wp:anchor distT="0" distB="0" distL="114300" distR="114300" simplePos="0" relativeHeight="251753472" behindDoc="0" locked="0" layoutInCell="1" allowOverlap="1" wp14:anchorId="731CC7A8" wp14:editId="32247B3B">
                <wp:simplePos x="0" y="0"/>
                <wp:positionH relativeFrom="column">
                  <wp:posOffset>2680970</wp:posOffset>
                </wp:positionH>
                <wp:positionV relativeFrom="paragraph">
                  <wp:posOffset>89535</wp:posOffset>
                </wp:positionV>
                <wp:extent cx="885825" cy="1285875"/>
                <wp:effectExtent l="0" t="0" r="28575" b="28575"/>
                <wp:wrapNone/>
                <wp:docPr id="13" name="文本框 13"/>
                <wp:cNvGraphicFramePr/>
                <a:graphic xmlns:a="http://schemas.openxmlformats.org/drawingml/2006/main">
                  <a:graphicData uri="http://schemas.microsoft.com/office/word/2010/wordprocessingShape">
                    <wps:wsp>
                      <wps:cNvSpPr txBox="1"/>
                      <wps:spPr>
                        <a:xfrm>
                          <a:off x="0" y="0"/>
                          <a:ext cx="885825" cy="12858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选手完成模拟课堂教学的展示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3" o:spid="_x0000_s1033" type="#_x0000_t202" style="position:absolute;left:0;text-align:left;margin-left:211.1pt;margin-top:7.05pt;width:69.75pt;height:10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" fillcolor="white [3201]" strokeweight=".5pt">
                <v:textbox>
                  <w:txbxContent>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选手完成模拟课堂教学的展示</w:t>
                      </w:r>
                    </w:p>
                  </w:txbxContent>
                </v:textbox>
              </v:shape>
            </w:pict>
          </mc:Fallback>
        </mc:AlternateContent>
      </w:r>
      <w:r w:rsidRPr="00876069">
        <w:rPr>
          <w:noProof/>
          <w:sz w:val="28"/>
        </w:rPr>
        <mc:AlternateContent>
          <mc:Choice Requires="wps">
            <w:drawing>
              <wp:anchor distT="0" distB="0" distL="114300" distR="114300" simplePos="0" relativeHeight="251752448" behindDoc="0" locked="0" layoutInCell="1" allowOverlap="1" wp14:anchorId="2030489B" wp14:editId="775E2E22">
                <wp:simplePos x="0" y="0"/>
                <wp:positionH relativeFrom="column">
                  <wp:posOffset>404495</wp:posOffset>
                </wp:positionH>
                <wp:positionV relativeFrom="paragraph">
                  <wp:posOffset>88900</wp:posOffset>
                </wp:positionV>
                <wp:extent cx="858520" cy="1285875"/>
                <wp:effectExtent l="0" t="0" r="17780" b="28575"/>
                <wp:wrapNone/>
                <wp:docPr id="10" name="文本框 10"/>
                <wp:cNvGraphicFramePr/>
                <a:graphic xmlns:a="http://schemas.openxmlformats.org/drawingml/2006/main">
                  <a:graphicData uri="http://schemas.microsoft.com/office/word/2010/wordprocessingShape">
                    <wps:wsp>
                      <wps:cNvSpPr txBox="1"/>
                      <wps:spPr>
                        <a:xfrm>
                          <a:off x="0" y="0"/>
                          <a:ext cx="858520" cy="12858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230A65"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选手跟随志愿者进入B赛场</w:t>
                            </w:r>
                          </w:p>
                          <w:p w:rsidR="00545EE2" w:rsidRDefault="00545EE2" w:rsidP="000E1750">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10" o:spid="_x0000_s1034" type="#_x0000_t202" style="position:absolute;left:0;text-align:left;margin-left:31.85pt;margin-top:7pt;width:67.6pt;height:101.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" fillcolor="white [3201]" strokeweight=".5pt">
                <v:textbo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230A65"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选手跟随志愿者进入B赛场</w:t>
                      </w:r>
                    </w:p>
                    <w:p w:rsidR="00545EE2" w:rsidRDefault="00545EE2" w:rsidP="000E1750">
                      <w:pPr>
                        <w:widowControl/>
                        <w:jc w:val="left"/>
                        <w:rPr>
                          <w:rFonts w:ascii="仿宋" w:eastAsia="仿宋" w:hAnsi="仿宋" w:cs="仿宋"/>
                          <w:color w:val="000000"/>
                          <w:kern w:val="0"/>
                          <w:sz w:val="24"/>
                          <w:szCs w:val="24"/>
                          <w:lang w:bidi="ar"/>
                        </w:rPr>
                      </w:pPr>
                    </w:p>
                  </w:txbxContent>
                </v:textbox>
              </v:shape>
            </w:pict>
          </mc:Fallback>
        </mc:AlternateContent>
      </w:r>
      <w:r w:rsidR="000E1750" w:rsidRPr="00876069">
        <w:rPr>
          <w:noProof/>
          <w:sz w:val="28"/>
        </w:rPr>
        <mc:AlternateContent>
          <mc:Choice Requires="wps">
            <w:drawing>
              <wp:anchor distT="0" distB="0" distL="114300" distR="114300" simplePos="0" relativeHeight="251754496" behindDoc="0" locked="0" layoutInCell="1" allowOverlap="1" wp14:anchorId="1F315B25" wp14:editId="43825ABB">
                <wp:simplePos x="0" y="0"/>
                <wp:positionH relativeFrom="column">
                  <wp:posOffset>4814570</wp:posOffset>
                </wp:positionH>
                <wp:positionV relativeFrom="paragraph">
                  <wp:posOffset>89535</wp:posOffset>
                </wp:positionV>
                <wp:extent cx="858520" cy="1285875"/>
                <wp:effectExtent l="0" t="0" r="17780" b="28575"/>
                <wp:wrapNone/>
                <wp:docPr id="2" name="文本框 2"/>
                <wp:cNvGraphicFramePr/>
                <a:graphic xmlns:a="http://schemas.openxmlformats.org/drawingml/2006/main">
                  <a:graphicData uri="http://schemas.microsoft.com/office/word/2010/wordprocessingShape">
                    <wps:wsp>
                      <wps:cNvSpPr txBox="1"/>
                      <wps:spPr>
                        <a:xfrm>
                          <a:off x="0" y="0"/>
                          <a:ext cx="858520" cy="12858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2" o:spid="_x0000_s1035" type="#_x0000_t202" style="position:absolute;left:0;text-align:left;margin-left:379.1pt;margin-top:7.05pt;width:67.6pt;height:101.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" fillcolor="white [3201]" strokeweight=".5pt">
                <v:textbo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v:textbox>
              </v:shape>
            </w:pict>
          </mc:Fallback>
        </mc:AlternateContent>
      </w:r>
    </w:p>
    <w:p w:rsidR="000E1750" w:rsidRPr="00876069" w:rsidRDefault="000E1750" w:rsidP="000E1750"/>
    <w:p w:rsidR="000E1750" w:rsidRPr="00876069" w:rsidRDefault="000E1750" w:rsidP="000E1750"/>
    <w:p w:rsidR="000E1750" w:rsidRPr="00876069" w:rsidRDefault="00230A65" w:rsidP="000E1750">
      <w:r w:rsidRPr="00876069">
        <w:rPr>
          <w:noProof/>
        </w:rPr>
        <mc:AlternateContent>
          <mc:Choice Requires="wps">
            <w:drawing>
              <wp:anchor distT="0" distB="0" distL="114300" distR="114300" simplePos="0" relativeHeight="251755520" behindDoc="0" locked="0" layoutInCell="1" allowOverlap="1" wp14:anchorId="07A7BBA5" wp14:editId="48D66EB3">
                <wp:simplePos x="0" y="0"/>
                <wp:positionH relativeFrom="column">
                  <wp:posOffset>3900805</wp:posOffset>
                </wp:positionH>
                <wp:positionV relativeFrom="paragraph">
                  <wp:posOffset>95250</wp:posOffset>
                </wp:positionV>
                <wp:extent cx="638810" cy="75565"/>
                <wp:effectExtent l="0" t="19050" r="46990" b="38735"/>
                <wp:wrapNone/>
                <wp:docPr id="15" name="右箭头 15"/>
                <wp:cNvGraphicFramePr/>
                <a:graphic xmlns:a="http://schemas.openxmlformats.org/drawingml/2006/main">
                  <a:graphicData uri="http://schemas.microsoft.com/office/word/2010/wordprocessingShape">
                    <wps:wsp>
                      <wps:cNvSpPr/>
                      <wps:spPr>
                        <a:xfrm>
                          <a:off x="0" y="0"/>
                          <a:ext cx="63881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5" o:spid="_x0000_s1026" type="#_x0000_t13" style="position:absolute;left:0;text-align:left;margin-left:307.15pt;margin-top:7.5pt;width:50.3pt;height:5.9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" adj="20322" fillcolor="#4f81bd [3204]" strokecolor="#243f60 [1604]" strokeweight="2pt"/>
            </w:pict>
          </mc:Fallback>
        </mc:AlternateContent>
      </w:r>
      <w:r w:rsidRPr="00876069">
        <w:rPr>
          <w:noProof/>
        </w:rPr>
        <mc:AlternateContent>
          <mc:Choice Requires="wps">
            <w:drawing>
              <wp:anchor distT="0" distB="0" distL="114300" distR="114300" simplePos="0" relativeHeight="251762688" behindDoc="0" locked="0" layoutInCell="1" allowOverlap="1" wp14:anchorId="5AFF45EC" wp14:editId="0E2A4BB9">
                <wp:simplePos x="0" y="0"/>
                <wp:positionH relativeFrom="column">
                  <wp:posOffset>1680845</wp:posOffset>
                </wp:positionH>
                <wp:positionV relativeFrom="paragraph">
                  <wp:posOffset>132080</wp:posOffset>
                </wp:positionV>
                <wp:extent cx="628650" cy="56515"/>
                <wp:effectExtent l="0" t="19050" r="38100" b="38735"/>
                <wp:wrapNone/>
                <wp:docPr id="32" name="右箭头 32"/>
                <wp:cNvGraphicFramePr/>
                <a:graphic xmlns:a="http://schemas.openxmlformats.org/drawingml/2006/main">
                  <a:graphicData uri="http://schemas.microsoft.com/office/word/2010/wordprocessingShape">
                    <wps:wsp>
                      <wps:cNvSpPr/>
                      <wps:spPr>
                        <a:xfrm>
                          <a:off x="0" y="0"/>
                          <a:ext cx="628650" cy="565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右箭头 32" o:spid="_x0000_s1026" type="#_x0000_t13" style="position:absolute;left:0;text-align:left;margin-left:132.35pt;margin-top:10.4pt;width:49.5pt;height:4.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" adj="20629" fillcolor="#4f81bd [3204]" strokecolor="#243f60 [1604]" strokeweight="2pt"/>
            </w:pict>
          </mc:Fallback>
        </mc:AlternateContent>
      </w:r>
    </w:p>
    <w:p w:rsidR="000E1750" w:rsidRPr="00876069" w:rsidRDefault="000E1750" w:rsidP="000E1750"/>
    <w:p w:rsidR="000E1750" w:rsidRDefault="000E1750" w:rsidP="000E1750"/>
    <w:p w:rsidR="000E1750" w:rsidRDefault="000E1750" w:rsidP="000E1750"/>
    <w:p w:rsidR="000E1750" w:rsidRDefault="000E1750" w:rsidP="000E1750"/>
    <w:p w:rsidR="000E1750" w:rsidRPr="00411DD6" w:rsidRDefault="000E1750" w:rsidP="000E1750">
      <w:pPr>
        <w:adjustRightInd w:val="0"/>
        <w:snapToGrid w:val="0"/>
        <w:spacing w:line="360" w:lineRule="auto"/>
        <w:ind w:firstLineChars="200" w:firstLine="480"/>
        <w:jc w:val="left"/>
        <w:rPr>
          <w:rFonts w:ascii="仿宋_GB2312" w:eastAsia="仿宋_GB2312"/>
          <w:bCs/>
          <w:sz w:val="24"/>
          <w:szCs w:val="24"/>
        </w:rPr>
      </w:pPr>
      <w:r w:rsidRPr="00411DD6">
        <w:rPr>
          <w:rFonts w:ascii="仿宋_GB2312" w:eastAsia="仿宋_GB2312" w:hint="eastAsia"/>
          <w:bCs/>
          <w:sz w:val="24"/>
          <w:szCs w:val="24"/>
        </w:rPr>
        <w:t>（3）</w:t>
      </w:r>
      <w:r w:rsidRPr="003B6D46">
        <w:rPr>
          <w:rFonts w:eastAsia="仿宋_GB2312"/>
          <w:bCs/>
          <w:sz w:val="24"/>
          <w:szCs w:val="24"/>
        </w:rPr>
        <w:t>C</w:t>
      </w:r>
      <w:r w:rsidRPr="00411DD6">
        <w:rPr>
          <w:rFonts w:ascii="仿宋_GB2312" w:eastAsia="仿宋_GB2312"/>
          <w:bCs/>
          <w:sz w:val="24"/>
          <w:szCs w:val="24"/>
        </w:rPr>
        <w:t>赛场流程（展示赛场）</w:t>
      </w:r>
    </w:p>
    <w:p w:rsidR="000E1750" w:rsidRPr="00876069" w:rsidRDefault="00230A65" w:rsidP="000E1750">
      <w:r w:rsidRPr="00876069">
        <w:rPr>
          <w:noProof/>
          <w:sz w:val="28"/>
        </w:rPr>
        <mc:AlternateContent>
          <mc:Choice Requires="wps">
            <w:drawing>
              <wp:anchor distT="0" distB="0" distL="114300" distR="114300" simplePos="0" relativeHeight="251758592" behindDoc="0" locked="0" layoutInCell="1" allowOverlap="1" wp14:anchorId="1B291854" wp14:editId="1296FC4D">
                <wp:simplePos x="0" y="0"/>
                <wp:positionH relativeFrom="column">
                  <wp:posOffset>2693670</wp:posOffset>
                </wp:positionH>
                <wp:positionV relativeFrom="paragraph">
                  <wp:posOffset>132080</wp:posOffset>
                </wp:positionV>
                <wp:extent cx="876300" cy="1285875"/>
                <wp:effectExtent l="0" t="0" r="19050" b="28575"/>
                <wp:wrapNone/>
                <wp:docPr id="17" name="文本框 17"/>
                <wp:cNvGraphicFramePr/>
                <a:graphic xmlns:a="http://schemas.openxmlformats.org/drawingml/2006/main">
                  <a:graphicData uri="http://schemas.microsoft.com/office/word/2010/wordprocessingShape">
                    <wps:wsp>
                      <wps:cNvSpPr txBox="1"/>
                      <wps:spPr>
                        <a:xfrm>
                          <a:off x="0" y="0"/>
                          <a:ext cx="876300" cy="12858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选手完成说课的展示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7" o:spid="_x0000_s1036" type="#_x0000_t202" style="position:absolute;left:0;text-align:left;margin-left:212.1pt;margin-top:10.4pt;width:69pt;height:10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" fillcolor="white [3201]" strokeweight=".5pt">
                <v:textbox>
                  <w:txbxContent>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选手完成说课的展示</w:t>
                      </w:r>
                    </w:p>
                  </w:txbxContent>
                </v:textbox>
              </v:shape>
            </w:pict>
          </mc:Fallback>
        </mc:AlternateContent>
      </w:r>
      <w:r w:rsidRPr="00876069">
        <w:rPr>
          <w:noProof/>
          <w:sz w:val="28"/>
        </w:rPr>
        <mc:AlternateContent>
          <mc:Choice Requires="wps">
            <w:drawing>
              <wp:anchor distT="0" distB="0" distL="114300" distR="114300" simplePos="0" relativeHeight="251757568" behindDoc="0" locked="0" layoutInCell="1" allowOverlap="1" wp14:anchorId="4AEA94D7" wp14:editId="245CE77B">
                <wp:simplePos x="0" y="0"/>
                <wp:positionH relativeFrom="column">
                  <wp:posOffset>404495</wp:posOffset>
                </wp:positionH>
                <wp:positionV relativeFrom="paragraph">
                  <wp:posOffset>117475</wp:posOffset>
                </wp:positionV>
                <wp:extent cx="858520" cy="1285875"/>
                <wp:effectExtent l="0" t="0" r="17780" b="28575"/>
                <wp:wrapNone/>
                <wp:docPr id="25" name="文本框 25"/>
                <wp:cNvGraphicFramePr/>
                <a:graphic xmlns:a="http://schemas.openxmlformats.org/drawingml/2006/main">
                  <a:graphicData uri="http://schemas.microsoft.com/office/word/2010/wordprocessingShape">
                    <wps:wsp>
                      <wps:cNvSpPr txBox="1"/>
                      <wps:spPr>
                        <a:xfrm>
                          <a:off x="0" y="0"/>
                          <a:ext cx="858520" cy="12858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230A65" w:rsidRDefault="00230A65" w:rsidP="00230A65">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选手跟随志愿者进入C赛场</w:t>
                            </w:r>
                          </w:p>
                          <w:p w:rsidR="00545EE2" w:rsidRPr="00230A65"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25" o:spid="_x0000_s1037" type="#_x0000_t202" style="position:absolute;left:0;text-align:left;margin-left:31.85pt;margin-top:9.25pt;width:67.6pt;height:101.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" fillcolor="white [3201]" strokeweight=".5pt">
                <v:textbox>
                  <w:txbxContent>
                    <w:p w:rsidR="00545EE2" w:rsidRDefault="00545EE2" w:rsidP="000E1750">
                      <w:pPr>
                        <w:widowControl/>
                        <w:jc w:val="left"/>
                        <w:rPr>
                          <w:rFonts w:ascii="仿宋" w:eastAsia="仿宋" w:hAnsi="仿宋" w:cs="仿宋"/>
                          <w:color w:val="000000"/>
                          <w:kern w:val="0"/>
                          <w:sz w:val="24"/>
                          <w:szCs w:val="24"/>
                          <w:lang w:bidi="ar"/>
                        </w:rPr>
                      </w:pPr>
                    </w:p>
                    <w:p w:rsidR="00230A65" w:rsidRDefault="00230A65" w:rsidP="00230A65">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赛场</w:t>
                      </w:r>
                    </w:p>
                    <w:p w:rsidR="00545EE2" w:rsidRPr="00230A65" w:rsidRDefault="00545EE2" w:rsidP="000E1750">
                      <w:pPr>
                        <w:widowControl/>
                        <w:jc w:val="center"/>
                        <w:rPr>
                          <w:rFonts w:ascii="仿宋" w:eastAsia="仿宋" w:hAnsi="仿宋" w:cs="仿宋"/>
                          <w:color w:val="000000"/>
                          <w:kern w:val="0"/>
                          <w:sz w:val="24"/>
                          <w:szCs w:val="24"/>
                          <w:lang w:bidi="ar"/>
                        </w:rPr>
                      </w:pPr>
                    </w:p>
                    <w:p w:rsidR="00545EE2" w:rsidRDefault="00545EE2" w:rsidP="000E1750">
                      <w:pPr>
                        <w:widowControl/>
                        <w:jc w:val="left"/>
                        <w:rPr>
                          <w:rFonts w:ascii="仿宋" w:eastAsia="仿宋" w:hAnsi="仿宋" w:cs="仿宋"/>
                          <w:color w:val="000000"/>
                          <w:kern w:val="0"/>
                          <w:sz w:val="24"/>
                          <w:szCs w:val="24"/>
                          <w:lang w:bidi="ar"/>
                        </w:rPr>
                      </w:pPr>
                    </w:p>
                  </w:txbxContent>
                </v:textbox>
              </v:shape>
            </w:pict>
          </mc:Fallback>
        </mc:AlternateContent>
      </w:r>
      <w:r w:rsidR="000E1750" w:rsidRPr="00876069">
        <w:rPr>
          <w:noProof/>
          <w:sz w:val="28"/>
        </w:rPr>
        <mc:AlternateContent>
          <mc:Choice Requires="wps">
            <w:drawing>
              <wp:anchor distT="0" distB="0" distL="114300" distR="114300" simplePos="0" relativeHeight="251759616" behindDoc="0" locked="0" layoutInCell="1" allowOverlap="1" wp14:anchorId="00E56E5A" wp14:editId="7CC73142">
                <wp:simplePos x="0" y="0"/>
                <wp:positionH relativeFrom="column">
                  <wp:posOffset>4814570</wp:posOffset>
                </wp:positionH>
                <wp:positionV relativeFrom="paragraph">
                  <wp:posOffset>89535</wp:posOffset>
                </wp:positionV>
                <wp:extent cx="858520" cy="1285875"/>
                <wp:effectExtent l="0" t="0" r="17780" b="28575"/>
                <wp:wrapNone/>
                <wp:docPr id="14" name="文本框 14"/>
                <wp:cNvGraphicFramePr/>
                <a:graphic xmlns:a="http://schemas.openxmlformats.org/drawingml/2006/main">
                  <a:graphicData uri="http://schemas.microsoft.com/office/word/2010/wordprocessingShape">
                    <wps:wsp>
                      <wps:cNvSpPr txBox="1"/>
                      <wps:spPr>
                        <a:xfrm>
                          <a:off x="0" y="0"/>
                          <a:ext cx="858520" cy="12858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left"/>
                              <w:rPr>
                                <w:rFonts w:ascii="仿宋" w:eastAsia="仿宋" w:hAnsi="仿宋" w:cs="仿宋"/>
                                <w:color w:val="000000"/>
                                <w:kern w:val="0"/>
                                <w:sz w:val="24"/>
                                <w:szCs w:val="24"/>
                                <w:lang w:bidi="ar"/>
                              </w:rPr>
                            </w:pPr>
                          </w:p>
                          <w:p w:rsidR="00545EE2" w:rsidRDefault="00545EE2"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14" o:spid="_x0000_s1037" type="#_x0000_t202" style="position:absolute;left:0;text-align:left;margin-left:379.1pt;margin-top:7.05pt;width:67.6pt;height:101.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" fillcolor="white [3201]" strokeweight=".5pt">
                <v:textbox>
                  <w:txbxContent>
                    <w:p w:rsidR="007A5ACF" w:rsidRDefault="007A5ACF" w:rsidP="000E1750">
                      <w:pPr>
                        <w:widowControl/>
                        <w:jc w:val="left"/>
                        <w:rPr>
                          <w:rFonts w:ascii="仿宋" w:eastAsia="仿宋" w:hAnsi="仿宋" w:cs="仿宋"/>
                          <w:color w:val="000000"/>
                          <w:kern w:val="0"/>
                          <w:sz w:val="24"/>
                          <w:szCs w:val="24"/>
                          <w:lang w:bidi="ar"/>
                        </w:rPr>
                      </w:pPr>
                    </w:p>
                    <w:p w:rsidR="007A5ACF" w:rsidRDefault="007A5ACF" w:rsidP="000E1750">
                      <w:pPr>
                        <w:widowControl/>
                        <w:jc w:val="left"/>
                        <w:rPr>
                          <w:rFonts w:ascii="仿宋" w:eastAsia="仿宋" w:hAnsi="仿宋" w:cs="仿宋"/>
                          <w:color w:val="000000"/>
                          <w:kern w:val="0"/>
                          <w:sz w:val="24"/>
                          <w:szCs w:val="24"/>
                          <w:lang w:bidi="ar"/>
                        </w:rPr>
                      </w:pPr>
                    </w:p>
                    <w:p w:rsidR="007A5ACF" w:rsidRDefault="007A5ACF" w:rsidP="000E1750">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v:textbox>
              </v:shape>
            </w:pict>
          </mc:Fallback>
        </mc:AlternateContent>
      </w:r>
    </w:p>
    <w:p w:rsidR="000E1750" w:rsidRPr="00876069" w:rsidRDefault="000E1750" w:rsidP="000E1750"/>
    <w:p w:rsidR="000E1750" w:rsidRPr="00876069" w:rsidRDefault="000E1750" w:rsidP="000E1750"/>
    <w:p w:rsidR="000E1750" w:rsidRPr="00876069" w:rsidRDefault="00230A65" w:rsidP="000E1750">
      <w:r w:rsidRPr="00876069">
        <w:rPr>
          <w:noProof/>
        </w:rPr>
        <mc:AlternateContent>
          <mc:Choice Requires="wps">
            <w:drawing>
              <wp:anchor distT="0" distB="0" distL="114300" distR="114300" simplePos="0" relativeHeight="251761664" behindDoc="0" locked="0" layoutInCell="1" allowOverlap="1" wp14:anchorId="35DF06A5" wp14:editId="480EC84D">
                <wp:simplePos x="0" y="0"/>
                <wp:positionH relativeFrom="column">
                  <wp:posOffset>3900170</wp:posOffset>
                </wp:positionH>
                <wp:positionV relativeFrom="paragraph">
                  <wp:posOffset>42545</wp:posOffset>
                </wp:positionV>
                <wp:extent cx="638810" cy="75565"/>
                <wp:effectExtent l="0" t="19050" r="46990" b="38735"/>
                <wp:wrapNone/>
                <wp:docPr id="28" name="右箭头 28"/>
                <wp:cNvGraphicFramePr/>
                <a:graphic xmlns:a="http://schemas.openxmlformats.org/drawingml/2006/main">
                  <a:graphicData uri="http://schemas.microsoft.com/office/word/2010/wordprocessingShape">
                    <wps:wsp>
                      <wps:cNvSpPr/>
                      <wps:spPr>
                        <a:xfrm>
                          <a:off x="0" y="0"/>
                          <a:ext cx="63881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右箭头 28" o:spid="_x0000_s1026" type="#_x0000_t13" style="position:absolute;left:0;text-align:left;margin-left:307.1pt;margin-top:3.35pt;width:50.3pt;height:5.9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" adj="20322" fillcolor="#4f81bd [3204]" strokecolor="#243f60 [1604]" strokeweight="2pt"/>
            </w:pict>
          </mc:Fallback>
        </mc:AlternateContent>
      </w:r>
      <w:r w:rsidR="000E1750" w:rsidRPr="00876069">
        <w:rPr>
          <w:noProof/>
        </w:rPr>
        <mc:AlternateContent>
          <mc:Choice Requires="wps">
            <w:drawing>
              <wp:anchor distT="0" distB="0" distL="114300" distR="114300" simplePos="0" relativeHeight="251760640" behindDoc="0" locked="0" layoutInCell="1" allowOverlap="1" wp14:anchorId="7928F2F2" wp14:editId="32FD2E1E">
                <wp:simplePos x="0" y="0"/>
                <wp:positionH relativeFrom="column">
                  <wp:posOffset>1680845</wp:posOffset>
                </wp:positionH>
                <wp:positionV relativeFrom="paragraph">
                  <wp:posOffset>118110</wp:posOffset>
                </wp:positionV>
                <wp:extent cx="628650" cy="56515"/>
                <wp:effectExtent l="0" t="19050" r="38100" b="38735"/>
                <wp:wrapNone/>
                <wp:docPr id="29" name="右箭头 29"/>
                <wp:cNvGraphicFramePr/>
                <a:graphic xmlns:a="http://schemas.openxmlformats.org/drawingml/2006/main">
                  <a:graphicData uri="http://schemas.microsoft.com/office/word/2010/wordprocessingShape">
                    <wps:wsp>
                      <wps:cNvSpPr/>
                      <wps:spPr>
                        <a:xfrm>
                          <a:off x="0" y="0"/>
                          <a:ext cx="628650" cy="565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右箭头 29" o:spid="_x0000_s1026" type="#_x0000_t13" style="position:absolute;left:0;text-align:left;margin-left:132.35pt;margin-top:9.3pt;width:49.5pt;height: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" adj="20629" fillcolor="#4f81bd [3204]" strokecolor="#243f60 [1604]" strokeweight="2pt"/>
            </w:pict>
          </mc:Fallback>
        </mc:AlternateContent>
      </w:r>
    </w:p>
    <w:p w:rsidR="000E1750" w:rsidRPr="00876069" w:rsidRDefault="000E1750" w:rsidP="000E1750"/>
    <w:p w:rsidR="000E1750" w:rsidRDefault="000E1750" w:rsidP="000E1750"/>
    <w:p w:rsidR="000E1750" w:rsidRDefault="000E1750" w:rsidP="000E1750"/>
    <w:p w:rsidR="000E1750" w:rsidRDefault="000E1750" w:rsidP="000E1750">
      <w:pPr>
        <w:adjustRightInd w:val="0"/>
        <w:snapToGrid w:val="0"/>
        <w:spacing w:line="360" w:lineRule="auto"/>
        <w:ind w:firstLineChars="200" w:firstLine="480"/>
        <w:jc w:val="left"/>
        <w:rPr>
          <w:rFonts w:ascii="仿宋_GB2312" w:eastAsia="仿宋_GB2312" w:hAnsi="宋体" w:cs="仿宋_GB2312"/>
          <w:kern w:val="0"/>
          <w:sz w:val="24"/>
          <w:szCs w:val="24"/>
        </w:rPr>
      </w:pPr>
    </w:p>
    <w:p w:rsidR="000E1750" w:rsidRDefault="000E1750" w:rsidP="000E1750">
      <w:pPr>
        <w:adjustRightInd w:val="0"/>
        <w:snapToGrid w:val="0"/>
        <w:spacing w:line="360" w:lineRule="auto"/>
        <w:ind w:firstLineChars="200" w:firstLine="480"/>
        <w:jc w:val="left"/>
        <w:rPr>
          <w:rFonts w:ascii="仿宋_GB2312" w:eastAsia="仿宋_GB2312" w:hAnsi="宋体" w:cs="仿宋_GB2312"/>
          <w:b/>
          <w:kern w:val="0"/>
          <w:sz w:val="24"/>
          <w:szCs w:val="24"/>
        </w:rPr>
      </w:pPr>
      <w:r w:rsidRPr="003B6D46">
        <w:rPr>
          <w:rFonts w:ascii="仿宋_GB2312" w:eastAsia="仿宋_GB2312" w:hAnsi="宋体" w:cs="仿宋_GB2312" w:hint="eastAsia"/>
          <w:kern w:val="0"/>
          <w:sz w:val="24"/>
          <w:szCs w:val="24"/>
        </w:rPr>
        <w:t>2.日程安排</w:t>
      </w:r>
    </w:p>
    <w:p w:rsidR="000E1750" w:rsidRPr="003B6D46" w:rsidRDefault="000E1750" w:rsidP="000E1750">
      <w:pPr>
        <w:adjustRightInd w:val="0"/>
        <w:snapToGrid w:val="0"/>
        <w:spacing w:line="360" w:lineRule="auto"/>
        <w:ind w:firstLineChars="200" w:firstLine="482"/>
        <w:jc w:val="left"/>
        <w:rPr>
          <w:rFonts w:eastAsia="仿宋_GB2312"/>
          <w:b/>
          <w:bCs/>
          <w:sz w:val="24"/>
          <w:szCs w:val="24"/>
        </w:rPr>
      </w:pPr>
    </w:p>
    <w:tbl>
      <w:tblPr>
        <w:tblStyle w:val="ab"/>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701"/>
        <w:gridCol w:w="1134"/>
        <w:gridCol w:w="3402"/>
        <w:gridCol w:w="1351"/>
      </w:tblGrid>
      <w:tr w:rsidR="00866D29" w:rsidRPr="00B57CAF" w:rsidTr="00337C58">
        <w:trPr>
          <w:trHeight w:val="558"/>
        </w:trPr>
        <w:tc>
          <w:tcPr>
            <w:tcW w:w="1668" w:type="dxa"/>
            <w:gridSpan w:val="2"/>
            <w:vAlign w:val="center"/>
          </w:tcPr>
          <w:p w:rsidR="00866D29" w:rsidRPr="00B57CAF" w:rsidRDefault="00866D29" w:rsidP="0078267F">
            <w:pPr>
              <w:pStyle w:val="4"/>
              <w:spacing w:before="0" w:after="0" w:line="320" w:lineRule="exact"/>
              <w:jc w:val="center"/>
              <w:rPr>
                <w:rFonts w:ascii="Times New Roman" w:eastAsia="仿宋" w:hAnsi="Times New Roman"/>
                <w:sz w:val="21"/>
                <w:szCs w:val="21"/>
              </w:rPr>
            </w:pPr>
            <w:r w:rsidRPr="00B57CAF">
              <w:rPr>
                <w:rFonts w:ascii="Times New Roman" w:eastAsia="仿宋" w:hAnsi="Times New Roman"/>
                <w:sz w:val="21"/>
                <w:szCs w:val="21"/>
              </w:rPr>
              <w:t>日期</w:t>
            </w:r>
          </w:p>
        </w:tc>
        <w:tc>
          <w:tcPr>
            <w:tcW w:w="1701" w:type="dxa"/>
            <w:vAlign w:val="center"/>
          </w:tcPr>
          <w:p w:rsidR="00866D29" w:rsidRPr="00B57CAF" w:rsidRDefault="00866D29" w:rsidP="0078267F">
            <w:pPr>
              <w:pStyle w:val="4"/>
              <w:spacing w:before="0" w:after="0" w:line="320" w:lineRule="exact"/>
              <w:jc w:val="center"/>
              <w:rPr>
                <w:rFonts w:ascii="Times New Roman" w:eastAsia="仿宋" w:hAnsi="Times New Roman"/>
                <w:sz w:val="21"/>
                <w:szCs w:val="21"/>
              </w:rPr>
            </w:pPr>
            <w:r w:rsidRPr="00B57CAF">
              <w:rPr>
                <w:rFonts w:ascii="Times New Roman" w:eastAsia="仿宋" w:hAnsi="Times New Roman"/>
                <w:sz w:val="21"/>
                <w:szCs w:val="21"/>
              </w:rPr>
              <w:t>时间</w:t>
            </w:r>
          </w:p>
        </w:tc>
        <w:tc>
          <w:tcPr>
            <w:tcW w:w="1134" w:type="dxa"/>
            <w:vAlign w:val="center"/>
          </w:tcPr>
          <w:p w:rsidR="00866D29" w:rsidRPr="00B57CAF" w:rsidRDefault="00866D29" w:rsidP="0078267F">
            <w:pPr>
              <w:pStyle w:val="4"/>
              <w:spacing w:before="0" w:after="0" w:line="320" w:lineRule="exact"/>
              <w:jc w:val="center"/>
              <w:rPr>
                <w:rFonts w:ascii="Times New Roman" w:eastAsia="仿宋" w:hAnsi="Times New Roman"/>
                <w:sz w:val="21"/>
                <w:szCs w:val="21"/>
              </w:rPr>
            </w:pPr>
            <w:r w:rsidRPr="00B57CAF">
              <w:rPr>
                <w:rFonts w:ascii="Times New Roman" w:eastAsia="仿宋" w:hAnsi="Times New Roman"/>
                <w:sz w:val="21"/>
                <w:szCs w:val="21"/>
              </w:rPr>
              <w:t>环节</w:t>
            </w:r>
          </w:p>
        </w:tc>
        <w:tc>
          <w:tcPr>
            <w:tcW w:w="3402" w:type="dxa"/>
            <w:vAlign w:val="center"/>
          </w:tcPr>
          <w:p w:rsidR="00866D29" w:rsidRPr="00B57CAF" w:rsidRDefault="00866D29" w:rsidP="0078267F">
            <w:pPr>
              <w:pStyle w:val="4"/>
              <w:spacing w:before="0" w:after="0" w:line="320" w:lineRule="exact"/>
              <w:jc w:val="center"/>
              <w:rPr>
                <w:rFonts w:ascii="Times New Roman" w:eastAsia="仿宋" w:hAnsi="Times New Roman"/>
                <w:sz w:val="21"/>
                <w:szCs w:val="21"/>
              </w:rPr>
            </w:pPr>
            <w:r w:rsidRPr="00B57CAF">
              <w:rPr>
                <w:rFonts w:ascii="Times New Roman" w:eastAsia="仿宋" w:hAnsi="Times New Roman"/>
                <w:sz w:val="21"/>
                <w:szCs w:val="21"/>
              </w:rPr>
              <w:t>内容</w:t>
            </w:r>
          </w:p>
        </w:tc>
        <w:tc>
          <w:tcPr>
            <w:tcW w:w="1351" w:type="dxa"/>
            <w:vAlign w:val="center"/>
          </w:tcPr>
          <w:p w:rsidR="00866D29" w:rsidRPr="00B57CAF" w:rsidRDefault="00866D29" w:rsidP="0078267F">
            <w:pPr>
              <w:pStyle w:val="4"/>
              <w:spacing w:before="0" w:after="0" w:line="320" w:lineRule="exact"/>
              <w:jc w:val="center"/>
              <w:rPr>
                <w:rFonts w:ascii="Times New Roman" w:eastAsia="仿宋" w:hAnsi="Times New Roman"/>
                <w:sz w:val="21"/>
                <w:szCs w:val="21"/>
              </w:rPr>
            </w:pPr>
            <w:r w:rsidRPr="00B57CAF">
              <w:rPr>
                <w:rFonts w:ascii="Times New Roman" w:eastAsia="仿宋" w:hAnsi="Times New Roman"/>
                <w:sz w:val="21"/>
                <w:szCs w:val="21"/>
              </w:rPr>
              <w:t>对象</w:t>
            </w:r>
          </w:p>
        </w:tc>
      </w:tr>
      <w:tr w:rsidR="00866D29" w:rsidRPr="00B57CAF" w:rsidTr="00337C58">
        <w:trPr>
          <w:trHeight w:val="551"/>
        </w:trPr>
        <w:tc>
          <w:tcPr>
            <w:tcW w:w="959" w:type="dxa"/>
            <w:vMerge w:val="restart"/>
            <w:vAlign w:val="center"/>
          </w:tcPr>
          <w:p w:rsidR="00866D29" w:rsidRPr="00B57CAF" w:rsidRDefault="00866D29"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第一天</w:t>
            </w:r>
          </w:p>
          <w:p w:rsidR="00866D29" w:rsidRPr="00B57CAF" w:rsidRDefault="00866D29" w:rsidP="00C06E62">
            <w:pPr>
              <w:pStyle w:val="4"/>
              <w:spacing w:before="0" w:after="0" w:line="240" w:lineRule="auto"/>
              <w:rPr>
                <w:rFonts w:ascii="Times New Roman" w:eastAsia="仿宋" w:hAnsi="Times New Roman"/>
                <w:b w:val="0"/>
                <w:bCs w:val="0"/>
                <w:sz w:val="21"/>
                <w:szCs w:val="21"/>
              </w:rPr>
            </w:pPr>
          </w:p>
          <w:p w:rsidR="00866D29" w:rsidRPr="00B57CAF" w:rsidRDefault="00866D29" w:rsidP="00C06E62">
            <w:pPr>
              <w:pStyle w:val="20"/>
              <w:ind w:firstLineChars="0" w:firstLine="0"/>
            </w:pPr>
          </w:p>
        </w:tc>
        <w:tc>
          <w:tcPr>
            <w:tcW w:w="709" w:type="dxa"/>
            <w:vAlign w:val="center"/>
          </w:tcPr>
          <w:p w:rsidR="00866D29" w:rsidRPr="00B57CAF" w:rsidRDefault="00866D29"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上午</w:t>
            </w:r>
          </w:p>
        </w:tc>
        <w:tc>
          <w:tcPr>
            <w:tcW w:w="1701" w:type="dxa"/>
            <w:vAlign w:val="center"/>
          </w:tcPr>
          <w:p w:rsidR="00866D29" w:rsidRPr="00B57CAF" w:rsidRDefault="00866D29" w:rsidP="00C06E62">
            <w:pPr>
              <w:widowControl/>
              <w:jc w:val="center"/>
              <w:rPr>
                <w:rFonts w:eastAsia="仿宋"/>
              </w:rPr>
            </w:pPr>
            <w:r w:rsidRPr="00B57CAF">
              <w:rPr>
                <w:rFonts w:eastAsia="仿宋"/>
              </w:rPr>
              <w:t>9</w:t>
            </w:r>
            <w:r w:rsidRPr="00B57CAF">
              <w:rPr>
                <w:rFonts w:eastAsia="仿宋"/>
              </w:rPr>
              <w:t>：</w:t>
            </w:r>
            <w:r w:rsidRPr="00B57CAF">
              <w:rPr>
                <w:rFonts w:eastAsia="仿宋"/>
              </w:rPr>
              <w:t>00—12</w:t>
            </w:r>
            <w:r w:rsidRPr="00B57CAF">
              <w:rPr>
                <w:rFonts w:eastAsia="仿宋"/>
              </w:rPr>
              <w:t>：</w:t>
            </w:r>
            <w:r w:rsidRPr="00B57CAF">
              <w:rPr>
                <w:rFonts w:eastAsia="仿宋"/>
              </w:rPr>
              <w:t>00</w:t>
            </w:r>
          </w:p>
        </w:tc>
        <w:tc>
          <w:tcPr>
            <w:tcW w:w="1134" w:type="dxa"/>
            <w:vAlign w:val="center"/>
          </w:tcPr>
          <w:p w:rsidR="00866D29" w:rsidRPr="00B57CAF" w:rsidRDefault="00866D29" w:rsidP="00C06E62">
            <w:pPr>
              <w:widowControl/>
              <w:jc w:val="center"/>
              <w:rPr>
                <w:rFonts w:eastAsia="仿宋"/>
              </w:rPr>
            </w:pPr>
            <w:r w:rsidRPr="00B57CAF">
              <w:rPr>
                <w:rFonts w:eastAsia="仿宋"/>
              </w:rPr>
              <w:t>报到</w:t>
            </w:r>
          </w:p>
        </w:tc>
        <w:tc>
          <w:tcPr>
            <w:tcW w:w="3402" w:type="dxa"/>
            <w:vAlign w:val="center"/>
          </w:tcPr>
          <w:p w:rsidR="00866D29" w:rsidRPr="00B57CAF" w:rsidRDefault="00866D29" w:rsidP="00C06E62">
            <w:pPr>
              <w:widowControl/>
              <w:rPr>
                <w:rFonts w:eastAsia="仿宋"/>
              </w:rPr>
            </w:pPr>
            <w:r w:rsidRPr="00B57CAF">
              <w:rPr>
                <w:rFonts w:eastAsia="仿宋"/>
              </w:rPr>
              <w:t>签到、领取赛事资料等</w:t>
            </w:r>
          </w:p>
        </w:tc>
        <w:tc>
          <w:tcPr>
            <w:tcW w:w="1351" w:type="dxa"/>
            <w:vAlign w:val="center"/>
          </w:tcPr>
          <w:p w:rsidR="00866D29" w:rsidRPr="00B57CAF" w:rsidRDefault="00866D29" w:rsidP="0078267F">
            <w:pPr>
              <w:widowControl/>
              <w:spacing w:line="320" w:lineRule="exact"/>
              <w:jc w:val="center"/>
              <w:rPr>
                <w:rFonts w:eastAsia="仿宋"/>
              </w:rPr>
            </w:pPr>
            <w:r w:rsidRPr="00B57CAF">
              <w:rPr>
                <w:rFonts w:eastAsia="仿宋"/>
              </w:rPr>
              <w:t>领队、选手</w:t>
            </w:r>
          </w:p>
        </w:tc>
      </w:tr>
      <w:tr w:rsidR="00866D29" w:rsidRPr="00B57CAF" w:rsidTr="00337C58">
        <w:trPr>
          <w:trHeight w:val="602"/>
        </w:trPr>
        <w:tc>
          <w:tcPr>
            <w:tcW w:w="959" w:type="dxa"/>
            <w:vMerge/>
          </w:tcPr>
          <w:p w:rsidR="00866D29" w:rsidRPr="00B57CAF" w:rsidRDefault="00866D29" w:rsidP="00C06E62">
            <w:pPr>
              <w:pStyle w:val="20"/>
            </w:pPr>
          </w:p>
        </w:tc>
        <w:tc>
          <w:tcPr>
            <w:tcW w:w="709" w:type="dxa"/>
            <w:vMerge w:val="restart"/>
            <w:vAlign w:val="center"/>
          </w:tcPr>
          <w:p w:rsidR="00866D29" w:rsidRPr="00B57CAF" w:rsidRDefault="00866D29"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下午</w:t>
            </w:r>
          </w:p>
          <w:p w:rsidR="00866D29" w:rsidRPr="00B57CAF" w:rsidRDefault="00866D29" w:rsidP="00C06E62">
            <w:pPr>
              <w:pStyle w:val="4"/>
              <w:spacing w:before="0" w:after="0" w:line="240" w:lineRule="auto"/>
              <w:jc w:val="center"/>
              <w:rPr>
                <w:rFonts w:ascii="Times New Roman" w:eastAsia="仿宋" w:hAnsi="Times New Roman"/>
                <w:b w:val="0"/>
                <w:bCs w:val="0"/>
                <w:sz w:val="21"/>
                <w:szCs w:val="21"/>
              </w:rPr>
            </w:pPr>
          </w:p>
        </w:tc>
        <w:tc>
          <w:tcPr>
            <w:tcW w:w="1701" w:type="dxa"/>
            <w:vAlign w:val="center"/>
          </w:tcPr>
          <w:p w:rsidR="00866D29" w:rsidRPr="00B57CAF" w:rsidRDefault="00866D29"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14</w:t>
            </w:r>
            <w:r w:rsidRPr="00B57CAF">
              <w:rPr>
                <w:rFonts w:ascii="Times New Roman" w:eastAsia="仿宋" w:hAnsi="Times New Roman"/>
                <w:b w:val="0"/>
                <w:bCs w:val="0"/>
                <w:sz w:val="21"/>
                <w:szCs w:val="21"/>
              </w:rPr>
              <w:t>：</w:t>
            </w:r>
            <w:r w:rsidRPr="00B57CAF">
              <w:rPr>
                <w:rFonts w:ascii="Times New Roman" w:eastAsia="仿宋" w:hAnsi="Times New Roman"/>
                <w:b w:val="0"/>
                <w:bCs w:val="0"/>
                <w:sz w:val="21"/>
                <w:szCs w:val="21"/>
              </w:rPr>
              <w:t>00—15</w:t>
            </w:r>
            <w:r w:rsidRPr="00B57CAF">
              <w:rPr>
                <w:rFonts w:ascii="Times New Roman" w:eastAsia="仿宋" w:hAnsi="Times New Roman"/>
                <w:b w:val="0"/>
                <w:bCs w:val="0"/>
                <w:sz w:val="21"/>
                <w:szCs w:val="21"/>
              </w:rPr>
              <w:t>：</w:t>
            </w:r>
            <w:r w:rsidRPr="00B57CAF">
              <w:rPr>
                <w:rFonts w:ascii="Times New Roman" w:eastAsia="仿宋" w:hAnsi="Times New Roman"/>
                <w:b w:val="0"/>
                <w:bCs w:val="0"/>
                <w:sz w:val="21"/>
                <w:szCs w:val="21"/>
              </w:rPr>
              <w:t>00</w:t>
            </w:r>
          </w:p>
        </w:tc>
        <w:tc>
          <w:tcPr>
            <w:tcW w:w="1134" w:type="dxa"/>
            <w:vAlign w:val="center"/>
          </w:tcPr>
          <w:p w:rsidR="00866D29" w:rsidRPr="00B57CAF" w:rsidRDefault="00866D29"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开幕式</w:t>
            </w:r>
          </w:p>
        </w:tc>
        <w:tc>
          <w:tcPr>
            <w:tcW w:w="3402" w:type="dxa"/>
            <w:vAlign w:val="center"/>
          </w:tcPr>
          <w:p w:rsidR="00866D29" w:rsidRPr="00B57CAF" w:rsidRDefault="00866D29" w:rsidP="00C06E62">
            <w:pPr>
              <w:pStyle w:val="4"/>
              <w:spacing w:before="0" w:after="0" w:line="240" w:lineRule="auto"/>
              <w:rPr>
                <w:rFonts w:ascii="Times New Roman" w:eastAsia="仿宋" w:hAnsi="Times New Roman"/>
                <w:b w:val="0"/>
                <w:bCs w:val="0"/>
                <w:sz w:val="21"/>
                <w:szCs w:val="21"/>
              </w:rPr>
            </w:pPr>
            <w:r w:rsidRPr="00B57CAF">
              <w:rPr>
                <w:rFonts w:ascii="Times New Roman" w:eastAsia="仿宋" w:hAnsi="Times New Roman"/>
                <w:b w:val="0"/>
                <w:bCs w:val="0"/>
                <w:sz w:val="21"/>
                <w:szCs w:val="21"/>
              </w:rPr>
              <w:t>动员、宣誓、领导讲话等</w:t>
            </w:r>
          </w:p>
        </w:tc>
        <w:tc>
          <w:tcPr>
            <w:tcW w:w="1351" w:type="dxa"/>
            <w:vAlign w:val="center"/>
          </w:tcPr>
          <w:p w:rsidR="00866D29" w:rsidRPr="00B57CAF" w:rsidRDefault="00866D29" w:rsidP="0078267F">
            <w:pPr>
              <w:widowControl/>
              <w:spacing w:line="320" w:lineRule="exact"/>
              <w:jc w:val="center"/>
              <w:rPr>
                <w:rFonts w:eastAsia="仿宋"/>
              </w:rPr>
            </w:pPr>
            <w:r w:rsidRPr="00B57CAF">
              <w:rPr>
                <w:rFonts w:eastAsia="仿宋"/>
              </w:rPr>
              <w:t>领队、选手</w:t>
            </w:r>
          </w:p>
        </w:tc>
      </w:tr>
      <w:tr w:rsidR="00866D29" w:rsidRPr="00B57CAF" w:rsidTr="00337C58">
        <w:trPr>
          <w:trHeight w:val="535"/>
        </w:trPr>
        <w:tc>
          <w:tcPr>
            <w:tcW w:w="959" w:type="dxa"/>
            <w:vMerge/>
          </w:tcPr>
          <w:p w:rsidR="00866D29" w:rsidRPr="00B57CAF" w:rsidRDefault="00866D29" w:rsidP="00C06E62">
            <w:pPr>
              <w:pStyle w:val="20"/>
            </w:pPr>
          </w:p>
        </w:tc>
        <w:tc>
          <w:tcPr>
            <w:tcW w:w="709" w:type="dxa"/>
            <w:vMerge/>
          </w:tcPr>
          <w:p w:rsidR="00866D29" w:rsidRPr="00B57CAF" w:rsidRDefault="00866D29" w:rsidP="00C06E62">
            <w:pPr>
              <w:pStyle w:val="20"/>
            </w:pPr>
          </w:p>
        </w:tc>
        <w:tc>
          <w:tcPr>
            <w:tcW w:w="1701" w:type="dxa"/>
            <w:vAlign w:val="center"/>
          </w:tcPr>
          <w:p w:rsidR="00866D29" w:rsidRPr="00B57CAF" w:rsidRDefault="00866D29" w:rsidP="00C06E62">
            <w:pPr>
              <w:widowControl/>
              <w:jc w:val="center"/>
              <w:rPr>
                <w:rFonts w:eastAsia="仿宋"/>
              </w:rPr>
            </w:pPr>
            <w:r w:rsidRPr="00B57CAF">
              <w:rPr>
                <w:rFonts w:eastAsia="仿宋"/>
              </w:rPr>
              <w:t>15</w:t>
            </w:r>
            <w:r w:rsidRPr="00B57CAF">
              <w:rPr>
                <w:rFonts w:eastAsia="仿宋"/>
              </w:rPr>
              <w:t>：</w:t>
            </w:r>
            <w:r w:rsidRPr="00B57CAF">
              <w:rPr>
                <w:rFonts w:eastAsia="仿宋"/>
              </w:rPr>
              <w:t>00—17</w:t>
            </w:r>
            <w:r w:rsidRPr="00B57CAF">
              <w:rPr>
                <w:rFonts w:eastAsia="仿宋"/>
              </w:rPr>
              <w:t>：</w:t>
            </w:r>
            <w:r w:rsidRPr="00B57CAF">
              <w:rPr>
                <w:rFonts w:eastAsia="仿宋"/>
              </w:rPr>
              <w:t>00</w:t>
            </w:r>
          </w:p>
        </w:tc>
        <w:tc>
          <w:tcPr>
            <w:tcW w:w="1134" w:type="dxa"/>
            <w:vAlign w:val="center"/>
          </w:tcPr>
          <w:p w:rsidR="00866D29" w:rsidRPr="00B57CAF" w:rsidRDefault="00866D29" w:rsidP="00C06E62">
            <w:pPr>
              <w:widowControl/>
              <w:jc w:val="center"/>
              <w:rPr>
                <w:rFonts w:eastAsia="仿宋"/>
              </w:rPr>
            </w:pPr>
            <w:r w:rsidRPr="00B57CAF">
              <w:rPr>
                <w:rFonts w:eastAsia="仿宋"/>
              </w:rPr>
              <w:t>领队会议</w:t>
            </w:r>
          </w:p>
        </w:tc>
        <w:tc>
          <w:tcPr>
            <w:tcW w:w="3402" w:type="dxa"/>
            <w:vAlign w:val="center"/>
          </w:tcPr>
          <w:p w:rsidR="00866D29" w:rsidRPr="00B57CAF" w:rsidRDefault="00E23177" w:rsidP="00C06E62">
            <w:pPr>
              <w:widowControl/>
              <w:rPr>
                <w:rFonts w:eastAsia="仿宋"/>
              </w:rPr>
            </w:pPr>
            <w:r w:rsidRPr="00B57CAF">
              <w:rPr>
                <w:rFonts w:eastAsia="仿宋" w:hint="eastAsia"/>
              </w:rPr>
              <w:t>讲解竞赛注意事项并答疑</w:t>
            </w:r>
          </w:p>
        </w:tc>
        <w:tc>
          <w:tcPr>
            <w:tcW w:w="1351" w:type="dxa"/>
            <w:vAlign w:val="center"/>
          </w:tcPr>
          <w:p w:rsidR="00866D29" w:rsidRPr="00B57CAF" w:rsidRDefault="00866D29" w:rsidP="0078267F">
            <w:pPr>
              <w:widowControl/>
              <w:spacing w:line="320" w:lineRule="exact"/>
              <w:jc w:val="center"/>
              <w:rPr>
                <w:rFonts w:eastAsia="仿宋"/>
              </w:rPr>
            </w:pPr>
            <w:r w:rsidRPr="00B57CAF">
              <w:rPr>
                <w:rFonts w:eastAsia="仿宋"/>
              </w:rPr>
              <w:t>领队</w:t>
            </w:r>
          </w:p>
        </w:tc>
      </w:tr>
      <w:tr w:rsidR="00866D29" w:rsidRPr="00B57CAF" w:rsidTr="00C06E62">
        <w:trPr>
          <w:trHeight w:val="699"/>
        </w:trPr>
        <w:tc>
          <w:tcPr>
            <w:tcW w:w="959" w:type="dxa"/>
            <w:vMerge/>
          </w:tcPr>
          <w:p w:rsidR="00866D29" w:rsidRPr="00B57CAF" w:rsidRDefault="00866D29" w:rsidP="00C06E62">
            <w:pPr>
              <w:pStyle w:val="20"/>
            </w:pPr>
          </w:p>
        </w:tc>
        <w:tc>
          <w:tcPr>
            <w:tcW w:w="709" w:type="dxa"/>
            <w:vMerge/>
          </w:tcPr>
          <w:p w:rsidR="00866D29" w:rsidRPr="00B57CAF" w:rsidRDefault="00866D29" w:rsidP="00C06E62">
            <w:pPr>
              <w:pStyle w:val="20"/>
            </w:pPr>
          </w:p>
        </w:tc>
        <w:tc>
          <w:tcPr>
            <w:tcW w:w="1701" w:type="dxa"/>
            <w:vAlign w:val="center"/>
          </w:tcPr>
          <w:p w:rsidR="00866D29" w:rsidRPr="00B57CAF" w:rsidRDefault="00866D29" w:rsidP="00C06E62">
            <w:pPr>
              <w:jc w:val="center"/>
              <w:rPr>
                <w:rFonts w:eastAsia="仿宋"/>
              </w:rPr>
            </w:pPr>
            <w:r w:rsidRPr="00B57CAF">
              <w:rPr>
                <w:rFonts w:eastAsia="仿宋"/>
              </w:rPr>
              <w:t>15</w:t>
            </w:r>
            <w:r w:rsidRPr="00B57CAF">
              <w:rPr>
                <w:rFonts w:eastAsia="仿宋"/>
              </w:rPr>
              <w:t>：</w:t>
            </w:r>
            <w:r w:rsidRPr="00B57CAF">
              <w:rPr>
                <w:rFonts w:eastAsia="仿宋"/>
              </w:rPr>
              <w:t>00—17</w:t>
            </w:r>
            <w:r w:rsidRPr="00B57CAF">
              <w:rPr>
                <w:rFonts w:eastAsia="仿宋"/>
              </w:rPr>
              <w:t>：</w:t>
            </w:r>
            <w:r w:rsidRPr="00B57CAF">
              <w:rPr>
                <w:rFonts w:eastAsia="仿宋"/>
              </w:rPr>
              <w:t>00</w:t>
            </w:r>
          </w:p>
        </w:tc>
        <w:tc>
          <w:tcPr>
            <w:tcW w:w="1134" w:type="dxa"/>
            <w:vAlign w:val="center"/>
          </w:tcPr>
          <w:p w:rsidR="00866D29" w:rsidRPr="00B57CAF" w:rsidRDefault="00C861DE"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选手</w:t>
            </w:r>
            <w:r w:rsidR="00866D29" w:rsidRPr="00B57CAF">
              <w:rPr>
                <w:rFonts w:ascii="Times New Roman" w:eastAsia="仿宋" w:hAnsi="Times New Roman"/>
                <w:b w:val="0"/>
                <w:bCs w:val="0"/>
                <w:sz w:val="21"/>
                <w:szCs w:val="21"/>
              </w:rPr>
              <w:t>熟悉赛场</w:t>
            </w:r>
          </w:p>
        </w:tc>
        <w:tc>
          <w:tcPr>
            <w:tcW w:w="3402" w:type="dxa"/>
          </w:tcPr>
          <w:p w:rsidR="00866D29" w:rsidRPr="00B57CAF" w:rsidRDefault="00866D29" w:rsidP="00C06E62">
            <w:pPr>
              <w:pStyle w:val="4"/>
              <w:spacing w:before="0" w:after="0" w:line="240" w:lineRule="auto"/>
              <w:rPr>
                <w:rFonts w:ascii="Times New Roman" w:eastAsia="仿宋" w:hAnsi="Times New Roman"/>
                <w:b w:val="0"/>
                <w:bCs w:val="0"/>
                <w:sz w:val="21"/>
                <w:szCs w:val="21"/>
              </w:rPr>
            </w:pPr>
            <w:r w:rsidRPr="00B57CAF">
              <w:rPr>
                <w:rFonts w:ascii="Times New Roman" w:eastAsia="仿宋" w:hAnsi="Times New Roman"/>
                <w:b w:val="0"/>
                <w:bCs w:val="0"/>
                <w:sz w:val="21"/>
                <w:szCs w:val="21"/>
              </w:rPr>
              <w:t>熟悉</w:t>
            </w:r>
            <w:r w:rsidRPr="00B57CAF">
              <w:rPr>
                <w:rFonts w:ascii="Times New Roman" w:eastAsia="仿宋" w:hAnsi="Times New Roman"/>
                <w:b w:val="0"/>
                <w:bCs w:val="0"/>
                <w:sz w:val="21"/>
                <w:szCs w:val="21"/>
              </w:rPr>
              <w:t>A</w:t>
            </w:r>
            <w:r w:rsidRPr="00B57CAF">
              <w:rPr>
                <w:rFonts w:ascii="Times New Roman" w:eastAsia="仿宋" w:hAnsi="Times New Roman"/>
                <w:b w:val="0"/>
                <w:bCs w:val="0"/>
                <w:sz w:val="21"/>
                <w:szCs w:val="21"/>
              </w:rPr>
              <w:t>、</w:t>
            </w:r>
            <w:r w:rsidRPr="00B57CAF">
              <w:rPr>
                <w:rFonts w:ascii="Times New Roman" w:eastAsia="仿宋" w:hAnsi="Times New Roman"/>
                <w:b w:val="0"/>
                <w:bCs w:val="0"/>
                <w:sz w:val="21"/>
                <w:szCs w:val="21"/>
              </w:rPr>
              <w:t>B</w:t>
            </w:r>
            <w:r w:rsidRPr="00B57CAF">
              <w:rPr>
                <w:rFonts w:ascii="Times New Roman" w:eastAsia="仿宋" w:hAnsi="Times New Roman"/>
                <w:b w:val="0"/>
                <w:bCs w:val="0"/>
                <w:sz w:val="21"/>
                <w:szCs w:val="21"/>
              </w:rPr>
              <w:t>、</w:t>
            </w:r>
            <w:r w:rsidRPr="00B57CAF">
              <w:rPr>
                <w:rFonts w:ascii="Times New Roman" w:eastAsia="仿宋" w:hAnsi="Times New Roman"/>
                <w:b w:val="0"/>
                <w:bCs w:val="0"/>
                <w:sz w:val="21"/>
                <w:szCs w:val="21"/>
              </w:rPr>
              <w:t>C</w:t>
            </w:r>
            <w:r w:rsidRPr="00B57CAF">
              <w:rPr>
                <w:rFonts w:ascii="Times New Roman" w:eastAsia="仿宋" w:hAnsi="Times New Roman"/>
                <w:b w:val="0"/>
                <w:bCs w:val="0"/>
                <w:sz w:val="21"/>
                <w:szCs w:val="21"/>
              </w:rPr>
              <w:t>三类赛场。</w:t>
            </w:r>
            <w:r w:rsidRPr="00B57CAF">
              <w:rPr>
                <w:rFonts w:ascii="Times New Roman" w:eastAsia="仿宋" w:hAnsi="Times New Roman"/>
                <w:b w:val="0"/>
                <w:bCs w:val="0"/>
                <w:sz w:val="21"/>
                <w:szCs w:val="21"/>
              </w:rPr>
              <w:t>A</w:t>
            </w:r>
            <w:r w:rsidRPr="00B57CAF">
              <w:rPr>
                <w:rFonts w:ascii="Times New Roman" w:eastAsia="仿宋" w:hAnsi="Times New Roman"/>
                <w:b w:val="0"/>
                <w:bCs w:val="0"/>
                <w:sz w:val="21"/>
                <w:szCs w:val="21"/>
              </w:rPr>
              <w:t>赛场是制作赛场，</w:t>
            </w:r>
            <w:r w:rsidRPr="00B57CAF">
              <w:rPr>
                <w:rFonts w:ascii="Times New Roman" w:eastAsia="仿宋" w:hAnsi="Times New Roman"/>
                <w:b w:val="0"/>
                <w:bCs w:val="0"/>
                <w:sz w:val="21"/>
                <w:szCs w:val="21"/>
              </w:rPr>
              <w:t>B</w:t>
            </w:r>
            <w:r w:rsidRPr="00B57CAF">
              <w:rPr>
                <w:rFonts w:ascii="Times New Roman" w:eastAsia="仿宋" w:hAnsi="Times New Roman"/>
                <w:b w:val="0"/>
                <w:bCs w:val="0"/>
                <w:sz w:val="21"/>
                <w:szCs w:val="21"/>
              </w:rPr>
              <w:t>、</w:t>
            </w:r>
            <w:r w:rsidRPr="00B57CAF">
              <w:rPr>
                <w:rFonts w:ascii="Times New Roman" w:eastAsia="仿宋" w:hAnsi="Times New Roman"/>
                <w:b w:val="0"/>
                <w:bCs w:val="0"/>
                <w:sz w:val="21"/>
                <w:szCs w:val="21"/>
              </w:rPr>
              <w:t>C</w:t>
            </w:r>
            <w:r w:rsidRPr="00B57CAF">
              <w:rPr>
                <w:rFonts w:ascii="Times New Roman" w:eastAsia="仿宋" w:hAnsi="Times New Roman"/>
                <w:b w:val="0"/>
                <w:bCs w:val="0"/>
                <w:sz w:val="21"/>
                <w:szCs w:val="21"/>
              </w:rPr>
              <w:t>赛场是展示赛场</w:t>
            </w:r>
          </w:p>
        </w:tc>
        <w:tc>
          <w:tcPr>
            <w:tcW w:w="1351" w:type="dxa"/>
            <w:vAlign w:val="center"/>
          </w:tcPr>
          <w:p w:rsidR="00866D29" w:rsidRPr="00B57CAF" w:rsidRDefault="00866D29" w:rsidP="0078267F">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选手</w:t>
            </w:r>
          </w:p>
        </w:tc>
      </w:tr>
      <w:tr w:rsidR="000E1750" w:rsidRPr="00B57CAF" w:rsidTr="00C06E62">
        <w:trPr>
          <w:trHeight w:val="774"/>
        </w:trPr>
        <w:tc>
          <w:tcPr>
            <w:tcW w:w="959" w:type="dxa"/>
            <w:vMerge w:val="restart"/>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lastRenderedPageBreak/>
              <w:t>第二天</w:t>
            </w:r>
          </w:p>
          <w:p w:rsidR="000E1750" w:rsidRPr="00B57CAF" w:rsidRDefault="000E1750" w:rsidP="00C06E62">
            <w:pPr>
              <w:pStyle w:val="20"/>
            </w:pPr>
          </w:p>
        </w:tc>
        <w:tc>
          <w:tcPr>
            <w:tcW w:w="709" w:type="dxa"/>
            <w:vMerge w:val="restart"/>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上午</w:t>
            </w:r>
          </w:p>
        </w:tc>
        <w:tc>
          <w:tcPr>
            <w:tcW w:w="1701" w:type="dxa"/>
            <w:vAlign w:val="center"/>
          </w:tcPr>
          <w:p w:rsidR="000E1750" w:rsidRPr="00B57CAF" w:rsidRDefault="000E1750" w:rsidP="00032E3D">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hint="eastAsia"/>
                <w:b w:val="0"/>
                <w:bCs w:val="0"/>
                <w:sz w:val="21"/>
                <w:szCs w:val="21"/>
              </w:rPr>
              <w:t>7</w:t>
            </w:r>
            <w:r w:rsidRPr="00B57CAF">
              <w:rPr>
                <w:rFonts w:ascii="Times New Roman" w:eastAsia="仿宋" w:hAnsi="Times New Roman"/>
                <w:b w:val="0"/>
                <w:bCs w:val="0"/>
                <w:sz w:val="21"/>
                <w:szCs w:val="21"/>
              </w:rPr>
              <w:t>：</w:t>
            </w:r>
            <w:r w:rsidR="00032E3D">
              <w:rPr>
                <w:rFonts w:ascii="Times New Roman" w:eastAsia="仿宋" w:hAnsi="Times New Roman" w:hint="eastAsia"/>
                <w:b w:val="0"/>
                <w:bCs w:val="0"/>
                <w:sz w:val="21"/>
                <w:szCs w:val="21"/>
              </w:rPr>
              <w:t>0</w:t>
            </w:r>
            <w:r w:rsidRPr="00B57CAF">
              <w:rPr>
                <w:rFonts w:ascii="Times New Roman" w:eastAsia="仿宋" w:hAnsi="Times New Roman"/>
                <w:b w:val="0"/>
                <w:bCs w:val="0"/>
                <w:sz w:val="21"/>
                <w:szCs w:val="21"/>
              </w:rPr>
              <w:t>0—</w:t>
            </w:r>
            <w:r w:rsidR="00032E3D">
              <w:rPr>
                <w:rFonts w:ascii="Times New Roman" w:eastAsia="仿宋" w:hAnsi="Times New Roman" w:hint="eastAsia"/>
                <w:b w:val="0"/>
                <w:bCs w:val="0"/>
                <w:sz w:val="21"/>
                <w:szCs w:val="21"/>
              </w:rPr>
              <w:t>7</w:t>
            </w:r>
            <w:r w:rsidRPr="00B57CAF">
              <w:rPr>
                <w:rFonts w:ascii="Times New Roman" w:eastAsia="仿宋" w:hAnsi="Times New Roman"/>
                <w:b w:val="0"/>
                <w:bCs w:val="0"/>
                <w:sz w:val="21"/>
                <w:szCs w:val="21"/>
              </w:rPr>
              <w:t>：</w:t>
            </w:r>
            <w:r w:rsidR="00032E3D">
              <w:rPr>
                <w:rFonts w:ascii="Times New Roman" w:eastAsia="仿宋" w:hAnsi="Times New Roman" w:hint="eastAsia"/>
                <w:b w:val="0"/>
                <w:bCs w:val="0"/>
                <w:sz w:val="21"/>
                <w:szCs w:val="21"/>
              </w:rPr>
              <w:t>3</w:t>
            </w:r>
            <w:r w:rsidRPr="00B57CAF">
              <w:rPr>
                <w:rFonts w:ascii="Times New Roman" w:eastAsia="仿宋" w:hAnsi="Times New Roman"/>
                <w:b w:val="0"/>
                <w:bCs w:val="0"/>
                <w:sz w:val="21"/>
                <w:szCs w:val="21"/>
              </w:rPr>
              <w:t>0</w:t>
            </w:r>
          </w:p>
        </w:tc>
        <w:tc>
          <w:tcPr>
            <w:tcW w:w="1134"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抽签</w:t>
            </w:r>
          </w:p>
        </w:tc>
        <w:tc>
          <w:tcPr>
            <w:tcW w:w="3402" w:type="dxa"/>
            <w:vAlign w:val="center"/>
          </w:tcPr>
          <w:p w:rsidR="000E1750" w:rsidRPr="00B57CAF" w:rsidRDefault="000E1750" w:rsidP="00C06E62">
            <w:pPr>
              <w:pStyle w:val="4"/>
              <w:spacing w:before="0" w:after="0" w:line="240" w:lineRule="auto"/>
              <w:rPr>
                <w:rFonts w:ascii="Times New Roman" w:eastAsia="仿宋" w:hAnsi="Times New Roman"/>
                <w:b w:val="0"/>
                <w:bCs w:val="0"/>
                <w:sz w:val="21"/>
                <w:szCs w:val="21"/>
              </w:rPr>
            </w:pPr>
            <w:r w:rsidRPr="00B57CAF">
              <w:rPr>
                <w:rFonts w:ascii="Times New Roman" w:eastAsia="仿宋" w:hAnsi="Times New Roman"/>
                <w:b w:val="0"/>
                <w:bCs w:val="0"/>
                <w:sz w:val="21"/>
                <w:szCs w:val="21"/>
              </w:rPr>
              <w:t>抽取</w:t>
            </w:r>
            <w:r w:rsidRPr="00B57CAF">
              <w:rPr>
                <w:rFonts w:ascii="Times New Roman" w:eastAsia="仿宋" w:hAnsi="Times New Roman"/>
                <w:b w:val="0"/>
                <w:bCs w:val="0"/>
                <w:sz w:val="21"/>
                <w:szCs w:val="21"/>
              </w:rPr>
              <w:t>A</w:t>
            </w:r>
            <w:r w:rsidRPr="00B57CAF">
              <w:rPr>
                <w:rFonts w:ascii="Times New Roman" w:eastAsia="仿宋" w:hAnsi="Times New Roman"/>
                <w:b w:val="0"/>
                <w:bCs w:val="0"/>
                <w:sz w:val="21"/>
                <w:szCs w:val="21"/>
              </w:rPr>
              <w:t>赛场的场次和机位号；抽取赛题</w:t>
            </w:r>
            <w:r w:rsidRPr="00B57CAF">
              <w:rPr>
                <w:rFonts w:ascii="Times New Roman" w:eastAsia="仿宋" w:hAnsi="Times New Roman" w:hint="eastAsia"/>
                <w:b w:val="0"/>
                <w:bCs w:val="0"/>
                <w:sz w:val="21"/>
                <w:szCs w:val="21"/>
              </w:rPr>
              <w:t>，</w:t>
            </w:r>
            <w:r w:rsidRPr="00B57CAF">
              <w:rPr>
                <w:rFonts w:ascii="Times New Roman" w:eastAsia="仿宋" w:hAnsi="Times New Roman"/>
                <w:b w:val="0"/>
                <w:bCs w:val="0"/>
                <w:sz w:val="21"/>
                <w:szCs w:val="21"/>
              </w:rPr>
              <w:t>明确两名选手各自承担的展示内容</w:t>
            </w:r>
          </w:p>
        </w:tc>
        <w:tc>
          <w:tcPr>
            <w:tcW w:w="1351" w:type="dxa"/>
            <w:vAlign w:val="center"/>
          </w:tcPr>
          <w:p w:rsidR="000E1750" w:rsidRPr="00B57CAF" w:rsidRDefault="000E1750" w:rsidP="0078267F">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当天比赛</w:t>
            </w:r>
          </w:p>
          <w:p w:rsidR="000E1750" w:rsidRPr="00B57CAF" w:rsidRDefault="000E1750" w:rsidP="0078267F">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选手</w:t>
            </w:r>
          </w:p>
        </w:tc>
      </w:tr>
      <w:tr w:rsidR="000E1750" w:rsidRPr="00B57CAF" w:rsidTr="00C06E62">
        <w:tc>
          <w:tcPr>
            <w:tcW w:w="959" w:type="dxa"/>
            <w:vMerge/>
            <w:vAlign w:val="center"/>
          </w:tcPr>
          <w:p w:rsidR="000E1750" w:rsidRPr="00B57CAF" w:rsidRDefault="000E1750" w:rsidP="00C06E62">
            <w:pPr>
              <w:pStyle w:val="20"/>
            </w:pPr>
          </w:p>
        </w:tc>
        <w:tc>
          <w:tcPr>
            <w:tcW w:w="709" w:type="dxa"/>
            <w:vMerge/>
            <w:vAlign w:val="center"/>
          </w:tcPr>
          <w:p w:rsidR="000E1750" w:rsidRPr="00B57CAF" w:rsidRDefault="000E1750" w:rsidP="00C06E62">
            <w:pPr>
              <w:pStyle w:val="4"/>
              <w:spacing w:before="0" w:after="0" w:line="240" w:lineRule="auto"/>
              <w:rPr>
                <w:rFonts w:ascii="Times New Roman" w:eastAsia="仿宋" w:hAnsi="Times New Roman"/>
                <w:b w:val="0"/>
                <w:bCs w:val="0"/>
                <w:sz w:val="21"/>
                <w:szCs w:val="21"/>
              </w:rPr>
            </w:pPr>
          </w:p>
        </w:tc>
        <w:tc>
          <w:tcPr>
            <w:tcW w:w="1701" w:type="dxa"/>
            <w:vAlign w:val="center"/>
          </w:tcPr>
          <w:p w:rsidR="000E1750" w:rsidRPr="00B57CAF" w:rsidRDefault="00032E3D" w:rsidP="00032E3D">
            <w:pPr>
              <w:pStyle w:val="4"/>
              <w:spacing w:before="0" w:after="0" w:line="240" w:lineRule="auto"/>
              <w:jc w:val="center"/>
              <w:rPr>
                <w:rFonts w:ascii="Times New Roman" w:eastAsia="仿宋" w:hAnsi="Times New Roman"/>
                <w:b w:val="0"/>
                <w:bCs w:val="0"/>
                <w:sz w:val="21"/>
                <w:szCs w:val="21"/>
              </w:rPr>
            </w:pPr>
            <w:r>
              <w:rPr>
                <w:rFonts w:ascii="Times New Roman" w:eastAsia="仿宋" w:hAnsi="Times New Roman" w:hint="eastAsia"/>
                <w:b w:val="0"/>
                <w:bCs w:val="0"/>
                <w:sz w:val="21"/>
                <w:szCs w:val="21"/>
              </w:rPr>
              <w:t>7</w:t>
            </w:r>
            <w:r w:rsidR="000E1750" w:rsidRPr="00B57CAF">
              <w:rPr>
                <w:rFonts w:ascii="Times New Roman" w:eastAsia="仿宋" w:hAnsi="Times New Roman"/>
                <w:b w:val="0"/>
                <w:bCs w:val="0"/>
                <w:sz w:val="21"/>
                <w:szCs w:val="21"/>
              </w:rPr>
              <w:t>：</w:t>
            </w:r>
            <w:r>
              <w:rPr>
                <w:rFonts w:ascii="Times New Roman" w:eastAsia="仿宋" w:hAnsi="Times New Roman" w:hint="eastAsia"/>
                <w:b w:val="0"/>
                <w:bCs w:val="0"/>
                <w:sz w:val="21"/>
                <w:szCs w:val="21"/>
              </w:rPr>
              <w:t>3</w:t>
            </w:r>
            <w:r w:rsidR="000E1750" w:rsidRPr="00B57CAF">
              <w:rPr>
                <w:rFonts w:ascii="Times New Roman" w:eastAsia="仿宋" w:hAnsi="Times New Roman"/>
                <w:b w:val="0"/>
                <w:bCs w:val="0"/>
                <w:sz w:val="21"/>
                <w:szCs w:val="21"/>
              </w:rPr>
              <w:t>0—1</w:t>
            </w:r>
            <w:r>
              <w:rPr>
                <w:rFonts w:ascii="Times New Roman" w:eastAsia="仿宋" w:hAnsi="Times New Roman" w:hint="eastAsia"/>
                <w:b w:val="0"/>
                <w:bCs w:val="0"/>
                <w:sz w:val="21"/>
                <w:szCs w:val="21"/>
              </w:rPr>
              <w:t>3</w:t>
            </w:r>
            <w:r w:rsidR="000E1750" w:rsidRPr="00B57CAF">
              <w:rPr>
                <w:rFonts w:ascii="Times New Roman" w:eastAsia="仿宋" w:hAnsi="Times New Roman"/>
                <w:b w:val="0"/>
                <w:bCs w:val="0"/>
                <w:sz w:val="21"/>
                <w:szCs w:val="21"/>
              </w:rPr>
              <w:t>：</w:t>
            </w:r>
            <w:r>
              <w:rPr>
                <w:rFonts w:ascii="Times New Roman" w:eastAsia="仿宋" w:hAnsi="Times New Roman" w:hint="eastAsia"/>
                <w:b w:val="0"/>
                <w:bCs w:val="0"/>
                <w:sz w:val="21"/>
                <w:szCs w:val="21"/>
              </w:rPr>
              <w:t>4</w:t>
            </w:r>
            <w:r w:rsidR="000E1750" w:rsidRPr="00B57CAF">
              <w:rPr>
                <w:rFonts w:ascii="Times New Roman" w:eastAsia="仿宋" w:hAnsi="Times New Roman"/>
                <w:b w:val="0"/>
                <w:bCs w:val="0"/>
                <w:sz w:val="21"/>
                <w:szCs w:val="21"/>
              </w:rPr>
              <w:t>0</w:t>
            </w:r>
          </w:p>
        </w:tc>
        <w:tc>
          <w:tcPr>
            <w:tcW w:w="1134"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制作</w:t>
            </w:r>
          </w:p>
        </w:tc>
        <w:tc>
          <w:tcPr>
            <w:tcW w:w="3402" w:type="dxa"/>
            <w:vAlign w:val="center"/>
          </w:tcPr>
          <w:p w:rsidR="000E1750" w:rsidRPr="00B57CAF" w:rsidRDefault="000E1750" w:rsidP="00C06E62">
            <w:pPr>
              <w:pStyle w:val="4"/>
              <w:spacing w:before="0" w:after="0" w:line="240" w:lineRule="auto"/>
              <w:rPr>
                <w:rFonts w:ascii="Times New Roman" w:eastAsia="仿宋" w:hAnsi="Times New Roman"/>
                <w:b w:val="0"/>
                <w:bCs w:val="0"/>
                <w:sz w:val="21"/>
                <w:szCs w:val="21"/>
              </w:rPr>
            </w:pPr>
            <w:r w:rsidRPr="00B57CAF">
              <w:rPr>
                <w:rFonts w:ascii="Times New Roman" w:eastAsia="仿宋" w:hAnsi="Times New Roman"/>
                <w:b w:val="0"/>
                <w:bCs w:val="0"/>
                <w:sz w:val="21"/>
                <w:szCs w:val="21"/>
              </w:rPr>
              <w:t>在</w:t>
            </w:r>
            <w:r w:rsidRPr="00B57CAF">
              <w:rPr>
                <w:rFonts w:ascii="Times New Roman" w:eastAsia="仿宋" w:hAnsi="Times New Roman"/>
                <w:b w:val="0"/>
                <w:bCs w:val="0"/>
                <w:sz w:val="21"/>
                <w:szCs w:val="21"/>
              </w:rPr>
              <w:t>A</w:t>
            </w:r>
            <w:r w:rsidRPr="00B57CAF">
              <w:rPr>
                <w:rFonts w:ascii="Times New Roman" w:eastAsia="仿宋" w:hAnsi="Times New Roman"/>
                <w:b w:val="0"/>
                <w:bCs w:val="0"/>
                <w:sz w:val="21"/>
                <w:szCs w:val="21"/>
              </w:rPr>
              <w:t>赛场进行制作</w:t>
            </w:r>
          </w:p>
        </w:tc>
        <w:tc>
          <w:tcPr>
            <w:tcW w:w="1351" w:type="dxa"/>
            <w:vAlign w:val="center"/>
          </w:tcPr>
          <w:p w:rsidR="000E1750" w:rsidRPr="00B57CAF" w:rsidRDefault="000E1750" w:rsidP="0078267F">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当天比赛</w:t>
            </w:r>
          </w:p>
          <w:p w:rsidR="000E1750" w:rsidRPr="00B57CAF" w:rsidRDefault="000E1750" w:rsidP="0078267F">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选手</w:t>
            </w:r>
          </w:p>
        </w:tc>
      </w:tr>
      <w:tr w:rsidR="000E1750" w:rsidRPr="00B57CAF" w:rsidTr="00C06E62">
        <w:trPr>
          <w:trHeight w:val="1046"/>
        </w:trPr>
        <w:tc>
          <w:tcPr>
            <w:tcW w:w="959" w:type="dxa"/>
            <w:vMerge/>
            <w:vAlign w:val="center"/>
          </w:tcPr>
          <w:p w:rsidR="000E1750" w:rsidRPr="00B57CAF" w:rsidRDefault="000E1750" w:rsidP="00C06E62">
            <w:pPr>
              <w:pStyle w:val="20"/>
            </w:pPr>
          </w:p>
        </w:tc>
        <w:tc>
          <w:tcPr>
            <w:tcW w:w="709" w:type="dxa"/>
            <w:vMerge/>
            <w:vAlign w:val="center"/>
          </w:tcPr>
          <w:p w:rsidR="000E1750" w:rsidRPr="00B57CAF" w:rsidRDefault="000E1750" w:rsidP="00C06E62">
            <w:pPr>
              <w:pStyle w:val="4"/>
              <w:spacing w:before="0" w:after="0" w:line="240" w:lineRule="auto"/>
              <w:rPr>
                <w:rFonts w:ascii="Times New Roman" w:eastAsia="仿宋" w:hAnsi="Times New Roman"/>
                <w:b w:val="0"/>
                <w:bCs w:val="0"/>
                <w:sz w:val="21"/>
                <w:szCs w:val="21"/>
              </w:rPr>
            </w:pPr>
          </w:p>
        </w:tc>
        <w:tc>
          <w:tcPr>
            <w:tcW w:w="1701" w:type="dxa"/>
            <w:vAlign w:val="center"/>
          </w:tcPr>
          <w:p w:rsidR="000E1750" w:rsidRPr="00B57CAF" w:rsidRDefault="000E1750" w:rsidP="00032E3D">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hint="eastAsia"/>
                <w:b w:val="0"/>
                <w:bCs w:val="0"/>
                <w:sz w:val="21"/>
                <w:szCs w:val="21"/>
              </w:rPr>
              <w:t>11</w:t>
            </w:r>
            <w:r w:rsidRPr="00B57CAF">
              <w:rPr>
                <w:rFonts w:ascii="Times New Roman" w:eastAsia="仿宋" w:hAnsi="Times New Roman"/>
                <w:b w:val="0"/>
                <w:bCs w:val="0"/>
                <w:sz w:val="21"/>
                <w:szCs w:val="21"/>
              </w:rPr>
              <w:t>：</w:t>
            </w:r>
            <w:r w:rsidR="00032E3D">
              <w:rPr>
                <w:rFonts w:ascii="Times New Roman" w:eastAsia="仿宋" w:hAnsi="Times New Roman" w:hint="eastAsia"/>
                <w:b w:val="0"/>
                <w:bCs w:val="0"/>
                <w:sz w:val="21"/>
                <w:szCs w:val="21"/>
              </w:rPr>
              <w:t>0</w:t>
            </w:r>
            <w:r w:rsidR="000D10E9" w:rsidRPr="00B57CAF">
              <w:rPr>
                <w:rFonts w:ascii="Times New Roman" w:eastAsia="仿宋" w:hAnsi="Times New Roman" w:hint="eastAsia"/>
                <w:b w:val="0"/>
                <w:bCs w:val="0"/>
                <w:sz w:val="21"/>
                <w:szCs w:val="21"/>
              </w:rPr>
              <w:t>5</w:t>
            </w:r>
            <w:r w:rsidR="00CE0AA3" w:rsidRPr="00B57CAF">
              <w:rPr>
                <w:rFonts w:ascii="Times New Roman" w:eastAsia="仿宋" w:hAnsi="Times New Roman"/>
                <w:b w:val="0"/>
                <w:bCs w:val="0"/>
                <w:sz w:val="21"/>
                <w:szCs w:val="21"/>
              </w:rPr>
              <w:t>—</w:t>
            </w:r>
            <w:r w:rsidRPr="00B57CAF">
              <w:rPr>
                <w:rFonts w:ascii="Times New Roman" w:eastAsia="仿宋" w:hAnsi="Times New Roman" w:hint="eastAsia"/>
                <w:b w:val="0"/>
                <w:bCs w:val="0"/>
                <w:sz w:val="21"/>
                <w:szCs w:val="21"/>
              </w:rPr>
              <w:t>14</w:t>
            </w:r>
            <w:r w:rsidR="00CE0AA3" w:rsidRPr="00B57CAF">
              <w:rPr>
                <w:rFonts w:ascii="Times New Roman" w:eastAsia="仿宋" w:hAnsi="Times New Roman"/>
                <w:b w:val="0"/>
                <w:bCs w:val="0"/>
                <w:sz w:val="21"/>
                <w:szCs w:val="21"/>
              </w:rPr>
              <w:t>：</w:t>
            </w:r>
            <w:r w:rsidR="00032E3D">
              <w:rPr>
                <w:rFonts w:ascii="Times New Roman" w:eastAsia="仿宋" w:hAnsi="Times New Roman" w:hint="eastAsia"/>
                <w:b w:val="0"/>
                <w:bCs w:val="0"/>
                <w:sz w:val="21"/>
                <w:szCs w:val="21"/>
              </w:rPr>
              <w:t>0</w:t>
            </w:r>
            <w:r w:rsidR="00834D4D" w:rsidRPr="00B57CAF">
              <w:rPr>
                <w:rFonts w:ascii="Times New Roman" w:eastAsia="仿宋" w:hAnsi="Times New Roman" w:hint="eastAsia"/>
                <w:b w:val="0"/>
                <w:bCs w:val="0"/>
                <w:sz w:val="21"/>
                <w:szCs w:val="21"/>
              </w:rPr>
              <w:t>5</w:t>
            </w:r>
          </w:p>
        </w:tc>
        <w:tc>
          <w:tcPr>
            <w:tcW w:w="1134"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展示</w:t>
            </w:r>
          </w:p>
        </w:tc>
        <w:tc>
          <w:tcPr>
            <w:tcW w:w="3402" w:type="dxa"/>
            <w:vAlign w:val="center"/>
          </w:tcPr>
          <w:p w:rsidR="000E1750" w:rsidRPr="00B57CAF" w:rsidRDefault="000E1750" w:rsidP="00C06E62">
            <w:pPr>
              <w:pStyle w:val="4"/>
              <w:spacing w:before="0" w:after="0" w:line="240" w:lineRule="auto"/>
              <w:rPr>
                <w:rFonts w:ascii="Times New Roman" w:eastAsia="仿宋" w:hAnsi="Times New Roman"/>
                <w:b w:val="0"/>
                <w:bCs w:val="0"/>
                <w:sz w:val="21"/>
                <w:szCs w:val="21"/>
              </w:rPr>
            </w:pPr>
            <w:r w:rsidRPr="00B57CAF">
              <w:rPr>
                <w:rFonts w:ascii="Times New Roman" w:eastAsia="仿宋" w:hAnsi="Times New Roman"/>
                <w:b w:val="0"/>
                <w:bCs w:val="0"/>
                <w:sz w:val="21"/>
                <w:szCs w:val="21"/>
              </w:rPr>
              <w:t>B</w:t>
            </w:r>
            <w:r w:rsidRPr="00B57CAF">
              <w:rPr>
                <w:rFonts w:ascii="Times New Roman" w:eastAsia="仿宋" w:hAnsi="Times New Roman"/>
                <w:b w:val="0"/>
                <w:bCs w:val="0"/>
                <w:sz w:val="21"/>
                <w:szCs w:val="21"/>
              </w:rPr>
              <w:t>赛场进行</w:t>
            </w:r>
            <w:r w:rsidR="000D10E9" w:rsidRPr="00B57CAF">
              <w:rPr>
                <w:rFonts w:ascii="Times New Roman" w:eastAsia="仿宋" w:hAnsi="Times New Roman" w:hint="eastAsia"/>
                <w:b w:val="0"/>
                <w:bCs w:val="0"/>
                <w:sz w:val="21"/>
                <w:szCs w:val="21"/>
              </w:rPr>
              <w:t>模拟</w:t>
            </w:r>
            <w:r w:rsidR="000D10E9" w:rsidRPr="00B57CAF">
              <w:rPr>
                <w:rFonts w:ascii="Times New Roman" w:eastAsia="仿宋" w:hAnsi="Times New Roman"/>
                <w:b w:val="0"/>
                <w:bCs w:val="0"/>
                <w:sz w:val="21"/>
                <w:szCs w:val="21"/>
              </w:rPr>
              <w:t>课堂教学</w:t>
            </w:r>
            <w:r w:rsidR="00834D4D" w:rsidRPr="00B57CAF">
              <w:rPr>
                <w:rFonts w:ascii="Times New Roman" w:eastAsia="仿宋" w:hAnsi="Times New Roman"/>
                <w:b w:val="0"/>
                <w:bCs w:val="0"/>
                <w:sz w:val="21"/>
                <w:szCs w:val="21"/>
              </w:rPr>
              <w:t>的</w:t>
            </w:r>
            <w:r w:rsidRPr="00B57CAF">
              <w:rPr>
                <w:rFonts w:ascii="Times New Roman" w:eastAsia="仿宋" w:hAnsi="Times New Roman"/>
                <w:b w:val="0"/>
                <w:bCs w:val="0"/>
                <w:sz w:val="21"/>
                <w:szCs w:val="21"/>
              </w:rPr>
              <w:t>展示，</w:t>
            </w:r>
            <w:r w:rsidRPr="00B57CAF">
              <w:rPr>
                <w:rFonts w:ascii="Times New Roman" w:eastAsia="仿宋" w:hAnsi="Times New Roman"/>
                <w:b w:val="0"/>
                <w:bCs w:val="0"/>
                <w:sz w:val="21"/>
                <w:szCs w:val="21"/>
              </w:rPr>
              <w:t xml:space="preserve"> C</w:t>
            </w:r>
            <w:r w:rsidRPr="00B57CAF">
              <w:rPr>
                <w:rFonts w:ascii="Times New Roman" w:eastAsia="仿宋" w:hAnsi="Times New Roman"/>
                <w:b w:val="0"/>
                <w:bCs w:val="0"/>
                <w:sz w:val="21"/>
                <w:szCs w:val="21"/>
              </w:rPr>
              <w:t>赛场进行</w:t>
            </w:r>
            <w:r w:rsidR="000D10E9" w:rsidRPr="00B57CAF">
              <w:rPr>
                <w:rFonts w:ascii="Times New Roman" w:eastAsia="仿宋" w:hAnsi="Times New Roman" w:hint="eastAsia"/>
                <w:b w:val="0"/>
                <w:bCs w:val="0"/>
                <w:sz w:val="21"/>
                <w:szCs w:val="21"/>
              </w:rPr>
              <w:t>说课</w:t>
            </w:r>
            <w:r w:rsidR="00834D4D" w:rsidRPr="00B57CAF">
              <w:rPr>
                <w:rFonts w:ascii="Times New Roman" w:eastAsia="仿宋" w:hAnsi="Times New Roman" w:hint="eastAsia"/>
                <w:b w:val="0"/>
                <w:bCs w:val="0"/>
                <w:sz w:val="21"/>
                <w:szCs w:val="21"/>
              </w:rPr>
              <w:t>的</w:t>
            </w:r>
            <w:r w:rsidRPr="00B57CAF">
              <w:rPr>
                <w:rFonts w:ascii="Times New Roman" w:eastAsia="仿宋" w:hAnsi="Times New Roman"/>
                <w:b w:val="0"/>
                <w:bCs w:val="0"/>
                <w:sz w:val="21"/>
                <w:szCs w:val="21"/>
              </w:rPr>
              <w:t>展示，选手分别按照抽签顺序依次参赛</w:t>
            </w:r>
          </w:p>
        </w:tc>
        <w:tc>
          <w:tcPr>
            <w:tcW w:w="1351" w:type="dxa"/>
            <w:vAlign w:val="center"/>
          </w:tcPr>
          <w:p w:rsidR="000E1750" w:rsidRPr="00B57CAF" w:rsidRDefault="000E1750" w:rsidP="0050217B">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当天比赛</w:t>
            </w:r>
          </w:p>
          <w:p w:rsidR="000E1750" w:rsidRPr="00B57CAF" w:rsidRDefault="000E1750" w:rsidP="0050217B">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选手</w:t>
            </w:r>
          </w:p>
        </w:tc>
      </w:tr>
      <w:tr w:rsidR="000E1750" w:rsidRPr="00B57CAF" w:rsidTr="00C06E62">
        <w:trPr>
          <w:trHeight w:val="696"/>
        </w:trPr>
        <w:tc>
          <w:tcPr>
            <w:tcW w:w="959" w:type="dxa"/>
            <w:vMerge/>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p>
        </w:tc>
        <w:tc>
          <w:tcPr>
            <w:tcW w:w="709"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下午</w:t>
            </w:r>
          </w:p>
        </w:tc>
        <w:tc>
          <w:tcPr>
            <w:tcW w:w="1701" w:type="dxa"/>
            <w:vAlign w:val="center"/>
          </w:tcPr>
          <w:p w:rsidR="000E1750" w:rsidRPr="00B57CAF" w:rsidRDefault="000E1750" w:rsidP="00032E3D">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1</w:t>
            </w:r>
            <w:r w:rsidR="00032E3D">
              <w:rPr>
                <w:rFonts w:ascii="Times New Roman" w:eastAsia="仿宋" w:hAnsi="Times New Roman" w:hint="eastAsia"/>
                <w:b w:val="0"/>
                <w:bCs w:val="0"/>
                <w:sz w:val="21"/>
                <w:szCs w:val="21"/>
              </w:rPr>
              <w:t>4</w:t>
            </w:r>
            <w:r w:rsidRPr="00B57CAF">
              <w:rPr>
                <w:rFonts w:ascii="Times New Roman" w:eastAsia="仿宋" w:hAnsi="Times New Roman"/>
                <w:b w:val="0"/>
                <w:bCs w:val="0"/>
                <w:sz w:val="21"/>
                <w:szCs w:val="21"/>
              </w:rPr>
              <w:t>：</w:t>
            </w:r>
            <w:r w:rsidR="00032E3D">
              <w:rPr>
                <w:rFonts w:ascii="Times New Roman" w:eastAsia="仿宋" w:hAnsi="Times New Roman" w:hint="eastAsia"/>
                <w:b w:val="0"/>
                <w:bCs w:val="0"/>
                <w:sz w:val="21"/>
                <w:szCs w:val="21"/>
              </w:rPr>
              <w:t>3</w:t>
            </w:r>
            <w:r w:rsidRPr="00B57CAF">
              <w:rPr>
                <w:rFonts w:ascii="Times New Roman" w:eastAsia="仿宋" w:hAnsi="Times New Roman"/>
                <w:b w:val="0"/>
                <w:bCs w:val="0"/>
                <w:sz w:val="21"/>
                <w:szCs w:val="21"/>
              </w:rPr>
              <w:t>0—1</w:t>
            </w:r>
            <w:r w:rsidR="00032E3D">
              <w:rPr>
                <w:rFonts w:ascii="Times New Roman" w:eastAsia="仿宋" w:hAnsi="Times New Roman" w:hint="eastAsia"/>
                <w:b w:val="0"/>
                <w:bCs w:val="0"/>
                <w:sz w:val="21"/>
                <w:szCs w:val="21"/>
              </w:rPr>
              <w:t>6</w:t>
            </w:r>
            <w:r w:rsidRPr="00B57CAF">
              <w:rPr>
                <w:rFonts w:ascii="Times New Roman" w:eastAsia="仿宋" w:hAnsi="Times New Roman"/>
                <w:b w:val="0"/>
                <w:bCs w:val="0"/>
                <w:sz w:val="21"/>
                <w:szCs w:val="21"/>
              </w:rPr>
              <w:t>：</w:t>
            </w:r>
            <w:r w:rsidR="00032E3D">
              <w:rPr>
                <w:rFonts w:ascii="Times New Roman" w:eastAsia="仿宋" w:hAnsi="Times New Roman" w:hint="eastAsia"/>
                <w:b w:val="0"/>
                <w:bCs w:val="0"/>
                <w:sz w:val="21"/>
                <w:szCs w:val="21"/>
              </w:rPr>
              <w:t>3</w:t>
            </w:r>
            <w:r w:rsidRPr="00B57CAF">
              <w:rPr>
                <w:rFonts w:ascii="Times New Roman" w:eastAsia="仿宋" w:hAnsi="Times New Roman"/>
                <w:b w:val="0"/>
                <w:bCs w:val="0"/>
                <w:sz w:val="21"/>
                <w:szCs w:val="21"/>
              </w:rPr>
              <w:t>0</w:t>
            </w:r>
          </w:p>
        </w:tc>
        <w:tc>
          <w:tcPr>
            <w:tcW w:w="1134" w:type="dxa"/>
            <w:vAlign w:val="center"/>
          </w:tcPr>
          <w:p w:rsidR="000E1750" w:rsidRPr="00B57CAF" w:rsidRDefault="000E1750" w:rsidP="00C06E62">
            <w:pPr>
              <w:pStyle w:val="4"/>
              <w:snapToGrid w:val="0"/>
              <w:spacing w:before="0" w:after="0" w:line="240" w:lineRule="auto"/>
              <w:jc w:val="center"/>
              <w:rPr>
                <w:rFonts w:ascii="仿宋" w:eastAsia="仿宋" w:hAnsi="仿宋"/>
                <w:b w:val="0"/>
                <w:bCs w:val="0"/>
                <w:sz w:val="21"/>
                <w:szCs w:val="21"/>
              </w:rPr>
            </w:pPr>
            <w:r w:rsidRPr="00B57CAF">
              <w:rPr>
                <w:rFonts w:ascii="仿宋" w:eastAsia="仿宋" w:hAnsi="仿宋"/>
                <w:b w:val="0"/>
                <w:bCs w:val="0"/>
                <w:sz w:val="21"/>
                <w:szCs w:val="21"/>
              </w:rPr>
              <w:t>教育案例分析评分</w:t>
            </w:r>
          </w:p>
        </w:tc>
        <w:tc>
          <w:tcPr>
            <w:tcW w:w="3402" w:type="dxa"/>
            <w:vAlign w:val="center"/>
          </w:tcPr>
          <w:p w:rsidR="000E1750" w:rsidRPr="00B57CAF" w:rsidRDefault="000E1750" w:rsidP="00C06E62">
            <w:pPr>
              <w:pStyle w:val="4"/>
              <w:snapToGrid w:val="0"/>
              <w:spacing w:before="0" w:after="0" w:line="240" w:lineRule="auto"/>
              <w:jc w:val="left"/>
              <w:rPr>
                <w:rFonts w:ascii="仿宋" w:eastAsia="仿宋" w:hAnsi="仿宋"/>
                <w:b w:val="0"/>
                <w:bCs w:val="0"/>
                <w:sz w:val="21"/>
                <w:szCs w:val="21"/>
              </w:rPr>
            </w:pPr>
            <w:r w:rsidRPr="00B57CAF">
              <w:rPr>
                <w:rFonts w:ascii="仿宋" w:eastAsia="仿宋" w:hAnsi="仿宋"/>
                <w:b w:val="0"/>
                <w:bCs w:val="0"/>
                <w:sz w:val="21"/>
                <w:szCs w:val="21"/>
              </w:rPr>
              <w:t>由五位裁判员对上午制作的教育案例进行集中评分</w:t>
            </w:r>
          </w:p>
        </w:tc>
        <w:tc>
          <w:tcPr>
            <w:tcW w:w="1351" w:type="dxa"/>
            <w:vAlign w:val="center"/>
          </w:tcPr>
          <w:p w:rsidR="000E1750" w:rsidRPr="00B57CAF" w:rsidRDefault="000D10E9" w:rsidP="00866D29">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裁判员</w:t>
            </w:r>
          </w:p>
        </w:tc>
      </w:tr>
      <w:tr w:rsidR="000E1750" w:rsidRPr="00B57CAF" w:rsidTr="00337C58">
        <w:trPr>
          <w:trHeight w:val="587"/>
        </w:trPr>
        <w:tc>
          <w:tcPr>
            <w:tcW w:w="959" w:type="dxa"/>
            <w:vAlign w:val="center"/>
          </w:tcPr>
          <w:p w:rsidR="000E1750" w:rsidRPr="00B57CAF" w:rsidRDefault="000E1750" w:rsidP="00C06E62">
            <w:pPr>
              <w:pStyle w:val="4"/>
              <w:spacing w:before="0" w:after="0" w:line="240" w:lineRule="auto"/>
              <w:jc w:val="center"/>
              <w:rPr>
                <w:rFonts w:ascii="Times New Roman" w:hAnsi="Times New Roman"/>
                <w:sz w:val="21"/>
                <w:szCs w:val="21"/>
              </w:rPr>
            </w:pPr>
            <w:r w:rsidRPr="00B57CAF">
              <w:rPr>
                <w:rFonts w:ascii="Times New Roman" w:eastAsia="仿宋" w:hAnsi="Times New Roman"/>
                <w:b w:val="0"/>
                <w:bCs w:val="0"/>
                <w:sz w:val="21"/>
                <w:szCs w:val="21"/>
              </w:rPr>
              <w:t>第三天</w:t>
            </w:r>
          </w:p>
        </w:tc>
        <w:tc>
          <w:tcPr>
            <w:tcW w:w="709"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上午</w:t>
            </w:r>
          </w:p>
        </w:tc>
        <w:tc>
          <w:tcPr>
            <w:tcW w:w="1701"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hint="eastAsia"/>
                <w:b w:val="0"/>
                <w:bCs w:val="0"/>
                <w:sz w:val="21"/>
                <w:szCs w:val="21"/>
              </w:rPr>
              <w:t>9</w:t>
            </w:r>
            <w:r w:rsidRPr="00B57CAF">
              <w:rPr>
                <w:rFonts w:ascii="Times New Roman" w:eastAsia="仿宋" w:hAnsi="Times New Roman"/>
                <w:b w:val="0"/>
                <w:bCs w:val="0"/>
                <w:sz w:val="21"/>
                <w:szCs w:val="21"/>
              </w:rPr>
              <w:t>：</w:t>
            </w:r>
            <w:r w:rsidRPr="00B57CAF">
              <w:rPr>
                <w:rFonts w:ascii="Times New Roman" w:eastAsia="仿宋" w:hAnsi="Times New Roman"/>
                <w:b w:val="0"/>
                <w:bCs w:val="0"/>
                <w:sz w:val="21"/>
                <w:szCs w:val="21"/>
              </w:rPr>
              <w:t>00—</w:t>
            </w:r>
            <w:r w:rsidRPr="00B57CAF">
              <w:rPr>
                <w:rFonts w:ascii="Times New Roman" w:eastAsia="仿宋" w:hAnsi="Times New Roman" w:hint="eastAsia"/>
                <w:b w:val="0"/>
                <w:bCs w:val="0"/>
                <w:sz w:val="21"/>
                <w:szCs w:val="21"/>
              </w:rPr>
              <w:t>11</w:t>
            </w:r>
            <w:r w:rsidRPr="00B57CAF">
              <w:rPr>
                <w:rFonts w:ascii="Times New Roman" w:eastAsia="仿宋" w:hAnsi="Times New Roman"/>
                <w:b w:val="0"/>
                <w:bCs w:val="0"/>
                <w:sz w:val="21"/>
                <w:szCs w:val="21"/>
              </w:rPr>
              <w:t>：</w:t>
            </w:r>
            <w:r w:rsidRPr="00B57CAF">
              <w:rPr>
                <w:rFonts w:ascii="Times New Roman" w:eastAsia="仿宋" w:hAnsi="Times New Roman" w:hint="eastAsia"/>
                <w:b w:val="0"/>
                <w:bCs w:val="0"/>
                <w:sz w:val="21"/>
                <w:szCs w:val="21"/>
              </w:rPr>
              <w:t>3</w:t>
            </w:r>
            <w:r w:rsidRPr="00B57CAF">
              <w:rPr>
                <w:rFonts w:ascii="Times New Roman" w:eastAsia="仿宋" w:hAnsi="Times New Roman"/>
                <w:b w:val="0"/>
                <w:bCs w:val="0"/>
                <w:sz w:val="21"/>
                <w:szCs w:val="21"/>
              </w:rPr>
              <w:t>0</w:t>
            </w:r>
          </w:p>
        </w:tc>
        <w:tc>
          <w:tcPr>
            <w:tcW w:w="1134" w:type="dxa"/>
            <w:vAlign w:val="center"/>
          </w:tcPr>
          <w:p w:rsidR="000E1750" w:rsidRPr="00B57CAF" w:rsidRDefault="000E1750" w:rsidP="00C06E62">
            <w:pPr>
              <w:pStyle w:val="4"/>
              <w:spacing w:before="0" w:after="0" w:line="240" w:lineRule="auto"/>
              <w:jc w:val="center"/>
              <w:rPr>
                <w:rFonts w:ascii="Times New Roman" w:eastAsia="仿宋" w:hAnsi="Times New Roman"/>
                <w:b w:val="0"/>
                <w:bCs w:val="0"/>
                <w:sz w:val="21"/>
                <w:szCs w:val="21"/>
              </w:rPr>
            </w:pPr>
            <w:r w:rsidRPr="00B57CAF">
              <w:rPr>
                <w:rFonts w:ascii="Times New Roman" w:eastAsia="仿宋" w:hAnsi="Times New Roman"/>
                <w:b w:val="0"/>
                <w:bCs w:val="0"/>
                <w:sz w:val="21"/>
                <w:szCs w:val="21"/>
              </w:rPr>
              <w:t>闭幕式</w:t>
            </w:r>
          </w:p>
        </w:tc>
        <w:tc>
          <w:tcPr>
            <w:tcW w:w="3402" w:type="dxa"/>
            <w:vAlign w:val="center"/>
          </w:tcPr>
          <w:p w:rsidR="000E1750" w:rsidRPr="00B57CAF" w:rsidRDefault="000E1750" w:rsidP="00C06E62">
            <w:pPr>
              <w:pStyle w:val="4"/>
              <w:spacing w:before="0" w:after="0" w:line="240" w:lineRule="auto"/>
              <w:rPr>
                <w:rFonts w:ascii="Times New Roman" w:eastAsia="仿宋" w:hAnsi="Times New Roman"/>
                <w:b w:val="0"/>
                <w:bCs w:val="0"/>
                <w:sz w:val="21"/>
                <w:szCs w:val="21"/>
              </w:rPr>
            </w:pPr>
            <w:r w:rsidRPr="00B57CAF">
              <w:rPr>
                <w:rFonts w:ascii="Times New Roman" w:eastAsia="仿宋" w:hAnsi="Times New Roman"/>
                <w:b w:val="0"/>
                <w:bCs w:val="0"/>
                <w:sz w:val="21"/>
                <w:szCs w:val="21"/>
              </w:rPr>
              <w:t>总结、交流、颁奖等</w:t>
            </w:r>
          </w:p>
        </w:tc>
        <w:tc>
          <w:tcPr>
            <w:tcW w:w="1351" w:type="dxa"/>
            <w:vAlign w:val="center"/>
          </w:tcPr>
          <w:p w:rsidR="000E1750" w:rsidRPr="00B57CAF" w:rsidRDefault="000E1750" w:rsidP="00866D29">
            <w:pPr>
              <w:pStyle w:val="4"/>
              <w:spacing w:before="0" w:after="0" w:line="320" w:lineRule="exact"/>
              <w:jc w:val="center"/>
              <w:rPr>
                <w:rFonts w:ascii="Times New Roman" w:eastAsia="仿宋" w:hAnsi="Times New Roman"/>
                <w:b w:val="0"/>
                <w:bCs w:val="0"/>
                <w:sz w:val="21"/>
                <w:szCs w:val="21"/>
              </w:rPr>
            </w:pPr>
            <w:r w:rsidRPr="00B57CAF">
              <w:rPr>
                <w:rFonts w:ascii="Times New Roman" w:eastAsia="仿宋" w:hAnsi="Times New Roman" w:hint="eastAsia"/>
                <w:b w:val="0"/>
                <w:bCs w:val="0"/>
                <w:sz w:val="21"/>
                <w:szCs w:val="21"/>
              </w:rPr>
              <w:t>领队、</w:t>
            </w:r>
            <w:r w:rsidRPr="00B57CAF">
              <w:rPr>
                <w:rFonts w:ascii="Times New Roman" w:eastAsia="仿宋" w:hAnsi="Times New Roman"/>
                <w:b w:val="0"/>
                <w:bCs w:val="0"/>
                <w:sz w:val="21"/>
                <w:szCs w:val="21"/>
              </w:rPr>
              <w:t>选手</w:t>
            </w:r>
          </w:p>
        </w:tc>
      </w:tr>
    </w:tbl>
    <w:p w:rsidR="006C4F2A" w:rsidRPr="00876069" w:rsidRDefault="006C4F2A" w:rsidP="00411DD6">
      <w:pPr>
        <w:widowControl/>
        <w:adjustRightInd w:val="0"/>
        <w:snapToGrid w:val="0"/>
        <w:spacing w:beforeLines="50" w:before="156" w:line="360" w:lineRule="auto"/>
        <w:ind w:firstLineChars="200" w:firstLine="422"/>
        <w:jc w:val="left"/>
        <w:rPr>
          <w:rFonts w:eastAsia="仿宋_GB2312"/>
          <w:b/>
          <w:bCs/>
          <w:color w:val="000000"/>
          <w:kern w:val="0"/>
          <w:lang w:bidi="ar"/>
        </w:rPr>
      </w:pPr>
      <w:r w:rsidRPr="00876069">
        <w:rPr>
          <w:rFonts w:eastAsia="仿宋_GB2312"/>
          <w:b/>
          <w:bCs/>
          <w:color w:val="000000"/>
          <w:kern w:val="0"/>
          <w:lang w:bidi="ar"/>
        </w:rPr>
        <w:t>说明：</w:t>
      </w:r>
    </w:p>
    <w:p w:rsidR="000D10E9" w:rsidRPr="00876069" w:rsidRDefault="000D10E9" w:rsidP="000D10E9">
      <w:pPr>
        <w:widowControl/>
        <w:adjustRightInd w:val="0"/>
        <w:snapToGrid w:val="0"/>
        <w:spacing w:line="360" w:lineRule="auto"/>
        <w:ind w:firstLineChars="200" w:firstLine="420"/>
        <w:jc w:val="left"/>
        <w:rPr>
          <w:rFonts w:eastAsia="仿宋_GB2312"/>
          <w:color w:val="000000"/>
          <w:kern w:val="0"/>
          <w:lang w:bidi="ar"/>
        </w:rPr>
      </w:pPr>
      <w:r w:rsidRPr="00876069">
        <w:rPr>
          <w:rFonts w:eastAsia="仿宋_GB2312"/>
          <w:color w:val="000000"/>
          <w:kern w:val="0"/>
          <w:lang w:bidi="ar"/>
        </w:rPr>
        <w:t>1.</w:t>
      </w:r>
      <w:r w:rsidRPr="00876069">
        <w:rPr>
          <w:rFonts w:eastAsia="仿宋_GB2312"/>
          <w:color w:val="000000"/>
          <w:kern w:val="0"/>
          <w:lang w:bidi="ar"/>
        </w:rPr>
        <w:t>选手在</w:t>
      </w:r>
      <w:r w:rsidRPr="00876069">
        <w:rPr>
          <w:rFonts w:eastAsia="仿宋_GB2312"/>
          <w:color w:val="000000"/>
          <w:kern w:val="0"/>
          <w:lang w:bidi="ar"/>
        </w:rPr>
        <w:t>A</w:t>
      </w:r>
      <w:r w:rsidRPr="00876069">
        <w:rPr>
          <w:rFonts w:eastAsia="仿宋_GB2312"/>
          <w:color w:val="000000"/>
          <w:kern w:val="0"/>
          <w:lang w:bidi="ar"/>
        </w:rPr>
        <w:t>赛场（制作赛场）</w:t>
      </w:r>
      <w:r w:rsidRPr="00876069">
        <w:rPr>
          <w:rFonts w:eastAsia="仿宋_GB2312"/>
          <w:kern w:val="0"/>
          <w:lang w:bidi="ar"/>
        </w:rPr>
        <w:t>于</w:t>
      </w:r>
      <w:r w:rsidRPr="00876069">
        <w:rPr>
          <w:rFonts w:eastAsia="仿宋_GB2312"/>
          <w:kern w:val="0"/>
          <w:lang w:bidi="ar"/>
        </w:rPr>
        <w:t>3.5</w:t>
      </w:r>
      <w:r w:rsidRPr="00876069">
        <w:rPr>
          <w:rFonts w:eastAsia="仿宋_GB2312"/>
          <w:kern w:val="0"/>
          <w:lang w:bidi="ar"/>
        </w:rPr>
        <w:t>小时内完成</w:t>
      </w:r>
      <w:r w:rsidRPr="00876069">
        <w:rPr>
          <w:rFonts w:eastAsia="仿宋_GB2312"/>
          <w:kern w:val="0"/>
          <w:lang w:bidi="ar"/>
        </w:rPr>
        <w:t>“</w:t>
      </w:r>
      <w:r w:rsidRPr="00876069">
        <w:rPr>
          <w:rFonts w:eastAsia="仿宋_GB2312"/>
          <w:kern w:val="0"/>
          <w:lang w:bidi="ar"/>
        </w:rPr>
        <w:t>教</w:t>
      </w:r>
      <w:r w:rsidRPr="00876069">
        <w:rPr>
          <w:rFonts w:eastAsia="仿宋_GB2312"/>
          <w:color w:val="000000"/>
          <w:kern w:val="0"/>
          <w:lang w:bidi="ar"/>
        </w:rPr>
        <w:t>育案例分析</w:t>
      </w:r>
      <w:r w:rsidRPr="00876069">
        <w:rPr>
          <w:rFonts w:eastAsia="仿宋_GB2312"/>
          <w:color w:val="000000"/>
          <w:kern w:val="0"/>
          <w:lang w:bidi="ar"/>
        </w:rPr>
        <w:t>”</w:t>
      </w:r>
      <w:r w:rsidRPr="00876069">
        <w:rPr>
          <w:rFonts w:eastAsia="仿宋_GB2312"/>
          <w:color w:val="000000"/>
          <w:kern w:val="0"/>
          <w:lang w:bidi="ar"/>
        </w:rPr>
        <w:t>和</w:t>
      </w:r>
      <w:r w:rsidRPr="00876069">
        <w:rPr>
          <w:rFonts w:eastAsia="仿宋_GB2312"/>
          <w:color w:val="000000"/>
          <w:kern w:val="0"/>
          <w:lang w:bidi="ar"/>
        </w:rPr>
        <w:t>“</w:t>
      </w:r>
      <w:r w:rsidRPr="00876069">
        <w:rPr>
          <w:rFonts w:eastAsia="仿宋_GB2312"/>
          <w:color w:val="000000"/>
          <w:kern w:val="0"/>
          <w:lang w:bidi="ar"/>
        </w:rPr>
        <w:t>模拟课堂教学和说课</w:t>
      </w:r>
      <w:r w:rsidRPr="00876069">
        <w:rPr>
          <w:rFonts w:eastAsia="仿宋_GB2312"/>
          <w:color w:val="000000"/>
          <w:kern w:val="0"/>
          <w:lang w:bidi="ar"/>
        </w:rPr>
        <w:t>”</w:t>
      </w:r>
      <w:r w:rsidRPr="00876069">
        <w:rPr>
          <w:rFonts w:eastAsia="仿宋_GB2312"/>
          <w:color w:val="000000"/>
          <w:kern w:val="0"/>
          <w:lang w:bidi="ar"/>
        </w:rPr>
        <w:t>的设计制作，并提交到大赛系统。当天下午由工作人员将教学方案、授课课件和说课课件交给</w:t>
      </w:r>
      <w:r w:rsidRPr="00876069">
        <w:rPr>
          <w:rFonts w:eastAsia="仿宋_GB2312"/>
          <w:color w:val="000000"/>
          <w:kern w:val="0"/>
          <w:lang w:bidi="ar"/>
        </w:rPr>
        <w:t>B</w:t>
      </w:r>
      <w:r w:rsidR="00C06E62">
        <w:rPr>
          <w:rFonts w:eastAsia="仿宋_GB2312" w:hint="eastAsia"/>
          <w:color w:val="000000"/>
          <w:kern w:val="0"/>
          <w:lang w:bidi="ar"/>
        </w:rPr>
        <w:t>、</w:t>
      </w:r>
      <w:r w:rsidR="00C06E62">
        <w:rPr>
          <w:rFonts w:eastAsia="仿宋_GB2312" w:hint="eastAsia"/>
          <w:color w:val="000000"/>
          <w:kern w:val="0"/>
          <w:lang w:bidi="ar"/>
        </w:rPr>
        <w:t>C</w:t>
      </w:r>
      <w:r w:rsidRPr="00876069">
        <w:rPr>
          <w:rFonts w:eastAsia="仿宋_GB2312"/>
          <w:color w:val="000000"/>
          <w:kern w:val="0"/>
          <w:lang w:bidi="ar"/>
        </w:rPr>
        <w:t>赛场（展示赛场）的裁判员打分；</w:t>
      </w:r>
      <w:r w:rsidRPr="00876069">
        <w:rPr>
          <w:rFonts w:eastAsia="仿宋_GB2312"/>
          <w:color w:val="000000"/>
          <w:kern w:val="0"/>
          <w:lang w:bidi="ar"/>
        </w:rPr>
        <w:t>“</w:t>
      </w:r>
      <w:r w:rsidRPr="00876069">
        <w:rPr>
          <w:rFonts w:eastAsia="仿宋_GB2312"/>
          <w:color w:val="000000"/>
          <w:kern w:val="0"/>
          <w:lang w:bidi="ar"/>
        </w:rPr>
        <w:t>教育案例分析</w:t>
      </w:r>
      <w:r w:rsidRPr="00876069">
        <w:rPr>
          <w:rFonts w:eastAsia="仿宋_GB2312"/>
          <w:color w:val="000000"/>
          <w:kern w:val="0"/>
          <w:lang w:bidi="ar"/>
        </w:rPr>
        <w:t>”</w:t>
      </w:r>
      <w:r w:rsidRPr="00876069">
        <w:rPr>
          <w:rFonts w:eastAsia="仿宋_GB2312"/>
          <w:color w:val="000000"/>
          <w:kern w:val="0"/>
          <w:lang w:bidi="ar"/>
        </w:rPr>
        <w:t>于当天下午由裁判员集中评分。</w:t>
      </w:r>
    </w:p>
    <w:p w:rsidR="00866D29" w:rsidRPr="00EC7C8F" w:rsidRDefault="000D10E9" w:rsidP="000D10E9">
      <w:pPr>
        <w:widowControl/>
        <w:adjustRightInd w:val="0"/>
        <w:snapToGrid w:val="0"/>
        <w:spacing w:line="360" w:lineRule="auto"/>
        <w:ind w:firstLineChars="200" w:firstLine="420"/>
        <w:jc w:val="left"/>
        <w:rPr>
          <w:rFonts w:eastAsia="黑体"/>
          <w:sz w:val="32"/>
          <w:szCs w:val="32"/>
        </w:rPr>
      </w:pPr>
      <w:r w:rsidRPr="00876069">
        <w:rPr>
          <w:rFonts w:eastAsia="仿宋_GB2312"/>
          <w:color w:val="000000"/>
          <w:kern w:val="0"/>
          <w:lang w:bidi="ar"/>
        </w:rPr>
        <w:t>2.</w:t>
      </w:r>
      <w:r w:rsidRPr="00876069">
        <w:rPr>
          <w:rFonts w:eastAsia="仿宋_GB2312"/>
          <w:color w:val="000000"/>
          <w:kern w:val="0"/>
          <w:lang w:bidi="ar"/>
        </w:rPr>
        <w:t>每个</w:t>
      </w:r>
      <w:r>
        <w:rPr>
          <w:rFonts w:eastAsia="仿宋_GB2312" w:hint="eastAsia"/>
          <w:color w:val="000000"/>
          <w:kern w:val="0"/>
          <w:lang w:bidi="ar"/>
        </w:rPr>
        <w:t>学校</w:t>
      </w:r>
      <w:r>
        <w:rPr>
          <w:rFonts w:eastAsia="仿宋_GB2312" w:hint="eastAsia"/>
          <w:color w:val="000000"/>
          <w:kern w:val="0"/>
          <w:lang w:bidi="ar"/>
        </w:rPr>
        <w:t>1</w:t>
      </w:r>
      <w:r w:rsidRPr="00876069">
        <w:rPr>
          <w:rFonts w:eastAsia="仿宋_GB2312"/>
          <w:color w:val="000000"/>
          <w:kern w:val="0"/>
          <w:lang w:bidi="ar"/>
        </w:rPr>
        <w:t>个代表队，</w:t>
      </w:r>
      <w:r w:rsidRPr="000D10E9">
        <w:rPr>
          <w:rFonts w:eastAsia="仿宋_GB2312"/>
          <w:kern w:val="0"/>
          <w:lang w:bidi="ar"/>
        </w:rPr>
        <w:t>预计</w:t>
      </w:r>
      <w:r w:rsidRPr="000D10E9">
        <w:rPr>
          <w:rFonts w:eastAsia="仿宋_GB2312" w:hint="eastAsia"/>
          <w:kern w:val="0"/>
          <w:lang w:bidi="ar"/>
        </w:rPr>
        <w:t>9</w:t>
      </w:r>
      <w:r w:rsidRPr="000D10E9">
        <w:rPr>
          <w:rFonts w:eastAsia="仿宋_GB2312"/>
          <w:kern w:val="0"/>
          <w:lang w:bidi="ar"/>
        </w:rPr>
        <w:t>个代表队。日程安排按</w:t>
      </w:r>
      <w:r w:rsidRPr="000D10E9">
        <w:rPr>
          <w:rFonts w:eastAsia="仿宋_GB2312" w:hint="eastAsia"/>
          <w:kern w:val="0"/>
          <w:lang w:bidi="ar"/>
        </w:rPr>
        <w:t>9</w:t>
      </w:r>
      <w:r w:rsidRPr="000D10E9">
        <w:rPr>
          <w:rFonts w:eastAsia="仿宋_GB2312"/>
          <w:kern w:val="0"/>
          <w:lang w:bidi="ar"/>
        </w:rPr>
        <w:t>个代表队计算</w:t>
      </w:r>
      <w:r w:rsidRPr="00EC7C8F">
        <w:rPr>
          <w:rFonts w:eastAsia="仿宋_GB2312"/>
          <w:color w:val="000000"/>
          <w:kern w:val="0"/>
          <w:lang w:bidi="ar"/>
        </w:rPr>
        <w:t>，具体以报名情况为准安排。</w:t>
      </w:r>
    </w:p>
    <w:p w:rsidR="00D42569" w:rsidRPr="003B6D46" w:rsidRDefault="00D42569" w:rsidP="00D42569">
      <w:pPr>
        <w:snapToGrid w:val="0"/>
        <w:spacing w:line="360" w:lineRule="auto"/>
        <w:ind w:firstLineChars="189" w:firstLine="455"/>
        <w:rPr>
          <w:rFonts w:ascii="仿宋_GB2312" w:eastAsia="仿宋_GB2312" w:hAnsi="宋体" w:cs="仿宋_GB2312"/>
          <w:b/>
          <w:kern w:val="0"/>
          <w:sz w:val="24"/>
          <w:szCs w:val="24"/>
        </w:rPr>
      </w:pPr>
      <w:r w:rsidRPr="003B6D46">
        <w:rPr>
          <w:rFonts w:ascii="仿宋_GB2312" w:eastAsia="仿宋_GB2312" w:hAnsi="宋体" w:cs="仿宋_GB2312" w:hint="eastAsia"/>
          <w:b/>
          <w:kern w:val="0"/>
          <w:sz w:val="24"/>
          <w:szCs w:val="24"/>
        </w:rPr>
        <w:t>（</w:t>
      </w:r>
      <w:r w:rsidR="000D10E9">
        <w:rPr>
          <w:rFonts w:ascii="仿宋_GB2312" w:eastAsia="仿宋_GB2312" w:hAnsi="宋体" w:cs="仿宋_GB2312" w:hint="eastAsia"/>
          <w:b/>
          <w:kern w:val="0"/>
          <w:sz w:val="24"/>
          <w:szCs w:val="24"/>
        </w:rPr>
        <w:t>二</w:t>
      </w:r>
      <w:r w:rsidRPr="003B6D46">
        <w:rPr>
          <w:rFonts w:ascii="仿宋_GB2312" w:eastAsia="仿宋_GB2312" w:hAnsi="宋体" w:cs="仿宋_GB2312" w:hint="eastAsia"/>
          <w:b/>
          <w:kern w:val="0"/>
          <w:sz w:val="24"/>
          <w:szCs w:val="24"/>
        </w:rPr>
        <w:t>）学生赛</w:t>
      </w:r>
    </w:p>
    <w:p w:rsidR="00D42569" w:rsidRPr="003B6D46" w:rsidRDefault="00D42569" w:rsidP="00D42569">
      <w:pPr>
        <w:adjustRightInd w:val="0"/>
        <w:snapToGrid w:val="0"/>
        <w:spacing w:line="360" w:lineRule="auto"/>
        <w:ind w:firstLineChars="200" w:firstLine="480"/>
        <w:jc w:val="left"/>
        <w:rPr>
          <w:rFonts w:ascii="仿宋_GB2312" w:eastAsia="仿宋_GB2312" w:hAnsi="宋体" w:cs="仿宋_GB2312"/>
          <w:kern w:val="0"/>
          <w:sz w:val="24"/>
          <w:szCs w:val="24"/>
        </w:rPr>
      </w:pPr>
      <w:r w:rsidRPr="003B6D46">
        <w:rPr>
          <w:rFonts w:ascii="仿宋_GB2312" w:eastAsia="仿宋_GB2312" w:hAnsi="宋体" w:cs="仿宋_GB2312" w:hint="eastAsia"/>
          <w:kern w:val="0"/>
          <w:sz w:val="24"/>
          <w:szCs w:val="24"/>
        </w:rPr>
        <w:t>1.</w:t>
      </w:r>
      <w:r w:rsidRPr="003B6D46">
        <w:rPr>
          <w:rFonts w:ascii="仿宋_GB2312" w:eastAsia="仿宋_GB2312" w:hAnsi="宋体" w:cs="仿宋_GB2312"/>
          <w:kern w:val="0"/>
          <w:sz w:val="24"/>
          <w:szCs w:val="24"/>
        </w:rPr>
        <w:t>比赛流程</w:t>
      </w:r>
    </w:p>
    <w:p w:rsidR="00D42569" w:rsidRDefault="00D42569" w:rsidP="00D42569">
      <w:pPr>
        <w:adjustRightInd w:val="0"/>
        <w:snapToGrid w:val="0"/>
        <w:spacing w:line="360" w:lineRule="auto"/>
        <w:ind w:firstLineChars="200" w:firstLine="480"/>
        <w:jc w:val="left"/>
        <w:rPr>
          <w:rFonts w:eastAsia="仿宋_GB2312"/>
          <w:bCs/>
          <w:sz w:val="24"/>
          <w:szCs w:val="24"/>
        </w:rPr>
      </w:pPr>
      <w:r w:rsidRPr="003B6D46">
        <w:rPr>
          <w:rFonts w:eastAsia="仿宋_GB2312" w:hint="eastAsia"/>
          <w:bCs/>
          <w:sz w:val="24"/>
          <w:szCs w:val="24"/>
        </w:rPr>
        <w:t>（</w:t>
      </w:r>
      <w:r w:rsidRPr="003B6D46">
        <w:rPr>
          <w:rFonts w:eastAsia="仿宋_GB2312" w:hint="eastAsia"/>
          <w:bCs/>
          <w:sz w:val="24"/>
          <w:szCs w:val="24"/>
        </w:rPr>
        <w:t>1</w:t>
      </w:r>
      <w:r w:rsidRPr="003B6D46">
        <w:rPr>
          <w:rFonts w:eastAsia="仿宋_GB2312" w:hint="eastAsia"/>
          <w:bCs/>
          <w:sz w:val="24"/>
          <w:szCs w:val="24"/>
        </w:rPr>
        <w:t>）</w:t>
      </w:r>
      <w:r w:rsidRPr="003B6D46">
        <w:rPr>
          <w:rFonts w:eastAsia="仿宋_GB2312"/>
          <w:bCs/>
          <w:sz w:val="24"/>
          <w:szCs w:val="24"/>
        </w:rPr>
        <w:t>A</w:t>
      </w:r>
      <w:r w:rsidRPr="003B6D46">
        <w:rPr>
          <w:rFonts w:eastAsia="仿宋_GB2312"/>
          <w:bCs/>
          <w:sz w:val="24"/>
          <w:szCs w:val="24"/>
        </w:rPr>
        <w:t>赛场流程（制作赛场）</w:t>
      </w:r>
    </w:p>
    <w:p w:rsidR="00D42569" w:rsidRPr="00EC7C8F" w:rsidRDefault="00CE0AA3" w:rsidP="00D42569">
      <w:r w:rsidRPr="00EC7C8F">
        <w:rPr>
          <w:noProof/>
          <w:sz w:val="28"/>
        </w:rPr>
        <mc:AlternateContent>
          <mc:Choice Requires="wps">
            <w:drawing>
              <wp:anchor distT="0" distB="0" distL="114300" distR="114300" simplePos="0" relativeHeight="251721728" behindDoc="0" locked="0" layoutInCell="1" allowOverlap="1" wp14:anchorId="0D824732" wp14:editId="59F1F61F">
                <wp:simplePos x="0" y="0"/>
                <wp:positionH relativeFrom="column">
                  <wp:posOffset>4880610</wp:posOffset>
                </wp:positionH>
                <wp:positionV relativeFrom="paragraph">
                  <wp:posOffset>13335</wp:posOffset>
                </wp:positionV>
                <wp:extent cx="791845" cy="1137920"/>
                <wp:effectExtent l="0" t="0" r="27305" b="24130"/>
                <wp:wrapNone/>
                <wp:docPr id="1" name="文本框 1"/>
                <wp:cNvGraphicFramePr/>
                <a:graphic xmlns:a="http://schemas.openxmlformats.org/drawingml/2006/main">
                  <a:graphicData uri="http://schemas.microsoft.com/office/word/2010/wordprocessingShape">
                    <wps:wsp>
                      <wps:cNvSpPr txBox="1"/>
                      <wps:spPr>
                        <a:xfrm>
                          <a:off x="0" y="0"/>
                          <a:ext cx="791845" cy="11379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left"/>
                              <w:rPr>
                                <w:rFonts w:ascii="仿宋" w:eastAsia="仿宋" w:hAnsi="仿宋" w:cs="仿宋"/>
                                <w:color w:val="000000"/>
                                <w:kern w:val="0"/>
                                <w:sz w:val="24"/>
                                <w:szCs w:val="24"/>
                                <w:lang w:bidi="ar"/>
                              </w:rPr>
                            </w:pPr>
                          </w:p>
                          <w:p w:rsidR="00545EE2" w:rsidRDefault="00545EE2" w:rsidP="00D42569">
                            <w:pPr>
                              <w:widowControl/>
                              <w:jc w:val="left"/>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 o:spid="_x0000_s1039" type="#_x0000_t202" style="position:absolute;left:0;text-align:left;margin-left:384.3pt;margin-top:1.05pt;width:62.35pt;height:8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" fillcolor="white [3201]" strokeweight=".5pt">
                <v:textbox>
                  <w:txbxContent>
                    <w:p w:rsidR="007A5ACF" w:rsidRDefault="007A5ACF" w:rsidP="00D42569">
                      <w:pPr>
                        <w:widowControl/>
                        <w:jc w:val="left"/>
                        <w:rPr>
                          <w:rFonts w:ascii="仿宋" w:eastAsia="仿宋" w:hAnsi="仿宋" w:cs="仿宋"/>
                          <w:color w:val="000000"/>
                          <w:kern w:val="0"/>
                          <w:sz w:val="24"/>
                          <w:szCs w:val="24"/>
                          <w:lang w:bidi="ar"/>
                        </w:rPr>
                      </w:pPr>
                    </w:p>
                    <w:p w:rsidR="007A5ACF" w:rsidRDefault="007A5ACF" w:rsidP="00D42569">
                      <w:pPr>
                        <w:widowControl/>
                        <w:jc w:val="left"/>
                        <w:rPr>
                          <w:rFonts w:ascii="仿宋" w:eastAsia="仿宋" w:hAnsi="仿宋" w:cs="仿宋"/>
                          <w:color w:val="000000"/>
                          <w:kern w:val="0"/>
                          <w:sz w:val="24"/>
                          <w:szCs w:val="24"/>
                          <w:lang w:bidi="ar"/>
                        </w:rPr>
                      </w:pPr>
                    </w:p>
                    <w:p w:rsidR="007A5ACF" w:rsidRPr="00C06E62" w:rsidRDefault="007A5ACF"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赛后离场</w:t>
                      </w:r>
                    </w:p>
                  </w:txbxContent>
                </v:textbox>
              </v:shape>
            </w:pict>
          </mc:Fallback>
        </mc:AlternateContent>
      </w:r>
      <w:r w:rsidRPr="00EC7C8F">
        <w:rPr>
          <w:noProof/>
          <w:sz w:val="28"/>
        </w:rPr>
        <mc:AlternateContent>
          <mc:Choice Requires="wps">
            <w:drawing>
              <wp:anchor distT="0" distB="0" distL="114300" distR="114300" simplePos="0" relativeHeight="251720704" behindDoc="0" locked="0" layoutInCell="1" allowOverlap="1" wp14:anchorId="15BE59CB" wp14:editId="4287781F">
                <wp:simplePos x="0" y="0"/>
                <wp:positionH relativeFrom="column">
                  <wp:posOffset>3737610</wp:posOffset>
                </wp:positionH>
                <wp:positionV relativeFrom="paragraph">
                  <wp:posOffset>22860</wp:posOffset>
                </wp:positionV>
                <wp:extent cx="810895" cy="1129665"/>
                <wp:effectExtent l="0" t="0" r="27305" b="13335"/>
                <wp:wrapNone/>
                <wp:docPr id="11" name="文本框 11"/>
                <wp:cNvGraphicFramePr/>
                <a:graphic xmlns:a="http://schemas.openxmlformats.org/drawingml/2006/main">
                  <a:graphicData uri="http://schemas.microsoft.com/office/word/2010/wordprocessingShape">
                    <wps:wsp>
                      <wps:cNvSpPr txBox="1"/>
                      <wps:spPr>
                        <a:xfrm>
                          <a:off x="0" y="0"/>
                          <a:ext cx="810895" cy="112966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left"/>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向竞赛系统提交参赛作品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1" o:spid="_x0000_s1040" type="#_x0000_t202" style="position:absolute;left:0;text-align:left;margin-left:294.3pt;margin-top:1.8pt;width:63.85pt;height:88.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" fillcolor="white [3201]" strokeweight=".5pt">
                <v:textbox>
                  <w:txbxContent>
                    <w:p w:rsidR="007A5ACF" w:rsidRDefault="007A5ACF" w:rsidP="00D42569">
                      <w:pPr>
                        <w:widowControl/>
                        <w:jc w:val="left"/>
                        <w:rPr>
                          <w:rFonts w:ascii="仿宋" w:eastAsia="仿宋" w:hAnsi="仿宋" w:cs="仿宋"/>
                          <w:color w:val="000000"/>
                          <w:kern w:val="0"/>
                          <w:sz w:val="24"/>
                          <w:szCs w:val="24"/>
                          <w:lang w:bidi="ar"/>
                        </w:rPr>
                      </w:pPr>
                    </w:p>
                    <w:p w:rsidR="007A5ACF" w:rsidRPr="00C06E62" w:rsidRDefault="007A5ACF"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向竞赛系统提交参赛作品</w:t>
                      </w:r>
                    </w:p>
                  </w:txbxContent>
                </v:textbox>
              </v:shape>
            </w:pict>
          </mc:Fallback>
        </mc:AlternateContent>
      </w:r>
      <w:r w:rsidRPr="00EC7C8F">
        <w:rPr>
          <w:noProof/>
          <w:sz w:val="28"/>
        </w:rPr>
        <mc:AlternateContent>
          <mc:Choice Requires="wps">
            <w:drawing>
              <wp:anchor distT="0" distB="0" distL="114300" distR="114300" simplePos="0" relativeHeight="251719680" behindDoc="0" locked="0" layoutInCell="1" allowOverlap="1" wp14:anchorId="621810A8" wp14:editId="5043DD3D">
                <wp:simplePos x="0" y="0"/>
                <wp:positionH relativeFrom="column">
                  <wp:posOffset>2585720</wp:posOffset>
                </wp:positionH>
                <wp:positionV relativeFrom="paragraph">
                  <wp:posOffset>32385</wp:posOffset>
                </wp:positionV>
                <wp:extent cx="801370" cy="1120775"/>
                <wp:effectExtent l="0" t="0" r="17780" b="22225"/>
                <wp:wrapNone/>
                <wp:docPr id="16" name="文本框 16"/>
                <wp:cNvGraphicFramePr/>
                <a:graphic xmlns:a="http://schemas.openxmlformats.org/drawingml/2006/main">
                  <a:graphicData uri="http://schemas.microsoft.com/office/word/2010/wordprocessingShape">
                    <wps:wsp>
                      <wps:cNvSpPr txBox="1"/>
                      <wps:spPr>
                        <a:xfrm>
                          <a:off x="0" y="0"/>
                          <a:ext cx="801370" cy="11207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center"/>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两名选手在A赛场共同完成制作</w:t>
                            </w:r>
                          </w:p>
                          <w:p w:rsidR="00545EE2" w:rsidRDefault="00545EE2" w:rsidP="00D42569">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6" o:spid="_x0000_s1041" type="#_x0000_t202" style="position:absolute;left:0;text-align:left;margin-left:203.6pt;margin-top:2.55pt;width:63.1pt;height:8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" fillcolor="white [3201]" strokeweight=".5pt">
                <v:textbox>
                  <w:txbxContent>
                    <w:p w:rsidR="007A5ACF" w:rsidRDefault="007A5ACF" w:rsidP="00D42569">
                      <w:pPr>
                        <w:widowControl/>
                        <w:jc w:val="center"/>
                        <w:rPr>
                          <w:rFonts w:ascii="仿宋" w:eastAsia="仿宋" w:hAnsi="仿宋" w:cs="仿宋"/>
                          <w:color w:val="000000"/>
                          <w:kern w:val="0"/>
                          <w:sz w:val="24"/>
                          <w:szCs w:val="24"/>
                          <w:lang w:bidi="ar"/>
                        </w:rPr>
                      </w:pPr>
                    </w:p>
                    <w:p w:rsidR="007A5ACF" w:rsidRPr="00C06E62" w:rsidRDefault="007A5ACF"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两名选手在A赛场共同完成制作</w:t>
                      </w:r>
                    </w:p>
                    <w:p w:rsidR="007A5ACF" w:rsidRDefault="007A5ACF" w:rsidP="00D42569">
                      <w:pPr>
                        <w:widowControl/>
                        <w:jc w:val="left"/>
                        <w:rPr>
                          <w:rFonts w:ascii="仿宋" w:eastAsia="仿宋" w:hAnsi="仿宋" w:cs="仿宋"/>
                          <w:color w:val="000000"/>
                          <w:kern w:val="0"/>
                          <w:sz w:val="24"/>
                          <w:szCs w:val="24"/>
                          <w:lang w:bidi="ar"/>
                        </w:rPr>
                      </w:pPr>
                    </w:p>
                  </w:txbxContent>
                </v:textbox>
              </v:shape>
            </w:pict>
          </mc:Fallback>
        </mc:AlternateContent>
      </w:r>
      <w:r w:rsidRPr="00EC7C8F">
        <w:rPr>
          <w:noProof/>
          <w:sz w:val="28"/>
        </w:rPr>
        <mc:AlternateContent>
          <mc:Choice Requires="wps">
            <w:drawing>
              <wp:anchor distT="0" distB="0" distL="114300" distR="114300" simplePos="0" relativeHeight="251718656" behindDoc="0" locked="0" layoutInCell="1" allowOverlap="1" wp14:anchorId="568B4FB1" wp14:editId="397D0DAC">
                <wp:simplePos x="0" y="0"/>
                <wp:positionH relativeFrom="column">
                  <wp:posOffset>1432560</wp:posOffset>
                </wp:positionH>
                <wp:positionV relativeFrom="paragraph">
                  <wp:posOffset>41910</wp:posOffset>
                </wp:positionV>
                <wp:extent cx="810895" cy="1103630"/>
                <wp:effectExtent l="0" t="0" r="27305" b="20320"/>
                <wp:wrapNone/>
                <wp:docPr id="4" name="文本框 4"/>
                <wp:cNvGraphicFramePr/>
                <a:graphic xmlns:a="http://schemas.openxmlformats.org/drawingml/2006/main">
                  <a:graphicData uri="http://schemas.microsoft.com/office/word/2010/wordprocessingShape">
                    <wps:wsp>
                      <wps:cNvSpPr txBox="1"/>
                      <wps:spPr>
                        <a:xfrm>
                          <a:off x="0" y="0"/>
                          <a:ext cx="810895" cy="110363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left"/>
                              <w:rPr>
                                <w:rFonts w:ascii="仿宋" w:eastAsia="仿宋" w:hAnsi="仿宋" w:cs="仿宋"/>
                                <w:color w:val="000000"/>
                                <w:kern w:val="0"/>
                                <w:sz w:val="24"/>
                                <w:szCs w:val="24"/>
                                <w:lang w:bidi="ar"/>
                              </w:rPr>
                            </w:pPr>
                          </w:p>
                          <w:p w:rsidR="00545EE2" w:rsidRDefault="00545EE2" w:rsidP="00D42569">
                            <w:pPr>
                              <w:widowControl/>
                              <w:jc w:val="center"/>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kern w:val="0"/>
                                <w:lang w:bidi="ar"/>
                              </w:rPr>
                            </w:pPr>
                            <w:r w:rsidRPr="00C06E62">
                              <w:rPr>
                                <w:rFonts w:ascii="仿宋" w:eastAsia="仿宋" w:hAnsi="仿宋" w:cs="仿宋" w:hint="eastAsia"/>
                                <w:kern w:val="0"/>
                                <w:lang w:bidi="ar"/>
                              </w:rPr>
                              <w:t>检录</w:t>
                            </w:r>
                          </w:p>
                          <w:p w:rsidR="00545EE2" w:rsidRDefault="00545EE2" w:rsidP="00D42569">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 o:spid="_x0000_s1042" type="#_x0000_t202" style="position:absolute;left:0;text-align:left;margin-left:112.8pt;margin-top:3.3pt;width:63.85pt;height:8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" fillcolor="white [3201]" strokeweight=".5pt">
                <v:textbox>
                  <w:txbxContent>
                    <w:p w:rsidR="007A5ACF" w:rsidRDefault="007A5ACF" w:rsidP="00D42569">
                      <w:pPr>
                        <w:widowControl/>
                        <w:jc w:val="left"/>
                        <w:rPr>
                          <w:rFonts w:ascii="仿宋" w:eastAsia="仿宋" w:hAnsi="仿宋" w:cs="仿宋"/>
                          <w:color w:val="000000"/>
                          <w:kern w:val="0"/>
                          <w:sz w:val="24"/>
                          <w:szCs w:val="24"/>
                          <w:lang w:bidi="ar"/>
                        </w:rPr>
                      </w:pPr>
                    </w:p>
                    <w:p w:rsidR="007A5ACF" w:rsidRDefault="007A5ACF" w:rsidP="00D42569">
                      <w:pPr>
                        <w:widowControl/>
                        <w:jc w:val="center"/>
                        <w:rPr>
                          <w:rFonts w:ascii="仿宋" w:eastAsia="仿宋" w:hAnsi="仿宋" w:cs="仿宋"/>
                          <w:color w:val="000000"/>
                          <w:kern w:val="0"/>
                          <w:sz w:val="24"/>
                          <w:szCs w:val="24"/>
                          <w:lang w:bidi="ar"/>
                        </w:rPr>
                      </w:pPr>
                    </w:p>
                    <w:p w:rsidR="007A5ACF" w:rsidRPr="00C06E62" w:rsidRDefault="007A5ACF" w:rsidP="00D42569">
                      <w:pPr>
                        <w:widowControl/>
                        <w:jc w:val="center"/>
                        <w:rPr>
                          <w:rFonts w:ascii="仿宋" w:eastAsia="仿宋" w:hAnsi="仿宋" w:cs="仿宋"/>
                          <w:kern w:val="0"/>
                          <w:lang w:bidi="ar"/>
                        </w:rPr>
                      </w:pPr>
                      <w:r w:rsidRPr="00C06E62">
                        <w:rPr>
                          <w:rFonts w:ascii="仿宋" w:eastAsia="仿宋" w:hAnsi="仿宋" w:cs="仿宋" w:hint="eastAsia"/>
                          <w:kern w:val="0"/>
                          <w:lang w:bidi="ar"/>
                        </w:rPr>
                        <w:t>检录</w:t>
                      </w:r>
                    </w:p>
                    <w:p w:rsidR="007A5ACF" w:rsidRDefault="007A5ACF" w:rsidP="00D42569">
                      <w:pPr>
                        <w:widowControl/>
                        <w:jc w:val="left"/>
                        <w:rPr>
                          <w:rFonts w:ascii="仿宋" w:eastAsia="仿宋" w:hAnsi="仿宋" w:cs="仿宋"/>
                          <w:color w:val="000000"/>
                          <w:kern w:val="0"/>
                          <w:sz w:val="24"/>
                          <w:szCs w:val="24"/>
                          <w:lang w:bidi="ar"/>
                        </w:rPr>
                      </w:pPr>
                    </w:p>
                  </w:txbxContent>
                </v:textbox>
              </v:shape>
            </w:pict>
          </mc:Fallback>
        </mc:AlternateContent>
      </w:r>
      <w:r w:rsidR="00C06E62" w:rsidRPr="00EC7C8F">
        <w:rPr>
          <w:noProof/>
          <w:sz w:val="28"/>
        </w:rPr>
        <mc:AlternateContent>
          <mc:Choice Requires="wps">
            <w:drawing>
              <wp:anchor distT="0" distB="0" distL="114300" distR="114300" simplePos="0" relativeHeight="251717632" behindDoc="0" locked="0" layoutInCell="1" allowOverlap="1" wp14:anchorId="536278E2" wp14:editId="03C460A7">
                <wp:simplePos x="0" y="0"/>
                <wp:positionH relativeFrom="column">
                  <wp:posOffset>246380</wp:posOffset>
                </wp:positionH>
                <wp:positionV relativeFrom="paragraph">
                  <wp:posOffset>35189</wp:posOffset>
                </wp:positionV>
                <wp:extent cx="858520" cy="1112808"/>
                <wp:effectExtent l="0" t="0" r="17780" b="11430"/>
                <wp:wrapNone/>
                <wp:docPr id="5" name="文本框 5"/>
                <wp:cNvGraphicFramePr/>
                <a:graphic xmlns:a="http://schemas.openxmlformats.org/drawingml/2006/main">
                  <a:graphicData uri="http://schemas.microsoft.com/office/word/2010/wordprocessingShape">
                    <wps:wsp>
                      <wps:cNvSpPr txBox="1"/>
                      <wps:spPr>
                        <a:xfrm>
                          <a:off x="0" y="0"/>
                          <a:ext cx="858520" cy="1112808"/>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赛前说明会，抽取赛场、机位号、赛题和展示内容</w:t>
                            </w:r>
                          </w:p>
                          <w:p w:rsidR="00545EE2" w:rsidRDefault="00545EE2" w:rsidP="00D42569">
                            <w:pPr>
                              <w:widowControl/>
                              <w:jc w:val="center"/>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5" o:spid="_x0000_s1043" type="#_x0000_t202" style="position:absolute;left:0;text-align:left;margin-left:19.4pt;margin-top:2.75pt;width:67.6pt;height:8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" fillcolor="white [3201]" strokeweight=".5pt">
                <v:textbox>
                  <w:txbxContent>
                    <w:p w:rsidR="007A5ACF" w:rsidRPr="00C06E62" w:rsidRDefault="007A5ACF"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赛前说明会，抽取赛场、机位号、赛题和展示内容</w:t>
                      </w:r>
                    </w:p>
                    <w:p w:rsidR="007A5ACF" w:rsidRDefault="007A5ACF" w:rsidP="00D42569">
                      <w:pPr>
                        <w:widowControl/>
                        <w:jc w:val="center"/>
                        <w:rPr>
                          <w:rFonts w:ascii="仿宋" w:eastAsia="仿宋" w:hAnsi="仿宋" w:cs="仿宋"/>
                          <w:color w:val="000000"/>
                          <w:kern w:val="0"/>
                          <w:sz w:val="24"/>
                          <w:szCs w:val="24"/>
                          <w:lang w:bidi="ar"/>
                        </w:rPr>
                      </w:pPr>
                    </w:p>
                  </w:txbxContent>
                </v:textbox>
              </v:shape>
            </w:pict>
          </mc:Fallback>
        </mc:AlternateContent>
      </w:r>
    </w:p>
    <w:p w:rsidR="00D42569" w:rsidRPr="00EC7C8F" w:rsidRDefault="00D42569" w:rsidP="00D42569"/>
    <w:p w:rsidR="00D42569" w:rsidRPr="00EC7C8F" w:rsidRDefault="00C06E62" w:rsidP="00D42569">
      <w:r w:rsidRPr="00EC7C8F">
        <w:rPr>
          <w:noProof/>
        </w:rPr>
        <mc:AlternateContent>
          <mc:Choice Requires="wps">
            <w:drawing>
              <wp:anchor distT="0" distB="0" distL="114300" distR="114300" simplePos="0" relativeHeight="251734016" behindDoc="0" locked="0" layoutInCell="1" allowOverlap="1" wp14:anchorId="1214CDCE" wp14:editId="43280AA3">
                <wp:simplePos x="0" y="0"/>
                <wp:positionH relativeFrom="column">
                  <wp:posOffset>4564644</wp:posOffset>
                </wp:positionH>
                <wp:positionV relativeFrom="paragraph">
                  <wp:posOffset>129540</wp:posOffset>
                </wp:positionV>
                <wp:extent cx="250825" cy="75565"/>
                <wp:effectExtent l="0" t="19050" r="34925" b="38735"/>
                <wp:wrapNone/>
                <wp:docPr id="20" name="右箭头 20"/>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0" o:spid="_x0000_s1026" type="#_x0000_t13" style="position:absolute;left:0;text-align:left;margin-left:359.4pt;margin-top:10.2pt;width:19.75pt;height:5.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" adj="18346" fillcolor="#4f81bd [3204]" strokecolor="#243f60 [1604]" strokeweight="2pt"/>
            </w:pict>
          </mc:Fallback>
        </mc:AlternateContent>
      </w:r>
      <w:r w:rsidRPr="00EC7C8F">
        <w:rPr>
          <w:noProof/>
        </w:rPr>
        <mc:AlternateContent>
          <mc:Choice Requires="wps">
            <w:drawing>
              <wp:anchor distT="0" distB="0" distL="114300" distR="114300" simplePos="0" relativeHeight="251732992" behindDoc="0" locked="0" layoutInCell="1" allowOverlap="1" wp14:anchorId="6AED87C7" wp14:editId="357ED4CE">
                <wp:simplePos x="0" y="0"/>
                <wp:positionH relativeFrom="column">
                  <wp:posOffset>3408680</wp:posOffset>
                </wp:positionH>
                <wp:positionV relativeFrom="paragraph">
                  <wp:posOffset>142504</wp:posOffset>
                </wp:positionV>
                <wp:extent cx="250825" cy="75565"/>
                <wp:effectExtent l="0" t="19050" r="34925" b="38735"/>
                <wp:wrapNone/>
                <wp:docPr id="27" name="右箭头 27"/>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27" o:spid="_x0000_s1026" type="#_x0000_t13" style="position:absolute;left:0;text-align:left;margin-left:268.4pt;margin-top:11.2pt;width:19.75pt;height:5.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" adj="18346" fillcolor="#4f81bd [3204]" strokecolor="#243f60 [1604]" strokeweight="2pt"/>
            </w:pict>
          </mc:Fallback>
        </mc:AlternateContent>
      </w:r>
      <w:r w:rsidRPr="00EC7C8F">
        <w:rPr>
          <w:noProof/>
        </w:rPr>
        <mc:AlternateContent>
          <mc:Choice Requires="wps">
            <w:drawing>
              <wp:anchor distT="0" distB="0" distL="114300" distR="114300" simplePos="0" relativeHeight="251731968" behindDoc="0" locked="0" layoutInCell="1" allowOverlap="1" wp14:anchorId="5DB6B1E2" wp14:editId="44D31D24">
                <wp:simplePos x="0" y="0"/>
                <wp:positionH relativeFrom="column">
                  <wp:posOffset>2259965</wp:posOffset>
                </wp:positionH>
                <wp:positionV relativeFrom="paragraph">
                  <wp:posOffset>146314</wp:posOffset>
                </wp:positionV>
                <wp:extent cx="250825" cy="75565"/>
                <wp:effectExtent l="0" t="19050" r="34925" b="38735"/>
                <wp:wrapNone/>
                <wp:docPr id="31" name="右箭头 31"/>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1" o:spid="_x0000_s1026" type="#_x0000_t13" style="position:absolute;left:0;text-align:left;margin-left:177.95pt;margin-top:11.5pt;width:19.75pt;height:5.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" adj="18346" fillcolor="#4f81bd [3204]" strokecolor="#243f60 [1604]" strokeweight="2pt"/>
            </w:pict>
          </mc:Fallback>
        </mc:AlternateContent>
      </w:r>
      <w:r w:rsidRPr="00EC7C8F">
        <w:rPr>
          <w:noProof/>
        </w:rPr>
        <mc:AlternateContent>
          <mc:Choice Requires="wps">
            <w:drawing>
              <wp:anchor distT="0" distB="0" distL="114300" distR="114300" simplePos="0" relativeHeight="251730944" behindDoc="0" locked="0" layoutInCell="1" allowOverlap="1" wp14:anchorId="7211D973" wp14:editId="31CFF5C8">
                <wp:simplePos x="0" y="0"/>
                <wp:positionH relativeFrom="column">
                  <wp:posOffset>1120775</wp:posOffset>
                </wp:positionH>
                <wp:positionV relativeFrom="paragraph">
                  <wp:posOffset>150124</wp:posOffset>
                </wp:positionV>
                <wp:extent cx="250825" cy="75565"/>
                <wp:effectExtent l="0" t="19050" r="34925" b="38735"/>
                <wp:wrapNone/>
                <wp:docPr id="33" name="右箭头 33"/>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3" o:spid="_x0000_s1026" type="#_x0000_t13" style="position:absolute;left:0;text-align:left;margin-left:88.25pt;margin-top:11.8pt;width:19.75pt;height:5.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" adj="18346" fillcolor="#4f81bd [3204]" strokecolor="#243f60 [1604]" strokeweight="2pt"/>
            </w:pict>
          </mc:Fallback>
        </mc:AlternateContent>
      </w:r>
    </w:p>
    <w:p w:rsidR="00D42569" w:rsidRDefault="00D42569" w:rsidP="00D42569"/>
    <w:p w:rsidR="00337C58" w:rsidRDefault="00337C58" w:rsidP="00D42569"/>
    <w:p w:rsidR="00337C58" w:rsidRPr="00EC7C8F" w:rsidRDefault="00337C58" w:rsidP="00D42569"/>
    <w:p w:rsidR="00D42569" w:rsidRDefault="00D42569" w:rsidP="00D42569">
      <w:pPr>
        <w:adjustRightInd w:val="0"/>
        <w:snapToGrid w:val="0"/>
        <w:spacing w:line="360" w:lineRule="auto"/>
        <w:ind w:firstLineChars="200" w:firstLine="480"/>
        <w:jc w:val="left"/>
        <w:rPr>
          <w:rFonts w:eastAsia="仿宋_GB2312"/>
          <w:bCs/>
          <w:sz w:val="24"/>
          <w:szCs w:val="24"/>
        </w:rPr>
      </w:pPr>
      <w:r w:rsidRPr="003B6D46">
        <w:rPr>
          <w:rFonts w:eastAsia="仿宋_GB2312" w:hint="eastAsia"/>
          <w:bCs/>
          <w:sz w:val="24"/>
          <w:szCs w:val="24"/>
        </w:rPr>
        <w:t>（</w:t>
      </w:r>
      <w:r w:rsidRPr="003B6D46">
        <w:rPr>
          <w:rFonts w:eastAsia="仿宋_GB2312" w:hint="eastAsia"/>
          <w:bCs/>
          <w:sz w:val="24"/>
          <w:szCs w:val="24"/>
        </w:rPr>
        <w:t>2</w:t>
      </w:r>
      <w:r w:rsidRPr="003B6D46">
        <w:rPr>
          <w:rFonts w:eastAsia="仿宋_GB2312" w:hint="eastAsia"/>
          <w:bCs/>
          <w:sz w:val="24"/>
          <w:szCs w:val="24"/>
        </w:rPr>
        <w:t>）</w:t>
      </w:r>
      <w:r w:rsidRPr="003B6D46">
        <w:rPr>
          <w:rFonts w:eastAsia="仿宋_GB2312"/>
          <w:bCs/>
          <w:sz w:val="24"/>
          <w:szCs w:val="24"/>
        </w:rPr>
        <w:t>B</w:t>
      </w:r>
      <w:r w:rsidRPr="003B6D46">
        <w:rPr>
          <w:rFonts w:eastAsia="仿宋_GB2312"/>
          <w:bCs/>
          <w:sz w:val="24"/>
          <w:szCs w:val="24"/>
        </w:rPr>
        <w:t>赛场流程（展示赛场）</w:t>
      </w:r>
    </w:p>
    <w:p w:rsidR="00D42569" w:rsidRPr="00C06E62" w:rsidRDefault="002D30D6" w:rsidP="000D10E9">
      <w:pPr>
        <w:pStyle w:val="4"/>
        <w:spacing w:before="0"/>
        <w:rPr>
          <w:rFonts w:eastAsia="仿宋"/>
          <w:b w:val="0"/>
          <w:bCs w:val="0"/>
          <w:sz w:val="21"/>
          <w:szCs w:val="21"/>
        </w:rPr>
      </w:pPr>
      <w:r w:rsidRPr="00C06E62">
        <w:rPr>
          <w:rFonts w:ascii="Times New Roman" w:hAnsi="Times New Roman"/>
          <w:noProof/>
          <w:sz w:val="21"/>
          <w:szCs w:val="21"/>
        </w:rPr>
        <mc:AlternateContent>
          <mc:Choice Requires="wps">
            <w:drawing>
              <wp:anchor distT="0" distB="0" distL="114300" distR="114300" simplePos="0" relativeHeight="251724800" behindDoc="0" locked="0" layoutInCell="1" allowOverlap="1" wp14:anchorId="7DD12EBA" wp14:editId="5CFA8523">
                <wp:simplePos x="0" y="0"/>
                <wp:positionH relativeFrom="column">
                  <wp:posOffset>2585720</wp:posOffset>
                </wp:positionH>
                <wp:positionV relativeFrom="paragraph">
                  <wp:posOffset>162560</wp:posOffset>
                </wp:positionV>
                <wp:extent cx="858520" cy="1190625"/>
                <wp:effectExtent l="0" t="0" r="17780" b="28575"/>
                <wp:wrapNone/>
                <wp:docPr id="38" name="文本框 38"/>
                <wp:cNvGraphicFramePr/>
                <a:graphic xmlns:a="http://schemas.openxmlformats.org/drawingml/2006/main">
                  <a:graphicData uri="http://schemas.microsoft.com/office/word/2010/wordprocessingShape">
                    <wps:wsp>
                      <wps:cNvSpPr txBox="1"/>
                      <wps:spPr>
                        <a:xfrm>
                          <a:off x="0" y="0"/>
                          <a:ext cx="858520" cy="119062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选手完成小学主题班会组织的展示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38" o:spid="_x0000_s1044" type="#_x0000_t202" style="position:absolute;left:0;text-align:left;margin-left:203.6pt;margin-top:12.8pt;width:67.6pt;height:93.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" fillcolor="white [3201]" strokeweight=".5pt">
                <v:textbox>
                  <w:txbxContent>
                    <w:p w:rsidR="00545EE2" w:rsidRDefault="00545EE2" w:rsidP="00D42569">
                      <w:pPr>
                        <w:widowControl/>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选手完成小学主题班会组织的展示</w:t>
                      </w:r>
                    </w:p>
                  </w:txbxContent>
                </v:textbox>
              </v:shape>
            </w:pict>
          </mc:Fallback>
        </mc:AlternateContent>
      </w:r>
      <w:r w:rsidRPr="00C06E62">
        <w:rPr>
          <w:rFonts w:ascii="Times New Roman" w:hAnsi="Times New Roman"/>
          <w:noProof/>
          <w:sz w:val="21"/>
          <w:szCs w:val="21"/>
        </w:rPr>
        <mc:AlternateContent>
          <mc:Choice Requires="wps">
            <w:drawing>
              <wp:anchor distT="0" distB="0" distL="114300" distR="114300" simplePos="0" relativeHeight="251723776" behindDoc="0" locked="0" layoutInCell="1" allowOverlap="1" wp14:anchorId="614EAC29" wp14:editId="222F975C">
                <wp:simplePos x="0" y="0"/>
                <wp:positionH relativeFrom="column">
                  <wp:posOffset>260350</wp:posOffset>
                </wp:positionH>
                <wp:positionV relativeFrom="paragraph">
                  <wp:posOffset>169545</wp:posOffset>
                </wp:positionV>
                <wp:extent cx="858520" cy="1171575"/>
                <wp:effectExtent l="0" t="0" r="17780" b="28575"/>
                <wp:wrapNone/>
                <wp:docPr id="37" name="文本框 37"/>
                <wp:cNvGraphicFramePr/>
                <a:graphic xmlns:a="http://schemas.openxmlformats.org/drawingml/2006/main">
                  <a:graphicData uri="http://schemas.microsoft.com/office/word/2010/wordprocessingShape">
                    <wps:wsp>
                      <wps:cNvSpPr txBox="1"/>
                      <wps:spPr>
                        <a:xfrm>
                          <a:off x="0" y="0"/>
                          <a:ext cx="858520" cy="117157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center"/>
                              <w:rPr>
                                <w:rFonts w:ascii="仿宋" w:eastAsia="仿宋" w:hAnsi="仿宋" w:cs="仿宋"/>
                                <w:color w:val="000000"/>
                                <w:kern w:val="0"/>
                                <w:sz w:val="24"/>
                                <w:szCs w:val="24"/>
                                <w:lang w:bidi="ar"/>
                              </w:rPr>
                            </w:pPr>
                          </w:p>
                          <w:p w:rsidR="002D30D6" w:rsidRDefault="002D30D6" w:rsidP="002D30D6">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选手跟随志愿者进入B赛场</w:t>
                            </w:r>
                          </w:p>
                          <w:p w:rsidR="00545EE2" w:rsidRPr="002D30D6" w:rsidRDefault="00545EE2" w:rsidP="00D42569">
                            <w:pPr>
                              <w:widowControl/>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37" o:spid="_x0000_s1045" type="#_x0000_t202" style="position:absolute;left:0;text-align:left;margin-left:20.5pt;margin-top:13.35pt;width:67.6pt;height:92.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" fillcolor="white [3201]" strokeweight=".5pt">
                <v:textbox>
                  <w:txbxContent>
                    <w:p w:rsidR="00545EE2" w:rsidRDefault="00545EE2" w:rsidP="00D42569">
                      <w:pPr>
                        <w:widowControl/>
                        <w:jc w:val="center"/>
                        <w:rPr>
                          <w:rFonts w:ascii="仿宋" w:eastAsia="仿宋" w:hAnsi="仿宋" w:cs="仿宋"/>
                          <w:color w:val="000000"/>
                          <w:kern w:val="0"/>
                          <w:sz w:val="24"/>
                          <w:szCs w:val="24"/>
                          <w:lang w:bidi="ar"/>
                        </w:rPr>
                      </w:pPr>
                    </w:p>
                    <w:p w:rsidR="002D30D6" w:rsidRDefault="002D30D6" w:rsidP="002D30D6">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选手跟随志愿者进入B赛场</w:t>
                      </w:r>
                    </w:p>
                    <w:p w:rsidR="00545EE2" w:rsidRPr="002D30D6" w:rsidRDefault="00545EE2" w:rsidP="00D42569">
                      <w:pPr>
                        <w:widowControl/>
                        <w:rPr>
                          <w:rFonts w:ascii="仿宋" w:eastAsia="仿宋" w:hAnsi="仿宋" w:cs="仿宋"/>
                          <w:color w:val="000000"/>
                          <w:kern w:val="0"/>
                          <w:sz w:val="24"/>
                          <w:szCs w:val="24"/>
                          <w:lang w:bidi="ar"/>
                        </w:rPr>
                      </w:pPr>
                    </w:p>
                  </w:txbxContent>
                </v:textbox>
              </v:shape>
            </w:pict>
          </mc:Fallback>
        </mc:AlternateContent>
      </w:r>
      <w:r w:rsidR="005204B8" w:rsidRPr="00C06E62">
        <w:rPr>
          <w:rFonts w:ascii="Times New Roman" w:hAnsi="Times New Roman"/>
          <w:noProof/>
          <w:sz w:val="21"/>
          <w:szCs w:val="21"/>
        </w:rPr>
        <mc:AlternateContent>
          <mc:Choice Requires="wps">
            <w:drawing>
              <wp:anchor distT="0" distB="0" distL="114300" distR="114300" simplePos="0" relativeHeight="251725824" behindDoc="0" locked="0" layoutInCell="1" allowOverlap="1" wp14:anchorId="16CE5E92" wp14:editId="060EB8B8">
                <wp:simplePos x="0" y="0"/>
                <wp:positionH relativeFrom="column">
                  <wp:posOffset>4833620</wp:posOffset>
                </wp:positionH>
                <wp:positionV relativeFrom="paragraph">
                  <wp:posOffset>74295</wp:posOffset>
                </wp:positionV>
                <wp:extent cx="858520" cy="1190625"/>
                <wp:effectExtent l="0" t="0" r="17780" b="28575"/>
                <wp:wrapNone/>
                <wp:docPr id="39" name="文本框 39"/>
                <wp:cNvGraphicFramePr/>
                <a:graphic xmlns:a="http://schemas.openxmlformats.org/drawingml/2006/main">
                  <a:graphicData uri="http://schemas.microsoft.com/office/word/2010/wordprocessingShape">
                    <wps:wsp>
                      <wps:cNvSpPr txBox="1"/>
                      <wps:spPr>
                        <a:xfrm>
                          <a:off x="0" y="0"/>
                          <a:ext cx="858520" cy="119062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center"/>
                              <w:rPr>
                                <w:rFonts w:ascii="仿宋" w:eastAsia="仿宋" w:hAnsi="仿宋" w:cs="仿宋"/>
                                <w:color w:val="000000"/>
                                <w:kern w:val="0"/>
                                <w:sz w:val="24"/>
                                <w:szCs w:val="24"/>
                                <w:lang w:bidi="ar"/>
                              </w:rPr>
                            </w:pPr>
                          </w:p>
                          <w:p w:rsidR="00545EE2" w:rsidRDefault="00545EE2" w:rsidP="00D42569">
                            <w:pPr>
                              <w:widowControl/>
                              <w:jc w:val="center"/>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赛后离场</w:t>
                            </w:r>
                          </w:p>
                          <w:p w:rsidR="00545EE2" w:rsidRDefault="00545EE2" w:rsidP="00D4256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39" o:spid="_x0000_s1046" type="#_x0000_t202" style="position:absolute;left:0;text-align:left;margin-left:380.6pt;margin-top:5.85pt;width:67.6pt;height:93.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" fillcolor="white [3201]" strokeweight=".5pt">
                <v:textbox>
                  <w:txbxContent>
                    <w:p w:rsidR="00545EE2" w:rsidRDefault="00545EE2" w:rsidP="00D42569">
                      <w:pPr>
                        <w:widowControl/>
                        <w:jc w:val="center"/>
                        <w:rPr>
                          <w:rFonts w:ascii="仿宋" w:eastAsia="仿宋" w:hAnsi="仿宋" w:cs="仿宋"/>
                          <w:color w:val="000000"/>
                          <w:kern w:val="0"/>
                          <w:sz w:val="24"/>
                          <w:szCs w:val="24"/>
                          <w:lang w:bidi="ar"/>
                        </w:rPr>
                      </w:pPr>
                    </w:p>
                    <w:p w:rsidR="00545EE2" w:rsidRDefault="00545EE2" w:rsidP="00D42569">
                      <w:pPr>
                        <w:widowControl/>
                        <w:jc w:val="center"/>
                        <w:rPr>
                          <w:rFonts w:ascii="仿宋" w:eastAsia="仿宋" w:hAnsi="仿宋" w:cs="仿宋"/>
                          <w:color w:val="000000"/>
                          <w:kern w:val="0"/>
                          <w:sz w:val="24"/>
                          <w:szCs w:val="24"/>
                          <w:lang w:bidi="ar"/>
                        </w:rPr>
                      </w:pPr>
                    </w:p>
                    <w:p w:rsidR="00545EE2" w:rsidRPr="00C06E62" w:rsidRDefault="00545EE2" w:rsidP="00D42569">
                      <w:pPr>
                        <w:widowControl/>
                        <w:jc w:val="center"/>
                        <w:rPr>
                          <w:rFonts w:ascii="仿宋" w:eastAsia="仿宋" w:hAnsi="仿宋" w:cs="仿宋"/>
                          <w:color w:val="000000"/>
                          <w:kern w:val="0"/>
                          <w:lang w:bidi="ar"/>
                        </w:rPr>
                      </w:pPr>
                      <w:r w:rsidRPr="00C06E62">
                        <w:rPr>
                          <w:rFonts w:ascii="仿宋" w:eastAsia="仿宋" w:hAnsi="仿宋" w:cs="仿宋" w:hint="eastAsia"/>
                          <w:color w:val="000000"/>
                          <w:kern w:val="0"/>
                          <w:lang w:bidi="ar"/>
                        </w:rPr>
                        <w:t>赛后离场</w:t>
                      </w:r>
                    </w:p>
                    <w:p w:rsidR="00545EE2" w:rsidRDefault="00545EE2" w:rsidP="00D42569"/>
                  </w:txbxContent>
                </v:textbox>
              </v:shape>
            </w:pict>
          </mc:Fallback>
        </mc:AlternateContent>
      </w:r>
    </w:p>
    <w:p w:rsidR="00D42569" w:rsidRPr="00C06E62" w:rsidRDefault="002D30D6" w:rsidP="00D42569">
      <w:pPr>
        <w:rPr>
          <w:rFonts w:eastAsia="仿宋"/>
          <w:b/>
          <w:bCs/>
        </w:rPr>
      </w:pPr>
      <w:r w:rsidRPr="00C06E62">
        <w:rPr>
          <w:noProof/>
        </w:rPr>
        <mc:AlternateContent>
          <mc:Choice Requires="wps">
            <w:drawing>
              <wp:anchor distT="0" distB="0" distL="114300" distR="114300" simplePos="0" relativeHeight="251737088" behindDoc="0" locked="0" layoutInCell="1" allowOverlap="1" wp14:anchorId="7E422932" wp14:editId="4B335BE0">
                <wp:simplePos x="0" y="0"/>
                <wp:positionH relativeFrom="column">
                  <wp:posOffset>3815080</wp:posOffset>
                </wp:positionH>
                <wp:positionV relativeFrom="paragraph">
                  <wp:posOffset>104140</wp:posOffset>
                </wp:positionV>
                <wp:extent cx="685800" cy="76200"/>
                <wp:effectExtent l="0" t="19050" r="38100" b="38100"/>
                <wp:wrapNone/>
                <wp:docPr id="34" name="右箭头 34"/>
                <wp:cNvGraphicFramePr/>
                <a:graphic xmlns:a="http://schemas.openxmlformats.org/drawingml/2006/main">
                  <a:graphicData uri="http://schemas.microsoft.com/office/word/2010/wordprocessingShape">
                    <wps:wsp>
                      <wps:cNvSpPr/>
                      <wps:spPr>
                        <a:xfrm>
                          <a:off x="0" y="0"/>
                          <a:ext cx="6858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type="#_x0000_t13" style="position:absolute;left:0;text-align:left;margin-left:300.4pt;margin-top:8.2pt;width:54pt;height: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" adj="20400" fillcolor="#4f81bd [3204]" strokecolor="#243f60 [1604]" strokeweight="2pt"/>
            </w:pict>
          </mc:Fallback>
        </mc:AlternateContent>
      </w:r>
      <w:r w:rsidRPr="00C06E62">
        <w:rPr>
          <w:noProof/>
        </w:rPr>
        <mc:AlternateContent>
          <mc:Choice Requires="wps">
            <w:drawing>
              <wp:anchor distT="0" distB="0" distL="114300" distR="114300" simplePos="0" relativeHeight="251736064" behindDoc="0" locked="0" layoutInCell="1" allowOverlap="1" wp14:anchorId="6FCCEC10" wp14:editId="238905CF">
                <wp:simplePos x="0" y="0"/>
                <wp:positionH relativeFrom="column">
                  <wp:posOffset>1501775</wp:posOffset>
                </wp:positionH>
                <wp:positionV relativeFrom="paragraph">
                  <wp:posOffset>158750</wp:posOffset>
                </wp:positionV>
                <wp:extent cx="601345" cy="76200"/>
                <wp:effectExtent l="0" t="19050" r="46355" b="38100"/>
                <wp:wrapNone/>
                <wp:docPr id="35" name="右箭头 35"/>
                <wp:cNvGraphicFramePr/>
                <a:graphic xmlns:a="http://schemas.openxmlformats.org/drawingml/2006/main">
                  <a:graphicData uri="http://schemas.microsoft.com/office/word/2010/wordprocessingShape">
                    <wps:wsp>
                      <wps:cNvSpPr/>
                      <wps:spPr>
                        <a:xfrm>
                          <a:off x="0" y="0"/>
                          <a:ext cx="60134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5" o:spid="_x0000_s1026" type="#_x0000_t13" style="position:absolute;left:0;text-align:left;margin-left:118.25pt;margin-top:12.5pt;width:47.35pt;height: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" adj="20231" fillcolor="#4f81bd [3204]" strokecolor="#243f60 [1604]" strokeweight="2pt"/>
            </w:pict>
          </mc:Fallback>
        </mc:AlternateContent>
      </w:r>
    </w:p>
    <w:p w:rsidR="000D10E9" w:rsidRDefault="000D10E9" w:rsidP="00D42569">
      <w:pPr>
        <w:rPr>
          <w:rFonts w:eastAsia="仿宋"/>
          <w:b/>
          <w:bCs/>
          <w:sz w:val="24"/>
          <w:szCs w:val="24"/>
        </w:rPr>
      </w:pPr>
    </w:p>
    <w:p w:rsidR="00834D4D" w:rsidRDefault="00834D4D" w:rsidP="00D42569">
      <w:pPr>
        <w:rPr>
          <w:rFonts w:eastAsia="仿宋"/>
          <w:b/>
          <w:bCs/>
          <w:sz w:val="24"/>
          <w:szCs w:val="24"/>
        </w:rPr>
      </w:pPr>
    </w:p>
    <w:p w:rsidR="005204B8" w:rsidRPr="00EC7C8F" w:rsidRDefault="005204B8" w:rsidP="00D42569">
      <w:pPr>
        <w:rPr>
          <w:rFonts w:eastAsia="仿宋"/>
          <w:b/>
          <w:bCs/>
          <w:sz w:val="24"/>
          <w:szCs w:val="24"/>
        </w:rPr>
      </w:pPr>
    </w:p>
    <w:p w:rsidR="00D42569" w:rsidRPr="00EC7C8F" w:rsidRDefault="00D42569" w:rsidP="00D42569">
      <w:pPr>
        <w:adjustRightInd w:val="0"/>
        <w:snapToGrid w:val="0"/>
        <w:spacing w:line="460" w:lineRule="exact"/>
        <w:ind w:rightChars="100" w:right="210" w:firstLineChars="200" w:firstLine="482"/>
        <w:rPr>
          <w:rFonts w:eastAsia="仿宋"/>
          <w:b/>
          <w:bCs/>
          <w:sz w:val="24"/>
          <w:szCs w:val="24"/>
        </w:rPr>
      </w:pPr>
    </w:p>
    <w:p w:rsidR="00D42569" w:rsidRPr="003B6D46" w:rsidRDefault="00D42569" w:rsidP="00D42569">
      <w:pPr>
        <w:adjustRightInd w:val="0"/>
        <w:snapToGrid w:val="0"/>
        <w:spacing w:line="360" w:lineRule="auto"/>
        <w:ind w:firstLineChars="200" w:firstLine="480"/>
        <w:jc w:val="left"/>
        <w:rPr>
          <w:rFonts w:eastAsia="仿宋_GB2312"/>
          <w:bCs/>
          <w:sz w:val="24"/>
          <w:szCs w:val="24"/>
        </w:rPr>
      </w:pPr>
      <w:r w:rsidRPr="003B6D46">
        <w:rPr>
          <w:rFonts w:eastAsia="仿宋_GB2312" w:hint="eastAsia"/>
          <w:bCs/>
          <w:sz w:val="24"/>
          <w:szCs w:val="24"/>
        </w:rPr>
        <w:lastRenderedPageBreak/>
        <w:t>（</w:t>
      </w:r>
      <w:r w:rsidRPr="003B6D46">
        <w:rPr>
          <w:rFonts w:eastAsia="仿宋_GB2312" w:hint="eastAsia"/>
          <w:bCs/>
          <w:sz w:val="24"/>
          <w:szCs w:val="24"/>
        </w:rPr>
        <w:t>3</w:t>
      </w:r>
      <w:r w:rsidRPr="003B6D46">
        <w:rPr>
          <w:rFonts w:eastAsia="仿宋_GB2312" w:hint="eastAsia"/>
          <w:bCs/>
          <w:sz w:val="24"/>
          <w:szCs w:val="24"/>
        </w:rPr>
        <w:t>）</w:t>
      </w:r>
      <w:r w:rsidRPr="003B6D46">
        <w:rPr>
          <w:rFonts w:eastAsia="仿宋_GB2312"/>
          <w:bCs/>
          <w:sz w:val="24"/>
          <w:szCs w:val="24"/>
        </w:rPr>
        <w:t>C</w:t>
      </w:r>
      <w:r w:rsidRPr="003B6D46">
        <w:rPr>
          <w:rFonts w:eastAsia="仿宋_GB2312"/>
          <w:bCs/>
          <w:sz w:val="24"/>
          <w:szCs w:val="24"/>
        </w:rPr>
        <w:t>赛场流程（展示赛场）</w:t>
      </w:r>
    </w:p>
    <w:p w:rsidR="00D42569" w:rsidRPr="00EC7C8F" w:rsidRDefault="002D30D6" w:rsidP="00D42569">
      <w:pPr>
        <w:pStyle w:val="4"/>
        <w:rPr>
          <w:rFonts w:ascii="Times New Roman" w:hAnsi="Times New Roman"/>
        </w:rPr>
      </w:pPr>
      <w:r w:rsidRPr="00EC7C8F">
        <w:rPr>
          <w:rFonts w:ascii="Times New Roman" w:hAnsi="Times New Roman"/>
          <w:noProof/>
          <w:sz w:val="21"/>
        </w:rPr>
        <mc:AlternateContent>
          <mc:Choice Requires="wps">
            <w:drawing>
              <wp:anchor distT="0" distB="0" distL="114300" distR="114300" simplePos="0" relativeHeight="251739136" behindDoc="0" locked="0" layoutInCell="1" allowOverlap="1" wp14:anchorId="2894976C" wp14:editId="6781CD11">
                <wp:simplePos x="0" y="0"/>
                <wp:positionH relativeFrom="column">
                  <wp:posOffset>1520190</wp:posOffset>
                </wp:positionH>
                <wp:positionV relativeFrom="paragraph">
                  <wp:posOffset>690245</wp:posOffset>
                </wp:positionV>
                <wp:extent cx="620395" cy="76200"/>
                <wp:effectExtent l="0" t="19050" r="46355" b="38100"/>
                <wp:wrapNone/>
                <wp:docPr id="43" name="右箭头 43"/>
                <wp:cNvGraphicFramePr/>
                <a:graphic xmlns:a="http://schemas.openxmlformats.org/drawingml/2006/main">
                  <a:graphicData uri="http://schemas.microsoft.com/office/word/2010/wordprocessingShape">
                    <wps:wsp>
                      <wps:cNvSpPr/>
                      <wps:spPr>
                        <a:xfrm>
                          <a:off x="0" y="0"/>
                          <a:ext cx="6203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43" o:spid="_x0000_s1026" type="#_x0000_t13" style="position:absolute;left:0;text-align:left;margin-left:119.7pt;margin-top:54.35pt;width:48.85pt;height: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" adj="20273" fillcolor="#4f81bd [3204]" strokecolor="#243f60 [1604]" strokeweight="2pt"/>
            </w:pict>
          </mc:Fallback>
        </mc:AlternateContent>
      </w:r>
      <w:r w:rsidRPr="00EC7C8F">
        <w:rPr>
          <w:rFonts w:ascii="Times New Roman" w:hAnsi="Times New Roman"/>
          <w:noProof/>
          <w:sz w:val="21"/>
        </w:rPr>
        <mc:AlternateContent>
          <mc:Choice Requires="wps">
            <w:drawing>
              <wp:anchor distT="0" distB="0" distL="114300" distR="114300" simplePos="0" relativeHeight="251740160" behindDoc="0" locked="0" layoutInCell="1" allowOverlap="1" wp14:anchorId="4B4F892E" wp14:editId="454E7876">
                <wp:simplePos x="0" y="0"/>
                <wp:positionH relativeFrom="column">
                  <wp:posOffset>3794760</wp:posOffset>
                </wp:positionH>
                <wp:positionV relativeFrom="paragraph">
                  <wp:posOffset>661670</wp:posOffset>
                </wp:positionV>
                <wp:extent cx="691515" cy="93345"/>
                <wp:effectExtent l="0" t="19050" r="32385" b="40005"/>
                <wp:wrapNone/>
                <wp:docPr id="41" name="右箭头 41"/>
                <wp:cNvGraphicFramePr/>
                <a:graphic xmlns:a="http://schemas.openxmlformats.org/drawingml/2006/main">
                  <a:graphicData uri="http://schemas.microsoft.com/office/word/2010/wordprocessingShape">
                    <wps:wsp>
                      <wps:cNvSpPr/>
                      <wps:spPr>
                        <a:xfrm>
                          <a:off x="0" y="0"/>
                          <a:ext cx="691515" cy="93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41" o:spid="_x0000_s1026" type="#_x0000_t13" style="position:absolute;left:0;text-align:left;margin-left:298.8pt;margin-top:52.1pt;width:54.45pt;height:7.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" adj="20142"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728896" behindDoc="0" locked="0" layoutInCell="1" allowOverlap="1" wp14:anchorId="6E701D08" wp14:editId="5E16B7C3">
                <wp:simplePos x="0" y="0"/>
                <wp:positionH relativeFrom="column">
                  <wp:posOffset>2566670</wp:posOffset>
                </wp:positionH>
                <wp:positionV relativeFrom="paragraph">
                  <wp:posOffset>179705</wp:posOffset>
                </wp:positionV>
                <wp:extent cx="858520" cy="1200150"/>
                <wp:effectExtent l="0" t="0" r="17780" b="19050"/>
                <wp:wrapNone/>
                <wp:docPr id="42" name="文本框 42"/>
                <wp:cNvGraphicFramePr/>
                <a:graphic xmlns:a="http://schemas.openxmlformats.org/drawingml/2006/main">
                  <a:graphicData uri="http://schemas.microsoft.com/office/word/2010/wordprocessingShape">
                    <wps:wsp>
                      <wps:cNvSpPr txBox="1"/>
                      <wps:spPr>
                        <a:xfrm>
                          <a:off x="0" y="0"/>
                          <a:ext cx="858520" cy="120015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rPr>
                                <w:rFonts w:ascii="仿宋" w:eastAsia="仿宋" w:hAnsi="仿宋" w:cs="仿宋"/>
                                <w:color w:val="000000"/>
                                <w:kern w:val="0"/>
                                <w:sz w:val="24"/>
                                <w:szCs w:val="24"/>
                                <w:lang w:bidi="ar"/>
                              </w:rPr>
                            </w:pPr>
                          </w:p>
                          <w:p w:rsidR="00545EE2" w:rsidRPr="00ED35EB" w:rsidRDefault="00545EE2" w:rsidP="00D42569">
                            <w:pPr>
                              <w:widowControl/>
                              <w:jc w:val="center"/>
                              <w:rPr>
                                <w:rFonts w:ascii="仿宋" w:eastAsia="仿宋" w:hAnsi="仿宋" w:cs="仿宋"/>
                                <w:color w:val="000000"/>
                                <w:kern w:val="0"/>
                                <w:lang w:bidi="ar"/>
                              </w:rPr>
                            </w:pPr>
                            <w:r w:rsidRPr="00ED35EB">
                              <w:rPr>
                                <w:rFonts w:ascii="仿宋" w:eastAsia="仿宋" w:hAnsi="仿宋" w:cs="仿宋" w:hint="eastAsia"/>
                                <w:color w:val="000000"/>
                                <w:kern w:val="0"/>
                                <w:lang w:bidi="ar"/>
                              </w:rPr>
                              <w:t>选手完成小学教学实施的展示</w:t>
                            </w:r>
                          </w:p>
                          <w:p w:rsidR="00545EE2" w:rsidRDefault="00545EE2" w:rsidP="00D4256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42" o:spid="_x0000_s1047" type="#_x0000_t202" style="position:absolute;left:0;text-align:left;margin-left:202.1pt;margin-top:14.15pt;width:67.6pt;height:9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" fillcolor="white [3201]" strokeweight=".5pt">
                <v:textbox>
                  <w:txbxContent>
                    <w:p w:rsidR="00545EE2" w:rsidRDefault="00545EE2" w:rsidP="00D42569">
                      <w:pPr>
                        <w:widowControl/>
                        <w:rPr>
                          <w:rFonts w:ascii="仿宋" w:eastAsia="仿宋" w:hAnsi="仿宋" w:cs="仿宋"/>
                          <w:color w:val="000000"/>
                          <w:kern w:val="0"/>
                          <w:sz w:val="24"/>
                          <w:szCs w:val="24"/>
                          <w:lang w:bidi="ar"/>
                        </w:rPr>
                      </w:pPr>
                    </w:p>
                    <w:p w:rsidR="00545EE2" w:rsidRPr="00ED35EB" w:rsidRDefault="00545EE2" w:rsidP="00D42569">
                      <w:pPr>
                        <w:widowControl/>
                        <w:jc w:val="center"/>
                        <w:rPr>
                          <w:rFonts w:ascii="仿宋" w:eastAsia="仿宋" w:hAnsi="仿宋" w:cs="仿宋"/>
                          <w:color w:val="000000"/>
                          <w:kern w:val="0"/>
                          <w:lang w:bidi="ar"/>
                        </w:rPr>
                      </w:pPr>
                      <w:r w:rsidRPr="00ED35EB">
                        <w:rPr>
                          <w:rFonts w:ascii="仿宋" w:eastAsia="仿宋" w:hAnsi="仿宋" w:cs="仿宋" w:hint="eastAsia"/>
                          <w:color w:val="000000"/>
                          <w:kern w:val="0"/>
                          <w:lang w:bidi="ar"/>
                        </w:rPr>
                        <w:t>选手完成小学教学实施的展示</w:t>
                      </w:r>
                    </w:p>
                    <w:p w:rsidR="00545EE2" w:rsidRDefault="00545EE2" w:rsidP="00D42569"/>
                  </w:txbxContent>
                </v:textbox>
              </v:shape>
            </w:pict>
          </mc:Fallback>
        </mc:AlternateContent>
      </w:r>
      <w:r w:rsidRPr="00EC7C8F">
        <w:rPr>
          <w:rFonts w:ascii="Times New Roman" w:hAnsi="Times New Roman"/>
          <w:noProof/>
        </w:rPr>
        <mc:AlternateContent>
          <mc:Choice Requires="wps">
            <w:drawing>
              <wp:anchor distT="0" distB="0" distL="114300" distR="114300" simplePos="0" relativeHeight="251727872" behindDoc="0" locked="0" layoutInCell="1" allowOverlap="1" wp14:anchorId="7E4B3BDE" wp14:editId="2744B666">
                <wp:simplePos x="0" y="0"/>
                <wp:positionH relativeFrom="column">
                  <wp:posOffset>290195</wp:posOffset>
                </wp:positionH>
                <wp:positionV relativeFrom="paragraph">
                  <wp:posOffset>189230</wp:posOffset>
                </wp:positionV>
                <wp:extent cx="858520" cy="1190625"/>
                <wp:effectExtent l="0" t="0" r="17780" b="28575"/>
                <wp:wrapNone/>
                <wp:docPr id="44" name="文本框 44"/>
                <wp:cNvGraphicFramePr/>
                <a:graphic xmlns:a="http://schemas.openxmlformats.org/drawingml/2006/main">
                  <a:graphicData uri="http://schemas.microsoft.com/office/word/2010/wordprocessingShape">
                    <wps:wsp>
                      <wps:cNvSpPr txBox="1"/>
                      <wps:spPr>
                        <a:xfrm>
                          <a:off x="0" y="0"/>
                          <a:ext cx="858520" cy="1190625"/>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rPr>
                                <w:rFonts w:ascii="仿宋" w:eastAsia="仿宋" w:hAnsi="仿宋" w:cs="仿宋"/>
                                <w:color w:val="000000"/>
                                <w:kern w:val="0"/>
                                <w:sz w:val="24"/>
                                <w:szCs w:val="24"/>
                                <w:lang w:bidi="ar"/>
                              </w:rPr>
                            </w:pPr>
                          </w:p>
                          <w:p w:rsidR="002D30D6" w:rsidRDefault="002D30D6" w:rsidP="002D30D6">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选手跟随志愿者进入C赛场</w:t>
                            </w:r>
                          </w:p>
                          <w:p w:rsidR="00545EE2" w:rsidRPr="002D30D6" w:rsidRDefault="00545EE2" w:rsidP="00D4256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44" o:spid="_x0000_s1048" type="#_x0000_t202" style="position:absolute;left:0;text-align:left;margin-left:22.85pt;margin-top:14.9pt;width:67.6pt;height:93.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" fillcolor="white [3201]" strokeweight=".5pt">
                <v:textbox>
                  <w:txbxContent>
                    <w:p w:rsidR="00545EE2" w:rsidRDefault="00545EE2" w:rsidP="00D42569">
                      <w:pPr>
                        <w:widowControl/>
                        <w:rPr>
                          <w:rFonts w:ascii="仿宋" w:eastAsia="仿宋" w:hAnsi="仿宋" w:cs="仿宋"/>
                          <w:color w:val="000000"/>
                          <w:kern w:val="0"/>
                          <w:sz w:val="24"/>
                          <w:szCs w:val="24"/>
                          <w:lang w:bidi="ar"/>
                        </w:rPr>
                      </w:pPr>
                    </w:p>
                    <w:p w:rsidR="002D30D6" w:rsidRDefault="002D30D6" w:rsidP="002D30D6">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选手跟随志愿者进入</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赛场</w:t>
                      </w:r>
                    </w:p>
                    <w:p w:rsidR="00545EE2" w:rsidRPr="002D30D6" w:rsidRDefault="00545EE2" w:rsidP="00D42569"/>
                  </w:txbxContent>
                </v:textbox>
              </v:shape>
            </w:pict>
          </mc:Fallback>
        </mc:AlternateContent>
      </w:r>
      <w:r w:rsidR="005204B8" w:rsidRPr="00EC7C8F">
        <w:rPr>
          <w:rFonts w:ascii="Times New Roman" w:hAnsi="Times New Roman"/>
          <w:noProof/>
        </w:rPr>
        <mc:AlternateContent>
          <mc:Choice Requires="wps">
            <w:drawing>
              <wp:anchor distT="0" distB="0" distL="114300" distR="114300" simplePos="0" relativeHeight="251729920" behindDoc="0" locked="0" layoutInCell="1" allowOverlap="1" wp14:anchorId="12163F8C" wp14:editId="7A90A530">
                <wp:simplePos x="0" y="0"/>
                <wp:positionH relativeFrom="column">
                  <wp:posOffset>4824095</wp:posOffset>
                </wp:positionH>
                <wp:positionV relativeFrom="paragraph">
                  <wp:posOffset>113030</wp:posOffset>
                </wp:positionV>
                <wp:extent cx="858520" cy="1200150"/>
                <wp:effectExtent l="0" t="0" r="17780" b="19050"/>
                <wp:wrapNone/>
                <wp:docPr id="46" name="文本框 46"/>
                <wp:cNvGraphicFramePr/>
                <a:graphic xmlns:a="http://schemas.openxmlformats.org/drawingml/2006/main">
                  <a:graphicData uri="http://schemas.microsoft.com/office/word/2010/wordprocessingShape">
                    <wps:wsp>
                      <wps:cNvSpPr txBox="1"/>
                      <wps:spPr>
                        <a:xfrm>
                          <a:off x="0" y="0"/>
                          <a:ext cx="858520" cy="120015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545EE2" w:rsidRDefault="00545EE2" w:rsidP="00D42569">
                            <w:pPr>
                              <w:widowControl/>
                              <w:jc w:val="center"/>
                              <w:rPr>
                                <w:rFonts w:ascii="仿宋" w:eastAsia="仿宋" w:hAnsi="仿宋" w:cs="仿宋"/>
                                <w:color w:val="000000"/>
                                <w:kern w:val="0"/>
                                <w:sz w:val="24"/>
                                <w:szCs w:val="24"/>
                                <w:lang w:bidi="ar"/>
                              </w:rPr>
                            </w:pPr>
                          </w:p>
                          <w:p w:rsidR="00545EE2" w:rsidRDefault="00545EE2" w:rsidP="00D42569">
                            <w:pPr>
                              <w:widowControl/>
                              <w:jc w:val="center"/>
                              <w:rPr>
                                <w:rFonts w:ascii="仿宋" w:eastAsia="仿宋" w:hAnsi="仿宋" w:cs="仿宋"/>
                                <w:color w:val="000000"/>
                                <w:kern w:val="0"/>
                                <w:sz w:val="24"/>
                                <w:szCs w:val="24"/>
                                <w:lang w:bidi="ar"/>
                              </w:rPr>
                            </w:pPr>
                          </w:p>
                          <w:p w:rsidR="00545EE2" w:rsidRPr="00ED35EB" w:rsidRDefault="00545EE2" w:rsidP="00D42569">
                            <w:pPr>
                              <w:widowControl/>
                              <w:jc w:val="center"/>
                              <w:rPr>
                                <w:rFonts w:ascii="仿宋" w:eastAsia="仿宋" w:hAnsi="仿宋" w:cs="仿宋"/>
                                <w:color w:val="000000"/>
                                <w:kern w:val="0"/>
                                <w:lang w:bidi="ar"/>
                              </w:rPr>
                            </w:pPr>
                            <w:r w:rsidRPr="00ED35EB">
                              <w:rPr>
                                <w:rFonts w:ascii="仿宋" w:eastAsia="仿宋" w:hAnsi="仿宋" w:cs="仿宋" w:hint="eastAsia"/>
                                <w:color w:val="000000"/>
                                <w:kern w:val="0"/>
                                <w:lang w:bidi="ar"/>
                              </w:rPr>
                              <w:t>赛后离场</w:t>
                            </w:r>
                          </w:p>
                          <w:p w:rsidR="00545EE2" w:rsidRDefault="00545EE2" w:rsidP="00D4256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46" o:spid="_x0000_s1049" type="#_x0000_t202" style="position:absolute;left:0;text-align:left;margin-left:379.85pt;margin-top:8.9pt;width:67.6pt;height:9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" fillcolor="white [3201]" strokeweight=".5pt">
                <v:textbox>
                  <w:txbxContent>
                    <w:p w:rsidR="00545EE2" w:rsidRDefault="00545EE2" w:rsidP="00D42569">
                      <w:pPr>
                        <w:widowControl/>
                        <w:jc w:val="center"/>
                        <w:rPr>
                          <w:rFonts w:ascii="仿宋" w:eastAsia="仿宋" w:hAnsi="仿宋" w:cs="仿宋"/>
                          <w:color w:val="000000"/>
                          <w:kern w:val="0"/>
                          <w:sz w:val="24"/>
                          <w:szCs w:val="24"/>
                          <w:lang w:bidi="ar"/>
                        </w:rPr>
                      </w:pPr>
                    </w:p>
                    <w:p w:rsidR="00545EE2" w:rsidRDefault="00545EE2" w:rsidP="00D42569">
                      <w:pPr>
                        <w:widowControl/>
                        <w:jc w:val="center"/>
                        <w:rPr>
                          <w:rFonts w:ascii="仿宋" w:eastAsia="仿宋" w:hAnsi="仿宋" w:cs="仿宋"/>
                          <w:color w:val="000000"/>
                          <w:kern w:val="0"/>
                          <w:sz w:val="24"/>
                          <w:szCs w:val="24"/>
                          <w:lang w:bidi="ar"/>
                        </w:rPr>
                      </w:pPr>
                    </w:p>
                    <w:p w:rsidR="00545EE2" w:rsidRPr="00ED35EB" w:rsidRDefault="00545EE2" w:rsidP="00D42569">
                      <w:pPr>
                        <w:widowControl/>
                        <w:jc w:val="center"/>
                        <w:rPr>
                          <w:rFonts w:ascii="仿宋" w:eastAsia="仿宋" w:hAnsi="仿宋" w:cs="仿宋"/>
                          <w:color w:val="000000"/>
                          <w:kern w:val="0"/>
                          <w:lang w:bidi="ar"/>
                        </w:rPr>
                      </w:pPr>
                      <w:r w:rsidRPr="00ED35EB">
                        <w:rPr>
                          <w:rFonts w:ascii="仿宋" w:eastAsia="仿宋" w:hAnsi="仿宋" w:cs="仿宋" w:hint="eastAsia"/>
                          <w:color w:val="000000"/>
                          <w:kern w:val="0"/>
                          <w:lang w:bidi="ar"/>
                        </w:rPr>
                        <w:t>赛后离场</w:t>
                      </w:r>
                    </w:p>
                    <w:p w:rsidR="00545EE2" w:rsidRDefault="00545EE2" w:rsidP="00D42569"/>
                  </w:txbxContent>
                </v:textbox>
              </v:shape>
            </w:pict>
          </mc:Fallback>
        </mc:AlternateContent>
      </w:r>
    </w:p>
    <w:p w:rsidR="00D42569" w:rsidRPr="00EC7C8F" w:rsidRDefault="00D42569" w:rsidP="00D42569"/>
    <w:p w:rsidR="00D42569" w:rsidRDefault="00D42569" w:rsidP="00D42569">
      <w:pPr>
        <w:adjustRightInd w:val="0"/>
        <w:snapToGrid w:val="0"/>
        <w:spacing w:line="460" w:lineRule="exact"/>
        <w:ind w:rightChars="100" w:right="210"/>
        <w:rPr>
          <w:rFonts w:eastAsia="仿宋"/>
          <w:b/>
          <w:bCs/>
          <w:sz w:val="24"/>
          <w:szCs w:val="24"/>
        </w:rPr>
      </w:pPr>
    </w:p>
    <w:p w:rsidR="00834D4D" w:rsidRPr="00EC7C8F" w:rsidRDefault="00834D4D" w:rsidP="00D42569">
      <w:pPr>
        <w:adjustRightInd w:val="0"/>
        <w:snapToGrid w:val="0"/>
        <w:spacing w:line="460" w:lineRule="exact"/>
        <w:ind w:rightChars="100" w:right="210"/>
        <w:rPr>
          <w:rFonts w:eastAsia="仿宋"/>
          <w:b/>
          <w:bCs/>
          <w:sz w:val="24"/>
          <w:szCs w:val="24"/>
        </w:rPr>
      </w:pPr>
    </w:p>
    <w:p w:rsidR="0078267F" w:rsidRPr="003B6D46" w:rsidRDefault="00EE4842" w:rsidP="003B6D46">
      <w:pPr>
        <w:adjustRightInd w:val="0"/>
        <w:snapToGrid w:val="0"/>
        <w:spacing w:line="360" w:lineRule="auto"/>
        <w:ind w:firstLineChars="200" w:firstLine="482"/>
        <w:jc w:val="left"/>
        <w:rPr>
          <w:rFonts w:ascii="仿宋_GB2312" w:eastAsia="仿宋_GB2312" w:hAnsi="宋体" w:cs="仿宋_GB2312"/>
          <w:b/>
          <w:kern w:val="0"/>
          <w:sz w:val="24"/>
          <w:szCs w:val="24"/>
        </w:rPr>
      </w:pPr>
      <w:r w:rsidRPr="003B6D46">
        <w:rPr>
          <w:rFonts w:ascii="仿宋_GB2312" w:eastAsia="仿宋_GB2312" w:hAnsi="宋体" w:cs="仿宋_GB2312" w:hint="eastAsia"/>
          <w:b/>
          <w:kern w:val="0"/>
          <w:sz w:val="24"/>
          <w:szCs w:val="24"/>
        </w:rPr>
        <w:t>2.日</w:t>
      </w:r>
      <w:r w:rsidR="0078267F" w:rsidRPr="003B6D46">
        <w:rPr>
          <w:rFonts w:ascii="仿宋_GB2312" w:eastAsia="仿宋_GB2312" w:hAnsi="宋体" w:cs="仿宋_GB2312"/>
          <w:b/>
          <w:kern w:val="0"/>
          <w:sz w:val="24"/>
          <w:szCs w:val="24"/>
        </w:rPr>
        <w:t>程安排</w:t>
      </w:r>
    </w:p>
    <w:tbl>
      <w:tblPr>
        <w:tblStyle w:val="ab"/>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701"/>
        <w:gridCol w:w="992"/>
        <w:gridCol w:w="3685"/>
        <w:gridCol w:w="1276"/>
      </w:tblGrid>
      <w:tr w:rsidR="0078267F" w:rsidRPr="00ED35EB" w:rsidTr="00ED35EB">
        <w:trPr>
          <w:trHeight w:val="514"/>
        </w:trPr>
        <w:tc>
          <w:tcPr>
            <w:tcW w:w="1668" w:type="dxa"/>
            <w:gridSpan w:val="2"/>
            <w:vAlign w:val="center"/>
          </w:tcPr>
          <w:p w:rsidR="0078267F" w:rsidRPr="00ED35EB" w:rsidRDefault="0078267F" w:rsidP="00E36D9E">
            <w:pPr>
              <w:pStyle w:val="4"/>
              <w:snapToGrid w:val="0"/>
              <w:spacing w:before="0" w:after="0" w:line="320" w:lineRule="exact"/>
              <w:jc w:val="center"/>
              <w:rPr>
                <w:rFonts w:ascii="仿宋" w:eastAsia="仿宋" w:hAnsi="仿宋"/>
                <w:sz w:val="21"/>
                <w:szCs w:val="21"/>
              </w:rPr>
            </w:pPr>
            <w:r w:rsidRPr="00ED35EB">
              <w:rPr>
                <w:rFonts w:ascii="仿宋" w:eastAsia="仿宋" w:hAnsi="仿宋" w:hint="eastAsia"/>
                <w:sz w:val="21"/>
                <w:szCs w:val="21"/>
              </w:rPr>
              <w:t>日期</w:t>
            </w:r>
          </w:p>
        </w:tc>
        <w:tc>
          <w:tcPr>
            <w:tcW w:w="1701" w:type="dxa"/>
            <w:vAlign w:val="center"/>
          </w:tcPr>
          <w:p w:rsidR="0078267F" w:rsidRPr="00ED35EB" w:rsidRDefault="0078267F" w:rsidP="00E36D9E">
            <w:pPr>
              <w:pStyle w:val="4"/>
              <w:snapToGrid w:val="0"/>
              <w:spacing w:before="0" w:after="0" w:line="320" w:lineRule="exact"/>
              <w:jc w:val="center"/>
              <w:rPr>
                <w:rFonts w:ascii="仿宋" w:eastAsia="仿宋" w:hAnsi="仿宋"/>
                <w:sz w:val="21"/>
                <w:szCs w:val="21"/>
              </w:rPr>
            </w:pPr>
            <w:r w:rsidRPr="00ED35EB">
              <w:rPr>
                <w:rFonts w:ascii="仿宋" w:eastAsia="仿宋" w:hAnsi="仿宋" w:hint="eastAsia"/>
                <w:sz w:val="21"/>
                <w:szCs w:val="21"/>
              </w:rPr>
              <w:t>时间</w:t>
            </w:r>
          </w:p>
        </w:tc>
        <w:tc>
          <w:tcPr>
            <w:tcW w:w="992" w:type="dxa"/>
            <w:vAlign w:val="center"/>
          </w:tcPr>
          <w:p w:rsidR="0078267F" w:rsidRPr="00ED35EB" w:rsidRDefault="0078267F" w:rsidP="00E36D9E">
            <w:pPr>
              <w:pStyle w:val="4"/>
              <w:snapToGrid w:val="0"/>
              <w:spacing w:before="0" w:after="0" w:line="320" w:lineRule="exact"/>
              <w:jc w:val="center"/>
              <w:rPr>
                <w:rFonts w:ascii="仿宋" w:eastAsia="仿宋" w:hAnsi="仿宋"/>
                <w:sz w:val="21"/>
                <w:szCs w:val="21"/>
              </w:rPr>
            </w:pPr>
            <w:r w:rsidRPr="00ED35EB">
              <w:rPr>
                <w:rFonts w:ascii="仿宋" w:eastAsia="仿宋" w:hAnsi="仿宋" w:hint="eastAsia"/>
                <w:sz w:val="21"/>
                <w:szCs w:val="21"/>
              </w:rPr>
              <w:t>环节</w:t>
            </w:r>
          </w:p>
        </w:tc>
        <w:tc>
          <w:tcPr>
            <w:tcW w:w="3685" w:type="dxa"/>
            <w:vAlign w:val="center"/>
          </w:tcPr>
          <w:p w:rsidR="0078267F" w:rsidRPr="00ED35EB" w:rsidRDefault="0078267F" w:rsidP="00E36D9E">
            <w:pPr>
              <w:pStyle w:val="4"/>
              <w:snapToGrid w:val="0"/>
              <w:spacing w:before="0" w:after="0" w:line="320" w:lineRule="exact"/>
              <w:jc w:val="center"/>
              <w:rPr>
                <w:rFonts w:ascii="仿宋" w:eastAsia="仿宋" w:hAnsi="仿宋"/>
                <w:sz w:val="21"/>
                <w:szCs w:val="21"/>
              </w:rPr>
            </w:pPr>
            <w:r w:rsidRPr="00ED35EB">
              <w:rPr>
                <w:rFonts w:ascii="仿宋" w:eastAsia="仿宋" w:hAnsi="仿宋" w:hint="eastAsia"/>
                <w:sz w:val="21"/>
                <w:szCs w:val="21"/>
              </w:rPr>
              <w:t>内容</w:t>
            </w:r>
          </w:p>
        </w:tc>
        <w:tc>
          <w:tcPr>
            <w:tcW w:w="1276" w:type="dxa"/>
            <w:vAlign w:val="center"/>
          </w:tcPr>
          <w:p w:rsidR="0078267F" w:rsidRPr="00ED35EB" w:rsidRDefault="0078267F" w:rsidP="00E36D9E">
            <w:pPr>
              <w:pStyle w:val="4"/>
              <w:spacing w:before="0" w:after="0" w:line="320" w:lineRule="exact"/>
              <w:jc w:val="center"/>
              <w:rPr>
                <w:rFonts w:ascii="仿宋" w:eastAsia="仿宋" w:hAnsi="仿宋"/>
                <w:sz w:val="21"/>
                <w:szCs w:val="21"/>
              </w:rPr>
            </w:pPr>
            <w:r w:rsidRPr="00ED35EB">
              <w:rPr>
                <w:rFonts w:ascii="仿宋" w:eastAsia="仿宋" w:hAnsi="仿宋" w:hint="eastAsia"/>
                <w:sz w:val="21"/>
                <w:szCs w:val="21"/>
              </w:rPr>
              <w:t>对象</w:t>
            </w:r>
          </w:p>
        </w:tc>
      </w:tr>
      <w:tr w:rsidR="0078267F" w:rsidRPr="00ED35EB" w:rsidTr="00337C58">
        <w:trPr>
          <w:trHeight w:val="550"/>
        </w:trPr>
        <w:tc>
          <w:tcPr>
            <w:tcW w:w="959" w:type="dxa"/>
            <w:vMerge w:val="restart"/>
            <w:vAlign w:val="center"/>
          </w:tcPr>
          <w:p w:rsidR="0078267F" w:rsidRPr="00ED35EB" w:rsidRDefault="0078267F"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第一天</w:t>
            </w:r>
          </w:p>
          <w:p w:rsidR="0078267F" w:rsidRPr="00ED35EB" w:rsidRDefault="0078267F" w:rsidP="00E36D9E">
            <w:pPr>
              <w:pStyle w:val="20"/>
              <w:snapToGrid w:val="0"/>
              <w:spacing w:line="320" w:lineRule="exact"/>
              <w:ind w:firstLineChars="0" w:firstLine="0"/>
              <w:rPr>
                <w:rFonts w:ascii="仿宋" w:eastAsia="仿宋" w:hAnsi="仿宋"/>
              </w:rPr>
            </w:pPr>
          </w:p>
        </w:tc>
        <w:tc>
          <w:tcPr>
            <w:tcW w:w="709" w:type="dxa"/>
            <w:vAlign w:val="center"/>
          </w:tcPr>
          <w:p w:rsidR="0078267F" w:rsidRPr="00ED35EB" w:rsidRDefault="0078267F"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上午</w:t>
            </w:r>
          </w:p>
        </w:tc>
        <w:tc>
          <w:tcPr>
            <w:tcW w:w="1701" w:type="dxa"/>
            <w:vAlign w:val="center"/>
          </w:tcPr>
          <w:p w:rsidR="0078267F" w:rsidRPr="00ED35EB" w:rsidRDefault="0078267F" w:rsidP="00E36D9E">
            <w:pPr>
              <w:widowControl/>
              <w:snapToGrid w:val="0"/>
              <w:spacing w:line="320" w:lineRule="exact"/>
              <w:jc w:val="center"/>
              <w:rPr>
                <w:rFonts w:ascii="仿宋" w:eastAsia="仿宋" w:hAnsi="仿宋"/>
              </w:rPr>
            </w:pPr>
            <w:r w:rsidRPr="00ED35EB">
              <w:rPr>
                <w:rFonts w:ascii="仿宋" w:eastAsia="仿宋" w:hAnsi="仿宋" w:hint="eastAsia"/>
              </w:rPr>
              <w:t>9：00—12：00</w:t>
            </w:r>
          </w:p>
        </w:tc>
        <w:tc>
          <w:tcPr>
            <w:tcW w:w="992" w:type="dxa"/>
            <w:vAlign w:val="center"/>
          </w:tcPr>
          <w:p w:rsidR="0078267F" w:rsidRPr="00ED35EB" w:rsidRDefault="0078267F" w:rsidP="00E36D9E">
            <w:pPr>
              <w:widowControl/>
              <w:snapToGrid w:val="0"/>
              <w:spacing w:line="320" w:lineRule="exact"/>
              <w:jc w:val="center"/>
              <w:rPr>
                <w:rFonts w:ascii="仿宋" w:eastAsia="仿宋" w:hAnsi="仿宋"/>
              </w:rPr>
            </w:pPr>
            <w:r w:rsidRPr="00ED35EB">
              <w:rPr>
                <w:rFonts w:ascii="仿宋" w:eastAsia="仿宋" w:hAnsi="仿宋" w:hint="eastAsia"/>
              </w:rPr>
              <w:t>报到</w:t>
            </w:r>
          </w:p>
        </w:tc>
        <w:tc>
          <w:tcPr>
            <w:tcW w:w="3685" w:type="dxa"/>
            <w:vAlign w:val="center"/>
          </w:tcPr>
          <w:p w:rsidR="0078267F" w:rsidRPr="00ED35EB" w:rsidRDefault="0078267F" w:rsidP="00E36D9E">
            <w:pPr>
              <w:widowControl/>
              <w:snapToGrid w:val="0"/>
              <w:spacing w:line="320" w:lineRule="exact"/>
              <w:rPr>
                <w:rFonts w:ascii="仿宋" w:eastAsia="仿宋" w:hAnsi="仿宋"/>
              </w:rPr>
            </w:pPr>
            <w:r w:rsidRPr="00ED35EB">
              <w:rPr>
                <w:rFonts w:ascii="仿宋" w:eastAsia="仿宋" w:hAnsi="仿宋" w:hint="eastAsia"/>
              </w:rPr>
              <w:t>签到、领取赛事资料等</w:t>
            </w:r>
          </w:p>
        </w:tc>
        <w:tc>
          <w:tcPr>
            <w:tcW w:w="1276" w:type="dxa"/>
            <w:vAlign w:val="center"/>
          </w:tcPr>
          <w:p w:rsidR="0078267F" w:rsidRPr="00ED35EB" w:rsidRDefault="0078267F" w:rsidP="00E36D9E">
            <w:pPr>
              <w:widowControl/>
              <w:spacing w:line="320" w:lineRule="exact"/>
              <w:jc w:val="center"/>
              <w:rPr>
                <w:rFonts w:ascii="仿宋" w:eastAsia="仿宋" w:hAnsi="仿宋"/>
              </w:rPr>
            </w:pPr>
            <w:r w:rsidRPr="00ED35EB">
              <w:rPr>
                <w:rFonts w:ascii="仿宋" w:eastAsia="仿宋" w:hAnsi="仿宋" w:hint="eastAsia"/>
              </w:rPr>
              <w:t>领队</w:t>
            </w:r>
            <w:r w:rsidR="00EE4842" w:rsidRPr="00ED35EB">
              <w:rPr>
                <w:rFonts w:ascii="仿宋" w:eastAsia="仿宋" w:hAnsi="仿宋" w:hint="eastAsia"/>
              </w:rPr>
              <w:t>、</w:t>
            </w:r>
            <w:r w:rsidRPr="00ED35EB">
              <w:rPr>
                <w:rFonts w:ascii="仿宋" w:eastAsia="仿宋" w:hAnsi="仿宋" w:hint="eastAsia"/>
              </w:rPr>
              <w:t>选手</w:t>
            </w:r>
          </w:p>
        </w:tc>
      </w:tr>
      <w:tr w:rsidR="0078267F" w:rsidRPr="00ED35EB" w:rsidTr="00337C58">
        <w:trPr>
          <w:trHeight w:val="572"/>
        </w:trPr>
        <w:tc>
          <w:tcPr>
            <w:tcW w:w="959" w:type="dxa"/>
            <w:vMerge/>
          </w:tcPr>
          <w:p w:rsidR="0078267F" w:rsidRPr="00ED35EB" w:rsidRDefault="0078267F" w:rsidP="00B57CAF">
            <w:pPr>
              <w:pStyle w:val="20"/>
              <w:snapToGrid w:val="0"/>
              <w:spacing w:line="320" w:lineRule="exact"/>
              <w:rPr>
                <w:rFonts w:ascii="仿宋" w:eastAsia="仿宋" w:hAnsi="仿宋"/>
              </w:rPr>
            </w:pPr>
          </w:p>
        </w:tc>
        <w:tc>
          <w:tcPr>
            <w:tcW w:w="709" w:type="dxa"/>
            <w:vMerge w:val="restart"/>
            <w:vAlign w:val="center"/>
          </w:tcPr>
          <w:p w:rsidR="0078267F" w:rsidRPr="00ED35EB" w:rsidRDefault="0078267F"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下午</w:t>
            </w:r>
          </w:p>
        </w:tc>
        <w:tc>
          <w:tcPr>
            <w:tcW w:w="1701" w:type="dxa"/>
            <w:vAlign w:val="center"/>
          </w:tcPr>
          <w:p w:rsidR="0078267F" w:rsidRPr="00ED35EB" w:rsidRDefault="0078267F"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14：00—15：00</w:t>
            </w:r>
          </w:p>
        </w:tc>
        <w:tc>
          <w:tcPr>
            <w:tcW w:w="992" w:type="dxa"/>
            <w:vAlign w:val="center"/>
          </w:tcPr>
          <w:p w:rsidR="0078267F" w:rsidRPr="00ED35EB" w:rsidRDefault="0078267F"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开幕式</w:t>
            </w:r>
          </w:p>
        </w:tc>
        <w:tc>
          <w:tcPr>
            <w:tcW w:w="3685" w:type="dxa"/>
            <w:vAlign w:val="center"/>
          </w:tcPr>
          <w:p w:rsidR="0078267F" w:rsidRPr="00ED35EB" w:rsidRDefault="0078267F" w:rsidP="00E36D9E">
            <w:pPr>
              <w:pStyle w:val="4"/>
              <w:snapToGrid w:val="0"/>
              <w:spacing w:before="0" w:after="0" w:line="320" w:lineRule="exact"/>
              <w:rPr>
                <w:rFonts w:ascii="仿宋" w:eastAsia="仿宋" w:hAnsi="仿宋"/>
                <w:b w:val="0"/>
                <w:bCs w:val="0"/>
                <w:sz w:val="21"/>
                <w:szCs w:val="21"/>
              </w:rPr>
            </w:pPr>
            <w:r w:rsidRPr="00ED35EB">
              <w:rPr>
                <w:rFonts w:ascii="仿宋" w:eastAsia="仿宋" w:hAnsi="仿宋" w:hint="eastAsia"/>
                <w:b w:val="0"/>
                <w:bCs w:val="0"/>
                <w:sz w:val="21"/>
                <w:szCs w:val="21"/>
              </w:rPr>
              <w:t>动员、宣誓、领导讲话等</w:t>
            </w:r>
          </w:p>
        </w:tc>
        <w:tc>
          <w:tcPr>
            <w:tcW w:w="1276" w:type="dxa"/>
            <w:vAlign w:val="center"/>
          </w:tcPr>
          <w:p w:rsidR="0078267F" w:rsidRPr="00ED35EB" w:rsidRDefault="0078267F" w:rsidP="00E36D9E">
            <w:pPr>
              <w:widowControl/>
              <w:spacing w:line="320" w:lineRule="exact"/>
              <w:jc w:val="center"/>
              <w:rPr>
                <w:rFonts w:ascii="仿宋" w:eastAsia="仿宋" w:hAnsi="仿宋"/>
              </w:rPr>
            </w:pPr>
            <w:r w:rsidRPr="00ED35EB">
              <w:rPr>
                <w:rFonts w:ascii="仿宋" w:eastAsia="仿宋" w:hAnsi="仿宋" w:hint="eastAsia"/>
              </w:rPr>
              <w:t>领队</w:t>
            </w:r>
            <w:r w:rsidR="00EE4842" w:rsidRPr="00ED35EB">
              <w:rPr>
                <w:rFonts w:ascii="仿宋" w:eastAsia="仿宋" w:hAnsi="仿宋" w:hint="eastAsia"/>
              </w:rPr>
              <w:t>、</w:t>
            </w:r>
            <w:r w:rsidRPr="00ED35EB">
              <w:rPr>
                <w:rFonts w:ascii="仿宋" w:eastAsia="仿宋" w:hAnsi="仿宋" w:hint="eastAsia"/>
              </w:rPr>
              <w:t>选手</w:t>
            </w:r>
          </w:p>
        </w:tc>
      </w:tr>
      <w:tr w:rsidR="00E36D9E" w:rsidRPr="00ED35EB" w:rsidTr="00ED35EB">
        <w:trPr>
          <w:trHeight w:val="532"/>
        </w:trPr>
        <w:tc>
          <w:tcPr>
            <w:tcW w:w="959" w:type="dxa"/>
            <w:vMerge/>
          </w:tcPr>
          <w:p w:rsidR="00E36D9E" w:rsidRPr="00ED35EB" w:rsidRDefault="00E36D9E" w:rsidP="00B57CAF">
            <w:pPr>
              <w:pStyle w:val="20"/>
              <w:snapToGrid w:val="0"/>
              <w:spacing w:line="320" w:lineRule="exact"/>
              <w:rPr>
                <w:rFonts w:ascii="仿宋" w:eastAsia="仿宋" w:hAnsi="仿宋"/>
              </w:rPr>
            </w:pPr>
          </w:p>
        </w:tc>
        <w:tc>
          <w:tcPr>
            <w:tcW w:w="709" w:type="dxa"/>
            <w:vMerge/>
          </w:tcPr>
          <w:p w:rsidR="00E36D9E" w:rsidRPr="00ED35EB" w:rsidRDefault="00E36D9E" w:rsidP="00B57CAF">
            <w:pPr>
              <w:pStyle w:val="20"/>
              <w:snapToGrid w:val="0"/>
              <w:spacing w:line="320" w:lineRule="exact"/>
              <w:rPr>
                <w:rFonts w:ascii="仿宋" w:eastAsia="仿宋" w:hAnsi="仿宋"/>
              </w:rPr>
            </w:pPr>
          </w:p>
        </w:tc>
        <w:tc>
          <w:tcPr>
            <w:tcW w:w="1701" w:type="dxa"/>
            <w:vAlign w:val="center"/>
          </w:tcPr>
          <w:p w:rsidR="00E36D9E" w:rsidRPr="00ED35EB" w:rsidRDefault="00E36D9E" w:rsidP="00E36D9E">
            <w:pPr>
              <w:widowControl/>
              <w:snapToGrid w:val="0"/>
              <w:spacing w:line="320" w:lineRule="exact"/>
              <w:jc w:val="center"/>
              <w:rPr>
                <w:rFonts w:ascii="仿宋" w:eastAsia="仿宋" w:hAnsi="仿宋"/>
              </w:rPr>
            </w:pPr>
            <w:r w:rsidRPr="00ED35EB">
              <w:rPr>
                <w:rFonts w:ascii="仿宋" w:eastAsia="仿宋" w:hAnsi="仿宋" w:hint="eastAsia"/>
              </w:rPr>
              <w:t>15：00—17：00</w:t>
            </w:r>
          </w:p>
        </w:tc>
        <w:tc>
          <w:tcPr>
            <w:tcW w:w="992" w:type="dxa"/>
            <w:vAlign w:val="center"/>
          </w:tcPr>
          <w:p w:rsidR="00ED35EB" w:rsidRPr="00ED35EB" w:rsidRDefault="00E36D9E" w:rsidP="00E36D9E">
            <w:pPr>
              <w:widowControl/>
              <w:snapToGrid w:val="0"/>
              <w:spacing w:line="320" w:lineRule="exact"/>
              <w:jc w:val="center"/>
              <w:rPr>
                <w:rFonts w:ascii="仿宋" w:eastAsia="仿宋" w:hAnsi="仿宋"/>
              </w:rPr>
            </w:pPr>
            <w:r w:rsidRPr="00ED35EB">
              <w:rPr>
                <w:rFonts w:ascii="仿宋" w:eastAsia="仿宋" w:hAnsi="仿宋" w:hint="eastAsia"/>
              </w:rPr>
              <w:t>领队</w:t>
            </w:r>
          </w:p>
          <w:p w:rsidR="00E36D9E" w:rsidRPr="00ED35EB" w:rsidRDefault="00E36D9E" w:rsidP="00E36D9E">
            <w:pPr>
              <w:widowControl/>
              <w:snapToGrid w:val="0"/>
              <w:spacing w:line="320" w:lineRule="exact"/>
              <w:jc w:val="center"/>
              <w:rPr>
                <w:rFonts w:ascii="仿宋" w:eastAsia="仿宋" w:hAnsi="仿宋"/>
              </w:rPr>
            </w:pPr>
            <w:r w:rsidRPr="00ED35EB">
              <w:rPr>
                <w:rFonts w:ascii="仿宋" w:eastAsia="仿宋" w:hAnsi="仿宋" w:hint="eastAsia"/>
              </w:rPr>
              <w:t>会议</w:t>
            </w:r>
          </w:p>
        </w:tc>
        <w:tc>
          <w:tcPr>
            <w:tcW w:w="3685" w:type="dxa"/>
            <w:vAlign w:val="center"/>
          </w:tcPr>
          <w:p w:rsidR="00E36D9E" w:rsidRPr="00ED35EB" w:rsidRDefault="00E23177" w:rsidP="00E36D9E">
            <w:pPr>
              <w:widowControl/>
              <w:spacing w:line="320" w:lineRule="exact"/>
              <w:rPr>
                <w:rFonts w:ascii="仿宋" w:eastAsia="仿宋" w:hAnsi="仿宋"/>
              </w:rPr>
            </w:pPr>
            <w:r w:rsidRPr="00ED35EB">
              <w:rPr>
                <w:rFonts w:ascii="仿宋" w:eastAsia="仿宋" w:hAnsi="仿宋" w:hint="eastAsia"/>
              </w:rPr>
              <w:t>讲解竞赛注意事项并答疑</w:t>
            </w:r>
          </w:p>
        </w:tc>
        <w:tc>
          <w:tcPr>
            <w:tcW w:w="1276" w:type="dxa"/>
            <w:vAlign w:val="center"/>
          </w:tcPr>
          <w:p w:rsidR="00E36D9E" w:rsidRPr="00ED35EB" w:rsidRDefault="00E36D9E" w:rsidP="00E36D9E">
            <w:pPr>
              <w:widowControl/>
              <w:spacing w:line="320" w:lineRule="exact"/>
              <w:jc w:val="center"/>
              <w:rPr>
                <w:rFonts w:ascii="仿宋" w:eastAsia="仿宋" w:hAnsi="仿宋"/>
              </w:rPr>
            </w:pPr>
            <w:r w:rsidRPr="00ED35EB">
              <w:rPr>
                <w:rFonts w:ascii="仿宋" w:eastAsia="仿宋" w:hAnsi="仿宋" w:hint="eastAsia"/>
              </w:rPr>
              <w:t>领队</w:t>
            </w:r>
          </w:p>
        </w:tc>
      </w:tr>
      <w:tr w:rsidR="00E36D9E" w:rsidRPr="00ED35EB" w:rsidTr="00ED35EB">
        <w:trPr>
          <w:trHeight w:val="738"/>
        </w:trPr>
        <w:tc>
          <w:tcPr>
            <w:tcW w:w="959" w:type="dxa"/>
            <w:vMerge/>
          </w:tcPr>
          <w:p w:rsidR="00E36D9E" w:rsidRPr="00ED35EB" w:rsidRDefault="00E36D9E" w:rsidP="00B57CAF">
            <w:pPr>
              <w:pStyle w:val="20"/>
              <w:snapToGrid w:val="0"/>
              <w:spacing w:line="320" w:lineRule="exact"/>
              <w:rPr>
                <w:rFonts w:ascii="仿宋" w:eastAsia="仿宋" w:hAnsi="仿宋"/>
              </w:rPr>
            </w:pPr>
          </w:p>
        </w:tc>
        <w:tc>
          <w:tcPr>
            <w:tcW w:w="709" w:type="dxa"/>
            <w:vMerge/>
          </w:tcPr>
          <w:p w:rsidR="00E36D9E" w:rsidRPr="00ED35EB" w:rsidRDefault="00E36D9E" w:rsidP="00B57CAF">
            <w:pPr>
              <w:pStyle w:val="20"/>
              <w:snapToGrid w:val="0"/>
              <w:spacing w:line="320" w:lineRule="exact"/>
              <w:rPr>
                <w:rFonts w:ascii="仿宋" w:eastAsia="仿宋" w:hAnsi="仿宋"/>
              </w:rPr>
            </w:pPr>
          </w:p>
        </w:tc>
        <w:tc>
          <w:tcPr>
            <w:tcW w:w="1701" w:type="dxa"/>
            <w:vAlign w:val="center"/>
          </w:tcPr>
          <w:p w:rsidR="00E36D9E" w:rsidRPr="00ED35EB" w:rsidRDefault="00E36D9E" w:rsidP="00E36D9E">
            <w:pPr>
              <w:snapToGrid w:val="0"/>
              <w:spacing w:line="320" w:lineRule="exact"/>
              <w:jc w:val="center"/>
              <w:rPr>
                <w:rFonts w:ascii="仿宋" w:eastAsia="仿宋" w:hAnsi="仿宋"/>
              </w:rPr>
            </w:pPr>
            <w:r w:rsidRPr="00ED35EB">
              <w:rPr>
                <w:rFonts w:ascii="仿宋" w:eastAsia="仿宋" w:hAnsi="仿宋" w:hint="eastAsia"/>
              </w:rPr>
              <w:t>15：00—17：00</w:t>
            </w:r>
          </w:p>
        </w:tc>
        <w:tc>
          <w:tcPr>
            <w:tcW w:w="992" w:type="dxa"/>
            <w:vAlign w:val="center"/>
          </w:tcPr>
          <w:p w:rsidR="00E36D9E" w:rsidRPr="00ED35EB" w:rsidRDefault="00C24523" w:rsidP="00ED35EB">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选手</w:t>
            </w:r>
            <w:r w:rsidR="00E36D9E" w:rsidRPr="00ED35EB">
              <w:rPr>
                <w:rFonts w:ascii="仿宋" w:eastAsia="仿宋" w:hAnsi="仿宋" w:hint="eastAsia"/>
                <w:b w:val="0"/>
                <w:bCs w:val="0"/>
                <w:sz w:val="21"/>
                <w:szCs w:val="21"/>
              </w:rPr>
              <w:t>熟悉赛场</w:t>
            </w:r>
          </w:p>
        </w:tc>
        <w:tc>
          <w:tcPr>
            <w:tcW w:w="3685" w:type="dxa"/>
          </w:tcPr>
          <w:p w:rsidR="00E36D9E" w:rsidRPr="00ED35EB" w:rsidRDefault="00E36D9E" w:rsidP="00C65B72">
            <w:pPr>
              <w:pStyle w:val="4"/>
              <w:snapToGrid w:val="0"/>
              <w:spacing w:before="0" w:after="0" w:line="320" w:lineRule="exact"/>
              <w:rPr>
                <w:rFonts w:ascii="仿宋" w:eastAsia="仿宋" w:hAnsi="仿宋"/>
                <w:b w:val="0"/>
                <w:bCs w:val="0"/>
                <w:sz w:val="21"/>
                <w:szCs w:val="21"/>
              </w:rPr>
            </w:pPr>
            <w:r w:rsidRPr="00ED35EB">
              <w:rPr>
                <w:rFonts w:ascii="仿宋" w:eastAsia="仿宋" w:hAnsi="仿宋" w:hint="eastAsia"/>
                <w:b w:val="0"/>
                <w:bCs w:val="0"/>
                <w:sz w:val="21"/>
                <w:szCs w:val="21"/>
              </w:rPr>
              <w:t>熟悉</w:t>
            </w:r>
            <w:r w:rsidR="00E23177" w:rsidRPr="00ED35EB">
              <w:rPr>
                <w:rFonts w:ascii="仿宋" w:eastAsia="仿宋" w:hAnsi="仿宋" w:hint="eastAsia"/>
                <w:b w:val="0"/>
                <w:bCs w:val="0"/>
                <w:sz w:val="21"/>
                <w:szCs w:val="21"/>
              </w:rPr>
              <w:t>A</w:t>
            </w:r>
            <w:r w:rsidRPr="00ED35EB">
              <w:rPr>
                <w:rFonts w:ascii="仿宋" w:eastAsia="仿宋" w:hAnsi="仿宋" w:hint="eastAsia"/>
                <w:b w:val="0"/>
                <w:bCs w:val="0"/>
                <w:sz w:val="21"/>
                <w:szCs w:val="21"/>
              </w:rPr>
              <w:t>、</w:t>
            </w:r>
            <w:r w:rsidR="00E23177" w:rsidRPr="00ED35EB">
              <w:rPr>
                <w:rFonts w:ascii="仿宋" w:eastAsia="仿宋" w:hAnsi="仿宋" w:hint="eastAsia"/>
                <w:b w:val="0"/>
                <w:bCs w:val="0"/>
                <w:sz w:val="21"/>
                <w:szCs w:val="21"/>
              </w:rPr>
              <w:t>B</w:t>
            </w:r>
            <w:r w:rsidR="00C65B72" w:rsidRPr="00ED35EB">
              <w:rPr>
                <w:rFonts w:ascii="仿宋" w:eastAsia="仿宋" w:hAnsi="仿宋" w:hint="eastAsia"/>
                <w:b w:val="0"/>
                <w:bCs w:val="0"/>
                <w:sz w:val="21"/>
                <w:szCs w:val="21"/>
              </w:rPr>
              <w:t>、C三</w:t>
            </w:r>
            <w:r w:rsidRPr="00ED35EB">
              <w:rPr>
                <w:rFonts w:ascii="仿宋" w:eastAsia="仿宋" w:hAnsi="仿宋" w:hint="eastAsia"/>
                <w:b w:val="0"/>
                <w:bCs w:val="0"/>
                <w:sz w:val="21"/>
                <w:szCs w:val="21"/>
              </w:rPr>
              <w:t>类赛场。</w:t>
            </w:r>
            <w:r w:rsidR="00E23177" w:rsidRPr="00ED35EB">
              <w:rPr>
                <w:rFonts w:ascii="仿宋" w:eastAsia="仿宋" w:hAnsi="仿宋" w:hint="eastAsia"/>
                <w:b w:val="0"/>
                <w:bCs w:val="0"/>
                <w:sz w:val="21"/>
                <w:szCs w:val="21"/>
              </w:rPr>
              <w:t>A</w:t>
            </w:r>
            <w:r w:rsidRPr="00ED35EB">
              <w:rPr>
                <w:rFonts w:ascii="仿宋" w:eastAsia="仿宋" w:hAnsi="仿宋" w:hint="eastAsia"/>
                <w:b w:val="0"/>
                <w:bCs w:val="0"/>
                <w:sz w:val="21"/>
                <w:szCs w:val="21"/>
              </w:rPr>
              <w:t>赛场是制作赛场，B、</w:t>
            </w:r>
            <w:r w:rsidR="00C65B72" w:rsidRPr="00ED35EB">
              <w:rPr>
                <w:rFonts w:ascii="仿宋" w:eastAsia="仿宋" w:hAnsi="仿宋" w:hint="eastAsia"/>
                <w:b w:val="0"/>
                <w:bCs w:val="0"/>
                <w:sz w:val="21"/>
                <w:szCs w:val="21"/>
              </w:rPr>
              <w:t>C</w:t>
            </w:r>
            <w:r w:rsidRPr="00ED35EB">
              <w:rPr>
                <w:rFonts w:ascii="仿宋" w:eastAsia="仿宋" w:hAnsi="仿宋" w:hint="eastAsia"/>
                <w:b w:val="0"/>
                <w:bCs w:val="0"/>
                <w:sz w:val="21"/>
                <w:szCs w:val="21"/>
              </w:rPr>
              <w:t>赛场是展示赛场</w:t>
            </w:r>
          </w:p>
        </w:tc>
        <w:tc>
          <w:tcPr>
            <w:tcW w:w="1276" w:type="dxa"/>
            <w:vAlign w:val="center"/>
          </w:tcPr>
          <w:p w:rsidR="00E36D9E" w:rsidRPr="00ED35EB" w:rsidRDefault="00E36D9E" w:rsidP="00E36D9E">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选手</w:t>
            </w:r>
          </w:p>
        </w:tc>
      </w:tr>
      <w:tr w:rsidR="00E36D9E" w:rsidRPr="00ED35EB" w:rsidTr="00ED35EB">
        <w:tc>
          <w:tcPr>
            <w:tcW w:w="959" w:type="dxa"/>
            <w:vMerge w:val="restart"/>
            <w:vAlign w:val="center"/>
          </w:tcPr>
          <w:p w:rsidR="00E36D9E" w:rsidRPr="00ED35EB" w:rsidRDefault="00E36D9E"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第二天</w:t>
            </w:r>
          </w:p>
          <w:p w:rsidR="00E36D9E" w:rsidRPr="00ED35EB" w:rsidRDefault="00E36D9E" w:rsidP="00B57CAF">
            <w:pPr>
              <w:pStyle w:val="20"/>
              <w:snapToGrid w:val="0"/>
              <w:spacing w:line="320" w:lineRule="exact"/>
              <w:rPr>
                <w:rFonts w:ascii="仿宋" w:eastAsia="仿宋" w:hAnsi="仿宋"/>
              </w:rPr>
            </w:pPr>
          </w:p>
        </w:tc>
        <w:tc>
          <w:tcPr>
            <w:tcW w:w="709" w:type="dxa"/>
            <w:vMerge w:val="restart"/>
            <w:vAlign w:val="center"/>
          </w:tcPr>
          <w:p w:rsidR="00E36D9E" w:rsidRPr="00ED35EB" w:rsidRDefault="00E36D9E"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上午</w:t>
            </w:r>
          </w:p>
        </w:tc>
        <w:tc>
          <w:tcPr>
            <w:tcW w:w="1701" w:type="dxa"/>
            <w:vAlign w:val="center"/>
          </w:tcPr>
          <w:p w:rsidR="00E36D9E" w:rsidRPr="00ED35EB" w:rsidRDefault="00C24523" w:rsidP="00C24523">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10</w:t>
            </w:r>
            <w:r w:rsidR="00E36D9E" w:rsidRPr="00ED35EB">
              <w:rPr>
                <w:rFonts w:ascii="仿宋" w:eastAsia="仿宋" w:hAnsi="仿宋" w:hint="eastAsia"/>
                <w:b w:val="0"/>
                <w:bCs w:val="0"/>
                <w:sz w:val="21"/>
                <w:szCs w:val="21"/>
              </w:rPr>
              <w:t>：</w:t>
            </w:r>
            <w:r w:rsidRPr="00ED35EB">
              <w:rPr>
                <w:rFonts w:ascii="仿宋" w:eastAsia="仿宋" w:hAnsi="仿宋" w:hint="eastAsia"/>
                <w:b w:val="0"/>
                <w:bCs w:val="0"/>
                <w:sz w:val="21"/>
                <w:szCs w:val="21"/>
              </w:rPr>
              <w:t>3</w:t>
            </w:r>
            <w:r w:rsidR="00E36D9E" w:rsidRPr="00ED35EB">
              <w:rPr>
                <w:rFonts w:ascii="仿宋" w:eastAsia="仿宋" w:hAnsi="仿宋" w:hint="eastAsia"/>
                <w:b w:val="0"/>
                <w:bCs w:val="0"/>
                <w:sz w:val="21"/>
                <w:szCs w:val="21"/>
              </w:rPr>
              <w:t>0—</w:t>
            </w:r>
            <w:r w:rsidRPr="00ED35EB">
              <w:rPr>
                <w:rFonts w:ascii="仿宋" w:eastAsia="仿宋" w:hAnsi="仿宋" w:hint="eastAsia"/>
                <w:b w:val="0"/>
                <w:bCs w:val="0"/>
                <w:sz w:val="21"/>
                <w:szCs w:val="21"/>
              </w:rPr>
              <w:t>11</w:t>
            </w:r>
            <w:r w:rsidR="00E36D9E" w:rsidRPr="00ED35EB">
              <w:rPr>
                <w:rFonts w:ascii="仿宋" w:eastAsia="仿宋" w:hAnsi="仿宋" w:hint="eastAsia"/>
                <w:b w:val="0"/>
                <w:bCs w:val="0"/>
                <w:sz w:val="21"/>
                <w:szCs w:val="21"/>
              </w:rPr>
              <w:t>：</w:t>
            </w:r>
            <w:r w:rsidRPr="00ED35EB">
              <w:rPr>
                <w:rFonts w:ascii="仿宋" w:eastAsia="仿宋" w:hAnsi="仿宋" w:hint="eastAsia"/>
                <w:b w:val="0"/>
                <w:bCs w:val="0"/>
                <w:sz w:val="21"/>
                <w:szCs w:val="21"/>
              </w:rPr>
              <w:t>0</w:t>
            </w:r>
            <w:r w:rsidR="00E36D9E" w:rsidRPr="00ED35EB">
              <w:rPr>
                <w:rFonts w:ascii="仿宋" w:eastAsia="仿宋" w:hAnsi="仿宋" w:hint="eastAsia"/>
                <w:b w:val="0"/>
                <w:bCs w:val="0"/>
                <w:sz w:val="21"/>
                <w:szCs w:val="21"/>
              </w:rPr>
              <w:t>0</w:t>
            </w:r>
          </w:p>
        </w:tc>
        <w:tc>
          <w:tcPr>
            <w:tcW w:w="992" w:type="dxa"/>
            <w:vAlign w:val="center"/>
          </w:tcPr>
          <w:p w:rsidR="00E36D9E" w:rsidRPr="00ED35EB" w:rsidRDefault="00E36D9E"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抽签</w:t>
            </w:r>
          </w:p>
        </w:tc>
        <w:tc>
          <w:tcPr>
            <w:tcW w:w="3685" w:type="dxa"/>
            <w:vAlign w:val="center"/>
          </w:tcPr>
          <w:p w:rsidR="00E36D9E" w:rsidRPr="00ED35EB" w:rsidRDefault="00E36D9E" w:rsidP="00E36D9E">
            <w:pPr>
              <w:pStyle w:val="4"/>
              <w:snapToGrid w:val="0"/>
              <w:spacing w:before="0" w:after="0" w:line="320" w:lineRule="exact"/>
              <w:jc w:val="left"/>
              <w:rPr>
                <w:rFonts w:ascii="仿宋" w:eastAsia="仿宋" w:hAnsi="仿宋"/>
                <w:b w:val="0"/>
                <w:bCs w:val="0"/>
                <w:sz w:val="21"/>
                <w:szCs w:val="21"/>
              </w:rPr>
            </w:pPr>
            <w:r w:rsidRPr="00ED35EB">
              <w:rPr>
                <w:rFonts w:ascii="仿宋" w:eastAsia="仿宋" w:hAnsi="仿宋" w:hint="eastAsia"/>
                <w:b w:val="0"/>
                <w:bCs w:val="0"/>
                <w:sz w:val="21"/>
                <w:szCs w:val="21"/>
              </w:rPr>
              <w:t>抽取</w:t>
            </w:r>
            <w:r w:rsidR="00E23177" w:rsidRPr="00ED35EB">
              <w:rPr>
                <w:rFonts w:ascii="仿宋" w:eastAsia="仿宋" w:hAnsi="仿宋" w:hint="eastAsia"/>
                <w:b w:val="0"/>
                <w:bCs w:val="0"/>
                <w:sz w:val="21"/>
                <w:szCs w:val="21"/>
              </w:rPr>
              <w:t>A</w:t>
            </w:r>
            <w:r w:rsidRPr="00ED35EB">
              <w:rPr>
                <w:rFonts w:ascii="仿宋" w:eastAsia="仿宋" w:hAnsi="仿宋" w:hint="eastAsia"/>
                <w:b w:val="0"/>
                <w:bCs w:val="0"/>
                <w:sz w:val="21"/>
                <w:szCs w:val="21"/>
              </w:rPr>
              <w:t>赛场的场次和机位号；抽取赛题，明确两名选手各自承担的展示内容</w:t>
            </w:r>
          </w:p>
        </w:tc>
        <w:tc>
          <w:tcPr>
            <w:tcW w:w="1276" w:type="dxa"/>
            <w:vAlign w:val="center"/>
          </w:tcPr>
          <w:p w:rsidR="00E36D9E" w:rsidRPr="00ED35EB" w:rsidRDefault="00E36D9E" w:rsidP="00E36D9E">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当天比赛</w:t>
            </w:r>
          </w:p>
          <w:p w:rsidR="00E36D9E" w:rsidRPr="00ED35EB" w:rsidRDefault="00E36D9E" w:rsidP="00E36D9E">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选手</w:t>
            </w:r>
          </w:p>
        </w:tc>
      </w:tr>
      <w:tr w:rsidR="00E36D9E" w:rsidRPr="00ED35EB" w:rsidTr="00ED35EB">
        <w:tc>
          <w:tcPr>
            <w:tcW w:w="959" w:type="dxa"/>
            <w:vMerge/>
            <w:vAlign w:val="center"/>
          </w:tcPr>
          <w:p w:rsidR="00E36D9E" w:rsidRPr="00ED35EB" w:rsidRDefault="00E36D9E" w:rsidP="00B57CAF">
            <w:pPr>
              <w:pStyle w:val="20"/>
              <w:snapToGrid w:val="0"/>
              <w:spacing w:line="320" w:lineRule="exact"/>
              <w:rPr>
                <w:rFonts w:ascii="仿宋" w:eastAsia="仿宋" w:hAnsi="仿宋"/>
              </w:rPr>
            </w:pPr>
          </w:p>
        </w:tc>
        <w:tc>
          <w:tcPr>
            <w:tcW w:w="709" w:type="dxa"/>
            <w:vMerge/>
            <w:vAlign w:val="center"/>
          </w:tcPr>
          <w:p w:rsidR="00E36D9E" w:rsidRPr="00ED35EB" w:rsidRDefault="00E36D9E" w:rsidP="00E36D9E">
            <w:pPr>
              <w:pStyle w:val="4"/>
              <w:snapToGrid w:val="0"/>
              <w:spacing w:before="0" w:after="0" w:line="320" w:lineRule="exact"/>
              <w:rPr>
                <w:rFonts w:ascii="仿宋" w:eastAsia="仿宋" w:hAnsi="仿宋"/>
                <w:b w:val="0"/>
                <w:bCs w:val="0"/>
                <w:sz w:val="21"/>
                <w:szCs w:val="21"/>
              </w:rPr>
            </w:pPr>
          </w:p>
        </w:tc>
        <w:tc>
          <w:tcPr>
            <w:tcW w:w="1701" w:type="dxa"/>
            <w:vAlign w:val="center"/>
          </w:tcPr>
          <w:p w:rsidR="00E36D9E" w:rsidRPr="00ED35EB" w:rsidRDefault="00C24523" w:rsidP="00C24523">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11</w:t>
            </w:r>
            <w:r w:rsidR="00E36D9E" w:rsidRPr="00ED35EB">
              <w:rPr>
                <w:rFonts w:ascii="仿宋" w:eastAsia="仿宋" w:hAnsi="仿宋" w:hint="eastAsia"/>
                <w:b w:val="0"/>
                <w:bCs w:val="0"/>
                <w:sz w:val="21"/>
                <w:szCs w:val="21"/>
              </w:rPr>
              <w:t>：</w:t>
            </w:r>
            <w:r w:rsidRPr="00ED35EB">
              <w:rPr>
                <w:rFonts w:ascii="仿宋" w:eastAsia="仿宋" w:hAnsi="仿宋" w:hint="eastAsia"/>
                <w:b w:val="0"/>
                <w:bCs w:val="0"/>
                <w:sz w:val="21"/>
                <w:szCs w:val="21"/>
              </w:rPr>
              <w:t>0</w:t>
            </w:r>
            <w:r w:rsidR="00E36D9E" w:rsidRPr="00ED35EB">
              <w:rPr>
                <w:rFonts w:ascii="仿宋" w:eastAsia="仿宋" w:hAnsi="仿宋" w:hint="eastAsia"/>
                <w:b w:val="0"/>
                <w:bCs w:val="0"/>
                <w:sz w:val="21"/>
                <w:szCs w:val="21"/>
              </w:rPr>
              <w:t>0—1</w:t>
            </w:r>
            <w:r w:rsidRPr="00ED35EB">
              <w:rPr>
                <w:rFonts w:ascii="仿宋" w:eastAsia="仿宋" w:hAnsi="仿宋" w:hint="eastAsia"/>
                <w:b w:val="0"/>
                <w:bCs w:val="0"/>
                <w:sz w:val="21"/>
                <w:szCs w:val="21"/>
              </w:rPr>
              <w:t>7</w:t>
            </w:r>
            <w:r w:rsidR="00E36D9E" w:rsidRPr="00ED35EB">
              <w:rPr>
                <w:rFonts w:ascii="仿宋" w:eastAsia="仿宋" w:hAnsi="仿宋" w:hint="eastAsia"/>
                <w:b w:val="0"/>
                <w:bCs w:val="0"/>
                <w:sz w:val="21"/>
                <w:szCs w:val="21"/>
              </w:rPr>
              <w:t>：</w:t>
            </w:r>
            <w:r w:rsidRPr="00ED35EB">
              <w:rPr>
                <w:rFonts w:ascii="仿宋" w:eastAsia="仿宋" w:hAnsi="仿宋" w:hint="eastAsia"/>
                <w:b w:val="0"/>
                <w:bCs w:val="0"/>
                <w:sz w:val="21"/>
                <w:szCs w:val="21"/>
              </w:rPr>
              <w:t>1</w:t>
            </w:r>
            <w:r w:rsidR="00E36D9E" w:rsidRPr="00ED35EB">
              <w:rPr>
                <w:rFonts w:ascii="仿宋" w:eastAsia="仿宋" w:hAnsi="仿宋" w:hint="eastAsia"/>
                <w:b w:val="0"/>
                <w:bCs w:val="0"/>
                <w:sz w:val="21"/>
                <w:szCs w:val="21"/>
              </w:rPr>
              <w:t>0</w:t>
            </w:r>
          </w:p>
        </w:tc>
        <w:tc>
          <w:tcPr>
            <w:tcW w:w="992" w:type="dxa"/>
            <w:vAlign w:val="center"/>
          </w:tcPr>
          <w:p w:rsidR="00E36D9E" w:rsidRPr="00ED35EB" w:rsidRDefault="00E36D9E" w:rsidP="00E36D9E">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制作</w:t>
            </w:r>
          </w:p>
        </w:tc>
        <w:tc>
          <w:tcPr>
            <w:tcW w:w="3685" w:type="dxa"/>
            <w:vAlign w:val="center"/>
          </w:tcPr>
          <w:p w:rsidR="00E36D9E" w:rsidRPr="00ED35EB" w:rsidRDefault="00E36D9E" w:rsidP="00E36D9E">
            <w:pPr>
              <w:pStyle w:val="4"/>
              <w:snapToGrid w:val="0"/>
              <w:spacing w:before="0" w:after="0" w:line="320" w:lineRule="exact"/>
              <w:jc w:val="left"/>
              <w:rPr>
                <w:rFonts w:ascii="仿宋" w:eastAsia="仿宋" w:hAnsi="仿宋"/>
                <w:b w:val="0"/>
                <w:bCs w:val="0"/>
                <w:sz w:val="21"/>
                <w:szCs w:val="21"/>
              </w:rPr>
            </w:pPr>
            <w:r w:rsidRPr="00ED35EB">
              <w:rPr>
                <w:rFonts w:ascii="仿宋" w:eastAsia="仿宋" w:hAnsi="仿宋" w:hint="eastAsia"/>
                <w:b w:val="0"/>
                <w:bCs w:val="0"/>
                <w:sz w:val="21"/>
                <w:szCs w:val="21"/>
              </w:rPr>
              <w:t>在</w:t>
            </w:r>
            <w:r w:rsidR="00E23177" w:rsidRPr="00ED35EB">
              <w:rPr>
                <w:rFonts w:ascii="仿宋" w:eastAsia="仿宋" w:hAnsi="仿宋" w:hint="eastAsia"/>
                <w:b w:val="0"/>
                <w:bCs w:val="0"/>
                <w:sz w:val="21"/>
                <w:szCs w:val="21"/>
              </w:rPr>
              <w:t>A</w:t>
            </w:r>
            <w:r w:rsidRPr="00ED35EB">
              <w:rPr>
                <w:rFonts w:ascii="仿宋" w:eastAsia="仿宋" w:hAnsi="仿宋" w:hint="eastAsia"/>
                <w:b w:val="0"/>
                <w:bCs w:val="0"/>
                <w:sz w:val="21"/>
                <w:szCs w:val="21"/>
              </w:rPr>
              <w:t>赛场</w:t>
            </w:r>
            <w:r w:rsidR="00E23177" w:rsidRPr="00ED35EB">
              <w:rPr>
                <w:rFonts w:ascii="仿宋" w:eastAsia="仿宋" w:hAnsi="仿宋" w:hint="eastAsia"/>
                <w:b w:val="0"/>
                <w:bCs w:val="0"/>
                <w:sz w:val="21"/>
                <w:szCs w:val="21"/>
              </w:rPr>
              <w:t>进行</w:t>
            </w:r>
            <w:r w:rsidRPr="00ED35EB">
              <w:rPr>
                <w:rFonts w:ascii="仿宋" w:eastAsia="仿宋" w:hAnsi="仿宋" w:hint="eastAsia"/>
                <w:b w:val="0"/>
                <w:bCs w:val="0"/>
                <w:sz w:val="21"/>
                <w:szCs w:val="21"/>
              </w:rPr>
              <w:t>制作</w:t>
            </w:r>
          </w:p>
        </w:tc>
        <w:tc>
          <w:tcPr>
            <w:tcW w:w="1276" w:type="dxa"/>
            <w:vAlign w:val="center"/>
          </w:tcPr>
          <w:p w:rsidR="00E36D9E" w:rsidRPr="00ED35EB" w:rsidRDefault="00E36D9E" w:rsidP="00E36D9E">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当天比赛</w:t>
            </w:r>
          </w:p>
          <w:p w:rsidR="00E36D9E" w:rsidRPr="00ED35EB" w:rsidRDefault="00E36D9E" w:rsidP="00E36D9E">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选手</w:t>
            </w:r>
          </w:p>
        </w:tc>
      </w:tr>
      <w:tr w:rsidR="00C24523" w:rsidRPr="00ED35EB" w:rsidTr="00ED35EB">
        <w:tc>
          <w:tcPr>
            <w:tcW w:w="959" w:type="dxa"/>
            <w:vMerge/>
          </w:tcPr>
          <w:p w:rsidR="00C24523" w:rsidRPr="00ED35EB" w:rsidRDefault="00C24523" w:rsidP="00B57CAF">
            <w:pPr>
              <w:pStyle w:val="20"/>
              <w:snapToGrid w:val="0"/>
              <w:spacing w:line="320" w:lineRule="exact"/>
              <w:rPr>
                <w:rFonts w:ascii="仿宋" w:eastAsia="仿宋" w:hAnsi="仿宋"/>
              </w:rPr>
            </w:pPr>
          </w:p>
        </w:tc>
        <w:tc>
          <w:tcPr>
            <w:tcW w:w="709" w:type="dxa"/>
            <w:vAlign w:val="center"/>
          </w:tcPr>
          <w:p w:rsidR="00C24523" w:rsidRPr="00ED35EB" w:rsidRDefault="00C24523" w:rsidP="00E36D9E">
            <w:pPr>
              <w:pStyle w:val="4"/>
              <w:snapToGrid w:val="0"/>
              <w:spacing w:before="0" w:after="0" w:line="320" w:lineRule="exact"/>
              <w:jc w:val="center"/>
              <w:rPr>
                <w:rFonts w:ascii="仿宋" w:eastAsia="仿宋" w:hAnsi="仿宋"/>
                <w:sz w:val="21"/>
                <w:szCs w:val="21"/>
              </w:rPr>
            </w:pPr>
            <w:r w:rsidRPr="00ED35EB">
              <w:rPr>
                <w:rFonts w:ascii="仿宋" w:eastAsia="仿宋" w:hAnsi="仿宋" w:hint="eastAsia"/>
                <w:b w:val="0"/>
                <w:bCs w:val="0"/>
                <w:sz w:val="21"/>
                <w:szCs w:val="21"/>
              </w:rPr>
              <w:t>下午</w:t>
            </w:r>
          </w:p>
        </w:tc>
        <w:tc>
          <w:tcPr>
            <w:tcW w:w="1701" w:type="dxa"/>
            <w:vAlign w:val="center"/>
          </w:tcPr>
          <w:p w:rsidR="00C24523" w:rsidRPr="00ED35EB" w:rsidRDefault="00C24523" w:rsidP="00834D4D">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14：</w:t>
            </w:r>
            <w:r w:rsidR="00834D4D" w:rsidRPr="00ED35EB">
              <w:rPr>
                <w:rFonts w:ascii="仿宋" w:eastAsia="仿宋" w:hAnsi="仿宋" w:hint="eastAsia"/>
                <w:b w:val="0"/>
                <w:bCs w:val="0"/>
                <w:sz w:val="21"/>
                <w:szCs w:val="21"/>
              </w:rPr>
              <w:t>35</w:t>
            </w:r>
            <w:r w:rsidRPr="00ED35EB">
              <w:rPr>
                <w:rFonts w:ascii="仿宋" w:eastAsia="仿宋" w:hAnsi="仿宋" w:hint="eastAsia"/>
                <w:b w:val="0"/>
                <w:bCs w:val="0"/>
                <w:sz w:val="21"/>
                <w:szCs w:val="21"/>
              </w:rPr>
              <w:t>—17：3</w:t>
            </w:r>
            <w:r w:rsidR="00834D4D" w:rsidRPr="00ED35EB">
              <w:rPr>
                <w:rFonts w:ascii="仿宋" w:eastAsia="仿宋" w:hAnsi="仿宋" w:hint="eastAsia"/>
                <w:b w:val="0"/>
                <w:bCs w:val="0"/>
                <w:sz w:val="21"/>
                <w:szCs w:val="21"/>
              </w:rPr>
              <w:t>5</w:t>
            </w:r>
          </w:p>
        </w:tc>
        <w:tc>
          <w:tcPr>
            <w:tcW w:w="992" w:type="dxa"/>
            <w:vAlign w:val="center"/>
          </w:tcPr>
          <w:p w:rsidR="00C24523" w:rsidRPr="00ED35EB" w:rsidRDefault="00C24523" w:rsidP="00834D4D">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展示</w:t>
            </w:r>
          </w:p>
        </w:tc>
        <w:tc>
          <w:tcPr>
            <w:tcW w:w="3685" w:type="dxa"/>
          </w:tcPr>
          <w:p w:rsidR="00C24523" w:rsidRPr="00ED35EB" w:rsidRDefault="00C24523" w:rsidP="00834D4D">
            <w:pPr>
              <w:pStyle w:val="4"/>
              <w:snapToGrid w:val="0"/>
              <w:spacing w:before="0" w:after="0" w:line="320" w:lineRule="exact"/>
              <w:jc w:val="left"/>
              <w:rPr>
                <w:rFonts w:ascii="仿宋" w:eastAsia="仿宋" w:hAnsi="仿宋"/>
                <w:b w:val="0"/>
                <w:bCs w:val="0"/>
                <w:sz w:val="21"/>
                <w:szCs w:val="21"/>
              </w:rPr>
            </w:pPr>
            <w:r w:rsidRPr="00ED35EB">
              <w:rPr>
                <w:rFonts w:ascii="仿宋" w:eastAsia="仿宋" w:hAnsi="仿宋" w:hint="eastAsia"/>
                <w:b w:val="0"/>
                <w:bCs w:val="0"/>
                <w:sz w:val="21"/>
                <w:szCs w:val="21"/>
              </w:rPr>
              <w:t>B赛场进行</w:t>
            </w:r>
            <w:r w:rsidR="00834D4D" w:rsidRPr="00ED35EB">
              <w:rPr>
                <w:rFonts w:ascii="仿宋" w:eastAsia="仿宋" w:hAnsi="仿宋" w:hint="eastAsia"/>
                <w:b w:val="0"/>
                <w:bCs w:val="0"/>
                <w:sz w:val="21"/>
                <w:szCs w:val="21"/>
              </w:rPr>
              <w:t>小学主题班会说课的</w:t>
            </w:r>
            <w:r w:rsidRPr="00ED35EB">
              <w:rPr>
                <w:rFonts w:ascii="仿宋" w:eastAsia="仿宋" w:hAnsi="仿宋" w:hint="eastAsia"/>
                <w:b w:val="0"/>
                <w:bCs w:val="0"/>
                <w:sz w:val="21"/>
                <w:szCs w:val="21"/>
              </w:rPr>
              <w:t>展示，C赛场进行</w:t>
            </w:r>
            <w:r w:rsidR="00834D4D" w:rsidRPr="00ED35EB">
              <w:rPr>
                <w:rFonts w:ascii="仿宋" w:eastAsia="仿宋" w:hAnsi="仿宋" w:hint="eastAsia"/>
                <w:b w:val="0"/>
                <w:bCs w:val="0"/>
                <w:sz w:val="21"/>
                <w:szCs w:val="21"/>
              </w:rPr>
              <w:t>小学教学实施</w:t>
            </w:r>
            <w:r w:rsidRPr="00ED35EB">
              <w:rPr>
                <w:rFonts w:ascii="仿宋" w:eastAsia="仿宋" w:hAnsi="仿宋" w:hint="eastAsia"/>
                <w:b w:val="0"/>
                <w:bCs w:val="0"/>
                <w:sz w:val="21"/>
                <w:szCs w:val="21"/>
              </w:rPr>
              <w:t>的展示，选手分别按照抽签顺序依次参赛</w:t>
            </w:r>
          </w:p>
        </w:tc>
        <w:tc>
          <w:tcPr>
            <w:tcW w:w="1276" w:type="dxa"/>
            <w:vAlign w:val="center"/>
          </w:tcPr>
          <w:p w:rsidR="00ED35EB" w:rsidRPr="00ED35EB" w:rsidRDefault="00C24523" w:rsidP="00834D4D">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当天比赛</w:t>
            </w:r>
          </w:p>
          <w:p w:rsidR="00C24523" w:rsidRPr="00ED35EB" w:rsidRDefault="00C24523" w:rsidP="00834D4D">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选手</w:t>
            </w:r>
          </w:p>
        </w:tc>
      </w:tr>
      <w:tr w:rsidR="00C24523" w:rsidRPr="00ED35EB" w:rsidTr="00337C58">
        <w:trPr>
          <w:trHeight w:val="704"/>
        </w:trPr>
        <w:tc>
          <w:tcPr>
            <w:tcW w:w="959" w:type="dxa"/>
            <w:vAlign w:val="center"/>
          </w:tcPr>
          <w:p w:rsidR="00C24523" w:rsidRPr="00ED35EB" w:rsidRDefault="00C24523" w:rsidP="006C4F2A">
            <w:pPr>
              <w:pStyle w:val="4"/>
              <w:snapToGrid w:val="0"/>
              <w:spacing w:before="0" w:after="0" w:line="320" w:lineRule="exact"/>
              <w:jc w:val="center"/>
              <w:rPr>
                <w:rFonts w:ascii="仿宋" w:eastAsia="仿宋" w:hAnsi="仿宋"/>
                <w:sz w:val="21"/>
                <w:szCs w:val="21"/>
              </w:rPr>
            </w:pPr>
            <w:r w:rsidRPr="00ED35EB">
              <w:rPr>
                <w:rFonts w:ascii="仿宋" w:eastAsia="仿宋" w:hAnsi="仿宋" w:hint="eastAsia"/>
                <w:b w:val="0"/>
                <w:bCs w:val="0"/>
                <w:sz w:val="21"/>
                <w:szCs w:val="21"/>
              </w:rPr>
              <w:t>第三天</w:t>
            </w:r>
          </w:p>
        </w:tc>
        <w:tc>
          <w:tcPr>
            <w:tcW w:w="709" w:type="dxa"/>
            <w:vAlign w:val="center"/>
          </w:tcPr>
          <w:p w:rsidR="00C24523" w:rsidRPr="00ED35EB" w:rsidRDefault="00C24523" w:rsidP="00AD1A66">
            <w:pPr>
              <w:pStyle w:val="4"/>
              <w:snapToGrid w:val="0"/>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上午</w:t>
            </w:r>
          </w:p>
        </w:tc>
        <w:tc>
          <w:tcPr>
            <w:tcW w:w="1701" w:type="dxa"/>
            <w:vAlign w:val="center"/>
          </w:tcPr>
          <w:p w:rsidR="00C24523" w:rsidRPr="00ED35EB" w:rsidRDefault="00C24523" w:rsidP="00AD1A66">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9：00—11：30</w:t>
            </w:r>
          </w:p>
        </w:tc>
        <w:tc>
          <w:tcPr>
            <w:tcW w:w="992" w:type="dxa"/>
            <w:vAlign w:val="center"/>
          </w:tcPr>
          <w:p w:rsidR="00C24523" w:rsidRPr="00ED35EB" w:rsidRDefault="00C24523" w:rsidP="00AD1A66">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闭幕式</w:t>
            </w:r>
          </w:p>
        </w:tc>
        <w:tc>
          <w:tcPr>
            <w:tcW w:w="3685" w:type="dxa"/>
            <w:vAlign w:val="center"/>
          </w:tcPr>
          <w:p w:rsidR="00C24523" w:rsidRPr="00ED35EB" w:rsidRDefault="00C24523" w:rsidP="00AD1A66">
            <w:pPr>
              <w:pStyle w:val="4"/>
              <w:spacing w:before="0" w:after="0" w:line="320" w:lineRule="exact"/>
              <w:rPr>
                <w:rFonts w:ascii="仿宋" w:eastAsia="仿宋" w:hAnsi="仿宋"/>
                <w:b w:val="0"/>
                <w:bCs w:val="0"/>
                <w:sz w:val="21"/>
                <w:szCs w:val="21"/>
              </w:rPr>
            </w:pPr>
            <w:r w:rsidRPr="00ED35EB">
              <w:rPr>
                <w:rFonts w:ascii="仿宋" w:eastAsia="仿宋" w:hAnsi="仿宋" w:hint="eastAsia"/>
                <w:b w:val="0"/>
                <w:bCs w:val="0"/>
                <w:sz w:val="21"/>
                <w:szCs w:val="21"/>
              </w:rPr>
              <w:t>总结、交流、颁奖等</w:t>
            </w:r>
          </w:p>
        </w:tc>
        <w:tc>
          <w:tcPr>
            <w:tcW w:w="1276" w:type="dxa"/>
            <w:vAlign w:val="center"/>
          </w:tcPr>
          <w:p w:rsidR="00C24523" w:rsidRPr="00ED35EB" w:rsidRDefault="00C24523" w:rsidP="00AD1A66">
            <w:pPr>
              <w:pStyle w:val="4"/>
              <w:spacing w:before="0" w:after="0" w:line="320" w:lineRule="exact"/>
              <w:jc w:val="center"/>
              <w:rPr>
                <w:rFonts w:ascii="仿宋" w:eastAsia="仿宋" w:hAnsi="仿宋"/>
                <w:b w:val="0"/>
                <w:bCs w:val="0"/>
                <w:sz w:val="21"/>
                <w:szCs w:val="21"/>
              </w:rPr>
            </w:pPr>
            <w:r w:rsidRPr="00ED35EB">
              <w:rPr>
                <w:rFonts w:ascii="仿宋" w:eastAsia="仿宋" w:hAnsi="仿宋" w:hint="eastAsia"/>
                <w:b w:val="0"/>
                <w:bCs w:val="0"/>
                <w:sz w:val="21"/>
                <w:szCs w:val="21"/>
              </w:rPr>
              <w:t>领队、选手</w:t>
            </w:r>
          </w:p>
        </w:tc>
      </w:tr>
    </w:tbl>
    <w:p w:rsidR="00ED35EB" w:rsidRDefault="00ED35EB" w:rsidP="009E587F">
      <w:pPr>
        <w:widowControl/>
        <w:adjustRightInd w:val="0"/>
        <w:snapToGrid w:val="0"/>
        <w:spacing w:beforeLines="50" w:before="156" w:line="360" w:lineRule="auto"/>
        <w:ind w:firstLineChars="200" w:firstLine="422"/>
        <w:jc w:val="left"/>
        <w:rPr>
          <w:rFonts w:eastAsia="仿宋_GB2312"/>
          <w:b/>
          <w:bCs/>
          <w:color w:val="000000"/>
          <w:kern w:val="0"/>
          <w:lang w:bidi="ar"/>
        </w:rPr>
      </w:pPr>
    </w:p>
    <w:p w:rsidR="0078267F" w:rsidRPr="00876069" w:rsidRDefault="0078267F" w:rsidP="009E587F">
      <w:pPr>
        <w:widowControl/>
        <w:adjustRightInd w:val="0"/>
        <w:snapToGrid w:val="0"/>
        <w:spacing w:beforeLines="50" w:before="156" w:line="360" w:lineRule="auto"/>
        <w:ind w:firstLineChars="200" w:firstLine="422"/>
        <w:jc w:val="left"/>
        <w:rPr>
          <w:rFonts w:eastAsia="仿宋_GB2312"/>
          <w:b/>
          <w:bCs/>
          <w:color w:val="000000"/>
          <w:kern w:val="0"/>
          <w:lang w:bidi="ar"/>
        </w:rPr>
      </w:pPr>
      <w:r w:rsidRPr="00876069">
        <w:rPr>
          <w:rFonts w:eastAsia="仿宋_GB2312"/>
          <w:b/>
          <w:bCs/>
          <w:color w:val="000000"/>
          <w:kern w:val="0"/>
          <w:lang w:bidi="ar"/>
        </w:rPr>
        <w:t>说明：</w:t>
      </w:r>
    </w:p>
    <w:p w:rsidR="000D10E9" w:rsidRPr="00EC7C8F" w:rsidRDefault="000D10E9" w:rsidP="000D10E9">
      <w:pPr>
        <w:widowControl/>
        <w:adjustRightInd w:val="0"/>
        <w:snapToGrid w:val="0"/>
        <w:spacing w:line="360" w:lineRule="auto"/>
        <w:ind w:firstLineChars="200" w:firstLine="420"/>
        <w:jc w:val="left"/>
        <w:rPr>
          <w:rFonts w:eastAsia="仿宋_GB2312"/>
          <w:color w:val="000000"/>
          <w:kern w:val="0"/>
          <w:lang w:bidi="ar"/>
        </w:rPr>
      </w:pPr>
      <w:r w:rsidRPr="00EC7C8F">
        <w:rPr>
          <w:rFonts w:eastAsia="仿宋_GB2312"/>
          <w:color w:val="000000"/>
          <w:kern w:val="0"/>
          <w:lang w:bidi="ar"/>
        </w:rPr>
        <w:t>1.</w:t>
      </w:r>
      <w:r w:rsidRPr="00EC7C8F">
        <w:rPr>
          <w:rFonts w:eastAsia="仿宋_GB2312"/>
          <w:color w:val="000000"/>
          <w:kern w:val="0"/>
          <w:lang w:bidi="ar"/>
        </w:rPr>
        <w:t>选手在</w:t>
      </w:r>
      <w:r w:rsidRPr="00EC7C8F">
        <w:rPr>
          <w:rFonts w:eastAsia="仿宋_GB2312"/>
          <w:color w:val="000000"/>
          <w:kern w:val="0"/>
          <w:lang w:bidi="ar"/>
        </w:rPr>
        <w:t>A</w:t>
      </w:r>
      <w:r w:rsidRPr="00EC7C8F">
        <w:rPr>
          <w:rFonts w:eastAsia="仿宋_GB2312"/>
          <w:color w:val="000000"/>
          <w:kern w:val="0"/>
          <w:lang w:bidi="ar"/>
        </w:rPr>
        <w:t>赛场（制作赛场）于</w:t>
      </w:r>
      <w:r w:rsidRPr="00EC7C8F">
        <w:rPr>
          <w:rFonts w:eastAsia="仿宋_GB2312"/>
          <w:color w:val="000000"/>
          <w:kern w:val="0"/>
          <w:lang w:bidi="ar"/>
        </w:rPr>
        <w:t>3.5</w:t>
      </w:r>
      <w:r w:rsidRPr="00EC7C8F">
        <w:rPr>
          <w:rFonts w:eastAsia="仿宋_GB2312"/>
          <w:color w:val="000000"/>
          <w:kern w:val="0"/>
          <w:lang w:bidi="ar"/>
        </w:rPr>
        <w:t>小时内完成</w:t>
      </w:r>
      <w:r w:rsidRPr="00EC7C8F">
        <w:rPr>
          <w:rFonts w:eastAsia="仿宋_GB2312"/>
          <w:color w:val="000000"/>
          <w:kern w:val="0"/>
          <w:lang w:bidi="ar"/>
        </w:rPr>
        <w:t>“</w:t>
      </w:r>
      <w:r w:rsidRPr="00EC7C8F">
        <w:rPr>
          <w:rFonts w:eastAsia="仿宋_GB2312"/>
          <w:color w:val="000000"/>
          <w:kern w:val="0"/>
          <w:lang w:bidi="ar"/>
        </w:rPr>
        <w:t>小学主题班会设计与组织</w:t>
      </w:r>
      <w:r w:rsidRPr="00EC7C8F">
        <w:rPr>
          <w:rFonts w:eastAsia="仿宋_GB2312"/>
          <w:color w:val="000000"/>
          <w:kern w:val="0"/>
          <w:lang w:bidi="ar"/>
        </w:rPr>
        <w:t>”</w:t>
      </w:r>
      <w:r w:rsidRPr="00EC7C8F">
        <w:rPr>
          <w:rFonts w:eastAsia="仿宋_GB2312"/>
          <w:color w:val="000000"/>
          <w:kern w:val="0"/>
          <w:lang w:bidi="ar"/>
        </w:rPr>
        <w:t>和</w:t>
      </w:r>
      <w:r w:rsidRPr="00EC7C8F">
        <w:rPr>
          <w:rFonts w:eastAsia="仿宋_GB2312"/>
          <w:color w:val="000000"/>
          <w:kern w:val="0"/>
          <w:lang w:bidi="ar"/>
        </w:rPr>
        <w:t>“</w:t>
      </w:r>
      <w:r w:rsidRPr="00EC7C8F">
        <w:rPr>
          <w:rFonts w:eastAsia="仿宋_GB2312"/>
          <w:color w:val="000000"/>
          <w:kern w:val="0"/>
          <w:lang w:bidi="ar"/>
        </w:rPr>
        <w:t>小学教学设计与实施</w:t>
      </w:r>
      <w:r w:rsidRPr="00EC7C8F">
        <w:rPr>
          <w:rFonts w:eastAsia="仿宋_GB2312"/>
          <w:color w:val="000000"/>
          <w:kern w:val="0"/>
          <w:lang w:bidi="ar"/>
        </w:rPr>
        <w:t>”</w:t>
      </w:r>
      <w:r w:rsidRPr="00EC7C8F">
        <w:rPr>
          <w:rFonts w:eastAsia="仿宋_GB2312"/>
          <w:color w:val="000000"/>
          <w:kern w:val="0"/>
          <w:lang w:bidi="ar"/>
        </w:rPr>
        <w:t>的设计制作，并提交到大赛系统，由工作人员将参赛作品分别交给</w:t>
      </w:r>
      <w:r w:rsidRPr="00EC7C8F">
        <w:rPr>
          <w:rFonts w:eastAsia="仿宋_GB2312"/>
          <w:color w:val="000000"/>
          <w:kern w:val="0"/>
          <w:lang w:bidi="ar"/>
        </w:rPr>
        <w:t>B</w:t>
      </w:r>
      <w:r w:rsidRPr="00EC7C8F">
        <w:rPr>
          <w:rFonts w:eastAsia="仿宋_GB2312"/>
          <w:color w:val="000000"/>
          <w:kern w:val="0"/>
          <w:lang w:bidi="ar"/>
        </w:rPr>
        <w:t>赛场（展示赛场）和</w:t>
      </w:r>
      <w:r w:rsidRPr="00EC7C8F">
        <w:rPr>
          <w:rFonts w:eastAsia="仿宋_GB2312"/>
          <w:color w:val="000000"/>
          <w:kern w:val="0"/>
          <w:lang w:bidi="ar"/>
        </w:rPr>
        <w:t>C</w:t>
      </w:r>
      <w:r w:rsidRPr="00EC7C8F">
        <w:rPr>
          <w:rFonts w:eastAsia="仿宋_GB2312"/>
          <w:color w:val="000000"/>
          <w:kern w:val="0"/>
          <w:lang w:bidi="ar"/>
        </w:rPr>
        <w:t>赛场（展示赛场）的裁判员打分。</w:t>
      </w:r>
    </w:p>
    <w:p w:rsidR="0050217B" w:rsidRPr="00EC7C8F" w:rsidRDefault="000D10E9" w:rsidP="00834D4D">
      <w:pPr>
        <w:widowControl/>
        <w:adjustRightInd w:val="0"/>
        <w:snapToGrid w:val="0"/>
        <w:spacing w:line="360" w:lineRule="auto"/>
        <w:ind w:firstLineChars="200" w:firstLine="420"/>
        <w:jc w:val="left"/>
        <w:rPr>
          <w:rFonts w:eastAsia="黑体"/>
          <w:sz w:val="32"/>
          <w:szCs w:val="32"/>
        </w:rPr>
      </w:pPr>
      <w:r w:rsidRPr="00EC7C8F">
        <w:rPr>
          <w:rFonts w:eastAsia="仿宋_GB2312"/>
          <w:color w:val="000000"/>
          <w:kern w:val="0"/>
          <w:lang w:bidi="ar"/>
        </w:rPr>
        <w:t>2.</w:t>
      </w:r>
      <w:r w:rsidRPr="00EC7C8F">
        <w:rPr>
          <w:rFonts w:eastAsia="仿宋_GB2312"/>
          <w:color w:val="000000"/>
          <w:kern w:val="0"/>
          <w:lang w:bidi="ar"/>
        </w:rPr>
        <w:t>每个</w:t>
      </w:r>
      <w:r>
        <w:rPr>
          <w:rFonts w:eastAsia="仿宋_GB2312" w:hint="eastAsia"/>
          <w:color w:val="000000"/>
          <w:kern w:val="0"/>
          <w:lang w:bidi="ar"/>
        </w:rPr>
        <w:t>学校</w:t>
      </w:r>
      <w:r>
        <w:rPr>
          <w:rFonts w:eastAsia="仿宋_GB2312" w:hint="eastAsia"/>
          <w:color w:val="000000"/>
          <w:kern w:val="0"/>
          <w:lang w:bidi="ar"/>
        </w:rPr>
        <w:t>1</w:t>
      </w:r>
      <w:r w:rsidRPr="00EC7C8F">
        <w:rPr>
          <w:rFonts w:eastAsia="仿宋_GB2312"/>
          <w:color w:val="000000"/>
          <w:kern w:val="0"/>
          <w:lang w:bidi="ar"/>
        </w:rPr>
        <w:t>个代表队，</w:t>
      </w:r>
      <w:r w:rsidRPr="00411DD6">
        <w:rPr>
          <w:rFonts w:eastAsia="仿宋_GB2312"/>
          <w:kern w:val="0"/>
          <w:lang w:bidi="ar"/>
        </w:rPr>
        <w:t>预计</w:t>
      </w:r>
      <w:r w:rsidRPr="00411DD6">
        <w:rPr>
          <w:rFonts w:eastAsia="仿宋_GB2312" w:hint="eastAsia"/>
          <w:kern w:val="0"/>
          <w:lang w:bidi="ar"/>
        </w:rPr>
        <w:t>9</w:t>
      </w:r>
      <w:r w:rsidRPr="00411DD6">
        <w:rPr>
          <w:rFonts w:eastAsia="仿宋_GB2312"/>
          <w:kern w:val="0"/>
          <w:lang w:bidi="ar"/>
        </w:rPr>
        <w:t>个代表队。日程安排按</w:t>
      </w:r>
      <w:r w:rsidRPr="00411DD6">
        <w:rPr>
          <w:rFonts w:eastAsia="仿宋_GB2312" w:hint="eastAsia"/>
          <w:kern w:val="0"/>
          <w:lang w:bidi="ar"/>
        </w:rPr>
        <w:t>9</w:t>
      </w:r>
      <w:r w:rsidRPr="00411DD6">
        <w:rPr>
          <w:rFonts w:eastAsia="仿宋_GB2312"/>
          <w:kern w:val="0"/>
          <w:lang w:bidi="ar"/>
        </w:rPr>
        <w:t>个代表队计算</w:t>
      </w:r>
      <w:r w:rsidRPr="00EC7C8F">
        <w:rPr>
          <w:rFonts w:eastAsia="仿宋_GB2312"/>
          <w:color w:val="000000"/>
          <w:kern w:val="0"/>
          <w:lang w:bidi="ar"/>
        </w:rPr>
        <w:t>，具体以报名情况为准安排。</w:t>
      </w:r>
    </w:p>
    <w:p w:rsidR="009D5646" w:rsidRPr="003B6D46" w:rsidRDefault="00150ABC" w:rsidP="003B6D46">
      <w:pPr>
        <w:snapToGrid w:val="0"/>
        <w:spacing w:line="360" w:lineRule="auto"/>
        <w:ind w:firstLineChars="189" w:firstLine="454"/>
        <w:rPr>
          <w:rFonts w:ascii="黑体" w:eastAsia="黑体" w:hAnsi="黑体"/>
          <w:sz w:val="24"/>
          <w:szCs w:val="24"/>
        </w:rPr>
      </w:pPr>
      <w:r w:rsidRPr="003B6D46">
        <w:rPr>
          <w:rFonts w:ascii="黑体" w:eastAsia="黑体" w:hAnsi="黑体" w:hint="eastAsia"/>
          <w:sz w:val="24"/>
          <w:szCs w:val="24"/>
        </w:rPr>
        <w:lastRenderedPageBreak/>
        <w:t>六、竞赛命题</w:t>
      </w:r>
    </w:p>
    <w:p w:rsidR="004A3FEE" w:rsidRDefault="00C65B72" w:rsidP="00836741">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w:t>
      </w:r>
      <w:r w:rsidR="00074ED6" w:rsidRPr="003B6D46">
        <w:rPr>
          <w:rFonts w:ascii="仿宋_GB2312" w:eastAsia="仿宋_GB2312" w:hAnsi="宋体" w:cs="仿宋_GB2312" w:hint="eastAsia"/>
          <w:kern w:val="0"/>
          <w:sz w:val="24"/>
          <w:szCs w:val="24"/>
        </w:rPr>
        <w:t>赛项</w:t>
      </w:r>
      <w:r>
        <w:rPr>
          <w:rFonts w:ascii="仿宋_GB2312" w:eastAsia="仿宋_GB2312" w:hAnsi="宋体" w:cs="仿宋_GB2312" w:hint="eastAsia"/>
          <w:kern w:val="0"/>
          <w:sz w:val="24"/>
          <w:szCs w:val="24"/>
        </w:rPr>
        <w:t>模块一赛</w:t>
      </w:r>
      <w:r w:rsidR="00074ED6" w:rsidRPr="003B6D46">
        <w:rPr>
          <w:rFonts w:ascii="仿宋_GB2312" w:eastAsia="仿宋_GB2312" w:hAnsi="宋体" w:cs="仿宋_GB2312" w:hint="eastAsia"/>
          <w:kern w:val="0"/>
          <w:sz w:val="24"/>
          <w:szCs w:val="24"/>
        </w:rPr>
        <w:t>题采用2023年全国职业院校技能大赛“小学教育活动设计与实施”</w:t>
      </w:r>
      <w:r w:rsidR="005204B8">
        <w:rPr>
          <w:rFonts w:ascii="仿宋_GB2312" w:eastAsia="仿宋_GB2312" w:hAnsi="宋体" w:cs="仿宋_GB2312" w:hint="eastAsia"/>
          <w:kern w:val="0"/>
          <w:sz w:val="24"/>
          <w:szCs w:val="24"/>
        </w:rPr>
        <w:t>教师</w:t>
      </w:r>
      <w:r w:rsidR="00E23177" w:rsidRPr="003B6D46">
        <w:rPr>
          <w:rFonts w:ascii="仿宋_GB2312" w:eastAsia="仿宋_GB2312" w:hAnsi="宋体" w:cs="仿宋_GB2312" w:hint="eastAsia"/>
          <w:kern w:val="0"/>
          <w:sz w:val="24"/>
          <w:szCs w:val="24"/>
        </w:rPr>
        <w:t>赛赛题和</w:t>
      </w:r>
      <w:r w:rsidR="005204B8">
        <w:rPr>
          <w:rFonts w:ascii="仿宋_GB2312" w:eastAsia="仿宋_GB2312" w:hAnsi="宋体" w:cs="仿宋_GB2312" w:hint="eastAsia"/>
          <w:kern w:val="0"/>
          <w:sz w:val="24"/>
          <w:szCs w:val="24"/>
        </w:rPr>
        <w:t>学生</w:t>
      </w:r>
      <w:r w:rsidR="00E23177" w:rsidRPr="003B6D46">
        <w:rPr>
          <w:rFonts w:ascii="仿宋_GB2312" w:eastAsia="仿宋_GB2312" w:hAnsi="宋体" w:cs="仿宋_GB2312" w:hint="eastAsia"/>
          <w:kern w:val="0"/>
          <w:sz w:val="24"/>
          <w:szCs w:val="24"/>
        </w:rPr>
        <w:t>赛赛题。参赛院校可登录全国职业院校技能大赛官网（</w:t>
      </w:r>
      <w:r w:rsidR="00E23177" w:rsidRPr="003B6D46">
        <w:rPr>
          <w:rFonts w:ascii="仿宋_GB2312" w:eastAsia="仿宋_GB2312" w:hAnsi="宋体" w:cs="仿宋_GB2312"/>
          <w:kern w:val="0"/>
          <w:sz w:val="24"/>
          <w:szCs w:val="24"/>
        </w:rPr>
        <w:t>http://www.chinaskills-jsw.org/</w:t>
      </w:r>
      <w:r w:rsidR="00E23177" w:rsidRPr="003B6D46">
        <w:rPr>
          <w:rFonts w:ascii="仿宋_GB2312" w:eastAsia="仿宋_GB2312" w:hAnsi="宋体" w:cs="仿宋_GB2312" w:hint="eastAsia"/>
          <w:kern w:val="0"/>
          <w:sz w:val="24"/>
          <w:szCs w:val="24"/>
        </w:rPr>
        <w:t>）自行下载</w:t>
      </w:r>
      <w:r w:rsidR="009E587F" w:rsidRPr="003B6D46">
        <w:rPr>
          <w:rFonts w:ascii="仿宋_GB2312" w:eastAsia="仿宋_GB2312" w:hAnsi="宋体" w:cs="仿宋_GB2312" w:hint="eastAsia"/>
          <w:kern w:val="0"/>
          <w:sz w:val="24"/>
          <w:szCs w:val="24"/>
        </w:rPr>
        <w:t>。</w:t>
      </w:r>
      <w:r w:rsidR="00E23177" w:rsidRPr="003B6D46">
        <w:rPr>
          <w:rFonts w:ascii="仿宋_GB2312" w:eastAsia="仿宋_GB2312" w:hAnsi="宋体" w:cs="仿宋_GB2312" w:hint="eastAsia"/>
          <w:kern w:val="0"/>
          <w:sz w:val="24"/>
          <w:szCs w:val="24"/>
        </w:rPr>
        <w:t>下载路径为：全国职业院校技能</w:t>
      </w:r>
      <w:proofErr w:type="gramStart"/>
      <w:r w:rsidR="00E23177" w:rsidRPr="003B6D46">
        <w:rPr>
          <w:rFonts w:ascii="仿宋_GB2312" w:eastAsia="仿宋_GB2312" w:hAnsi="宋体" w:cs="仿宋_GB2312" w:hint="eastAsia"/>
          <w:kern w:val="0"/>
          <w:sz w:val="24"/>
          <w:szCs w:val="24"/>
        </w:rPr>
        <w:t>大赛官网【首页】</w:t>
      </w:r>
      <w:proofErr w:type="gramEnd"/>
      <w:r w:rsidR="00E23177" w:rsidRPr="003B6D46">
        <w:rPr>
          <w:rFonts w:ascii="仿宋_GB2312" w:eastAsia="仿宋_GB2312" w:hAnsi="宋体" w:cs="仿宋_GB2312" w:hint="eastAsia"/>
          <w:kern w:val="0"/>
          <w:sz w:val="24"/>
          <w:szCs w:val="24"/>
        </w:rPr>
        <w:t>—【规程赛题】—【2023年全国职业院校技能大赛赛项规程与赛题】，选择相应赛题进行下载。</w:t>
      </w:r>
    </w:p>
    <w:p w:rsidR="00C65B72" w:rsidRPr="003B6D46" w:rsidRDefault="00C65B72" w:rsidP="003B6D46">
      <w:pPr>
        <w:snapToGrid w:val="0"/>
        <w:spacing w:line="360" w:lineRule="auto"/>
        <w:ind w:firstLineChars="189" w:firstLine="454"/>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模块二赛题由参赛</w:t>
      </w:r>
      <w:r>
        <w:rPr>
          <w:rFonts w:ascii="仿宋_GB2312" w:eastAsia="仿宋_GB2312" w:hint="eastAsia"/>
          <w:sz w:val="24"/>
          <w:szCs w:val="24"/>
        </w:rPr>
        <w:t>选手报名时</w:t>
      </w:r>
      <w:r w:rsidRPr="00E509EE">
        <w:rPr>
          <w:rFonts w:ascii="仿宋_GB2312" w:eastAsia="仿宋_GB2312" w:hint="eastAsia"/>
          <w:sz w:val="24"/>
          <w:szCs w:val="24"/>
        </w:rPr>
        <w:t>提交</w:t>
      </w:r>
      <w:r>
        <w:rPr>
          <w:rFonts w:ascii="仿宋_GB2312" w:eastAsia="仿宋_GB2312" w:hint="eastAsia"/>
          <w:sz w:val="24"/>
          <w:szCs w:val="24"/>
        </w:rPr>
        <w:t>。</w:t>
      </w:r>
      <w:proofErr w:type="gramStart"/>
      <w:r w:rsidR="005204B8">
        <w:rPr>
          <w:rFonts w:ascii="仿宋_GB2312" w:eastAsia="仿宋_GB2312" w:hint="eastAsia"/>
          <w:sz w:val="24"/>
          <w:szCs w:val="24"/>
        </w:rPr>
        <w:t>教师赛</w:t>
      </w:r>
      <w:proofErr w:type="gramEnd"/>
      <w:r w:rsidR="005204B8">
        <w:rPr>
          <w:rFonts w:ascii="仿宋_GB2312" w:eastAsia="仿宋_GB2312" w:hint="eastAsia"/>
          <w:sz w:val="24"/>
          <w:szCs w:val="24"/>
        </w:rPr>
        <w:t>选手</w:t>
      </w:r>
      <w:r w:rsidR="005204B8" w:rsidRPr="003B6D46">
        <w:rPr>
          <w:rFonts w:ascii="仿宋_GB2312" w:eastAsia="仿宋_GB2312" w:hint="eastAsia"/>
          <w:sz w:val="24"/>
          <w:szCs w:val="24"/>
        </w:rPr>
        <w:t>提交小学教育类专业所教一门课程的10个授课主题</w:t>
      </w:r>
      <w:r w:rsidR="005204B8">
        <w:rPr>
          <w:rFonts w:ascii="仿宋_GB2312" w:eastAsia="仿宋_GB2312" w:hint="eastAsia"/>
          <w:sz w:val="24"/>
          <w:szCs w:val="24"/>
        </w:rPr>
        <w:t>，</w:t>
      </w:r>
      <w:proofErr w:type="gramStart"/>
      <w:r>
        <w:rPr>
          <w:rFonts w:ascii="仿宋_GB2312" w:eastAsia="仿宋_GB2312" w:hint="eastAsia"/>
          <w:sz w:val="24"/>
          <w:szCs w:val="24"/>
        </w:rPr>
        <w:t>学生赛</w:t>
      </w:r>
      <w:proofErr w:type="gramEnd"/>
      <w:r w:rsidR="005204B8">
        <w:rPr>
          <w:rFonts w:ascii="仿宋_GB2312" w:eastAsia="仿宋_GB2312" w:hint="eastAsia"/>
          <w:sz w:val="24"/>
          <w:szCs w:val="24"/>
        </w:rPr>
        <w:t>选手</w:t>
      </w:r>
      <w:r>
        <w:rPr>
          <w:rFonts w:ascii="仿宋_GB2312" w:eastAsia="仿宋_GB2312" w:hint="eastAsia"/>
          <w:sz w:val="24"/>
          <w:szCs w:val="24"/>
        </w:rPr>
        <w:t>提交</w:t>
      </w:r>
      <w:r w:rsidRPr="00E509EE">
        <w:rPr>
          <w:rFonts w:ascii="仿宋_GB2312" w:eastAsia="仿宋_GB2312" w:hint="eastAsia"/>
          <w:sz w:val="24"/>
          <w:szCs w:val="24"/>
        </w:rPr>
        <w:t>与所学专业相对应的一门小学课程的10个教学主题</w:t>
      </w:r>
      <w:r w:rsidRPr="003B6D46">
        <w:rPr>
          <w:rFonts w:ascii="仿宋_GB2312" w:eastAsia="仿宋_GB2312" w:hint="eastAsia"/>
          <w:sz w:val="24"/>
          <w:szCs w:val="24"/>
        </w:rPr>
        <w:t>。</w:t>
      </w:r>
    </w:p>
    <w:p w:rsidR="009D5646" w:rsidRPr="003B6D46" w:rsidRDefault="00150ABC" w:rsidP="003B6D46">
      <w:pPr>
        <w:snapToGrid w:val="0"/>
        <w:spacing w:line="360" w:lineRule="auto"/>
        <w:ind w:firstLineChars="189" w:firstLine="454"/>
        <w:rPr>
          <w:rFonts w:ascii="黑体" w:eastAsia="黑体" w:hAnsi="黑体"/>
          <w:sz w:val="24"/>
          <w:szCs w:val="24"/>
        </w:rPr>
      </w:pPr>
      <w:r w:rsidRPr="003B6D46">
        <w:rPr>
          <w:rFonts w:ascii="黑体" w:eastAsia="黑体" w:hAnsi="黑体" w:hint="eastAsia"/>
          <w:sz w:val="24"/>
          <w:szCs w:val="24"/>
        </w:rPr>
        <w:t>七、竞赛规则</w:t>
      </w:r>
    </w:p>
    <w:p w:rsidR="00E23177" w:rsidRPr="00E509EE" w:rsidRDefault="00E23177" w:rsidP="003B6D46">
      <w:pPr>
        <w:snapToGrid w:val="0"/>
        <w:spacing w:line="360" w:lineRule="auto"/>
        <w:ind w:firstLineChars="189" w:firstLine="455"/>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（一）参赛选手报名</w:t>
      </w:r>
    </w:p>
    <w:p w:rsidR="00B57CAF" w:rsidRPr="00E509EE" w:rsidRDefault="00E23177"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w:t>
      </w:r>
      <w:r w:rsidR="00B57CAF" w:rsidRPr="00E509EE">
        <w:rPr>
          <w:rFonts w:ascii="仿宋_GB2312" w:eastAsia="仿宋_GB2312" w:hint="eastAsia"/>
          <w:sz w:val="24"/>
          <w:szCs w:val="24"/>
        </w:rPr>
        <w:t>教师赛</w:t>
      </w:r>
    </w:p>
    <w:p w:rsidR="00E23177" w:rsidRPr="00E509EE" w:rsidRDefault="00B57CAF"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参赛选手为高等职业院校、高等专科学校小学教育类专业相关课程全职在岗教师（不含兼职教师和外聘教师，年龄不限）。选手报名时须提交小学教育类专业所教一门课程的10个授课主题。报名获得确认后不得随意更换。如比赛前参赛选手因故无法参赛，须由所在院校于相应赛项开赛10个工作日之前出具书面说明，经</w:t>
      </w:r>
      <w:r w:rsidR="000F0152">
        <w:rPr>
          <w:rFonts w:ascii="仿宋_GB2312" w:eastAsia="仿宋_GB2312" w:hint="eastAsia"/>
          <w:sz w:val="24"/>
          <w:szCs w:val="24"/>
        </w:rPr>
        <w:t>大赛执委会</w:t>
      </w:r>
      <w:r w:rsidRPr="003B6D46">
        <w:rPr>
          <w:rFonts w:ascii="仿宋_GB2312" w:eastAsia="仿宋_GB2312" w:hint="eastAsia"/>
          <w:sz w:val="24"/>
          <w:szCs w:val="24"/>
        </w:rPr>
        <w:t>办公室核实同意后予以更换；竞赛开始后，参赛队不得更换参赛选手。</w:t>
      </w:r>
      <w:r w:rsidR="00E23177" w:rsidRPr="00E509EE">
        <w:rPr>
          <w:rFonts w:ascii="仿宋_GB2312" w:eastAsia="仿宋_GB2312" w:hint="eastAsia"/>
          <w:sz w:val="24"/>
          <w:szCs w:val="24"/>
        </w:rPr>
        <w:t xml:space="preserve"> </w:t>
      </w:r>
    </w:p>
    <w:p w:rsidR="00B57CAF" w:rsidRPr="00E509EE" w:rsidRDefault="00CD0699"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w:t>
      </w:r>
      <w:r w:rsidR="00B57CAF" w:rsidRPr="00E509EE">
        <w:rPr>
          <w:rFonts w:ascii="仿宋_GB2312" w:eastAsia="仿宋_GB2312" w:hint="eastAsia"/>
          <w:sz w:val="24"/>
          <w:szCs w:val="24"/>
        </w:rPr>
        <w:t>学生赛</w:t>
      </w:r>
    </w:p>
    <w:p w:rsidR="00CD0699" w:rsidRPr="003B6D46" w:rsidRDefault="00B57CAF"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参赛选手为高等职业院校、高等专科学校小学教育类专业全日制在籍在校学生（年级不限）。选手报名时须提交与所学专业相对应的一门小学课程的10个教学主题。选手报名获得确认后不得随意更换。如比赛前参赛选手因故无法参赛，须由所在院校于相应赛项开赛10个工作日之前出具书面说明，经大赛执委会办公室核实同意后予以更换；竞赛开始后，参赛队不得更换参赛选手。</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（二）熟悉场地</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 xml:space="preserve">参赛选手应在竞赛日程规定的时间熟悉竞赛场地，选手可进入竞赛场地体验。参赛队熟悉竞赛场地后，对赛场提供的设备、工具等有异议时，必须在2小时内由领队提出书面报告送交竞赛仲裁组，提请赛项执委会安排整改，超时不予受理。 </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（三）领队会议</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lastRenderedPageBreak/>
        <w:t xml:space="preserve">竞赛日程第一天下午三点召开领队会议，讲解竞赛注意事项并答疑，由各参赛队伍的领队参加。 </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（四）抽签环节</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具体的</w:t>
      </w:r>
      <w:r w:rsidR="00CD0699" w:rsidRPr="003B6D46">
        <w:rPr>
          <w:rFonts w:ascii="仿宋_GB2312" w:eastAsia="仿宋_GB2312" w:hint="eastAsia"/>
          <w:sz w:val="24"/>
          <w:szCs w:val="24"/>
        </w:rPr>
        <w:t>制作机位</w:t>
      </w:r>
      <w:r w:rsidRPr="003B6D46">
        <w:rPr>
          <w:rFonts w:ascii="仿宋_GB2312" w:eastAsia="仿宋_GB2312" w:hint="eastAsia"/>
          <w:sz w:val="24"/>
          <w:szCs w:val="24"/>
        </w:rPr>
        <w:t>和</w:t>
      </w:r>
      <w:r w:rsidR="00CD0699" w:rsidRPr="003B6D46">
        <w:rPr>
          <w:rFonts w:ascii="仿宋_GB2312" w:eastAsia="仿宋_GB2312" w:hint="eastAsia"/>
          <w:sz w:val="24"/>
          <w:szCs w:val="24"/>
        </w:rPr>
        <w:t>展示顺序</w:t>
      </w:r>
      <w:r w:rsidRPr="003B6D46">
        <w:rPr>
          <w:rFonts w:ascii="仿宋_GB2312" w:eastAsia="仿宋_GB2312" w:hint="eastAsia"/>
          <w:sz w:val="24"/>
          <w:szCs w:val="24"/>
        </w:rPr>
        <w:t>在比赛现场由选手本人抽取。</w:t>
      </w:r>
      <w:proofErr w:type="gramStart"/>
      <w:r w:rsidR="00ED35EB" w:rsidRPr="003B6D46">
        <w:rPr>
          <w:rFonts w:ascii="仿宋_GB2312" w:eastAsia="仿宋_GB2312" w:hint="eastAsia"/>
          <w:sz w:val="24"/>
          <w:szCs w:val="24"/>
        </w:rPr>
        <w:t>教师赛</w:t>
      </w:r>
      <w:proofErr w:type="gramEnd"/>
      <w:r w:rsidR="00ED35EB" w:rsidRPr="003B6D46">
        <w:rPr>
          <w:rFonts w:ascii="仿宋_GB2312" w:eastAsia="仿宋_GB2312" w:hint="eastAsia"/>
          <w:sz w:val="24"/>
          <w:szCs w:val="24"/>
        </w:rPr>
        <w:t>选手须携带身份证、工作证明、参赛证（简称三证），</w:t>
      </w:r>
      <w:proofErr w:type="gramStart"/>
      <w:r w:rsidR="00CD0699" w:rsidRPr="003B6D46">
        <w:rPr>
          <w:rFonts w:ascii="仿宋_GB2312" w:eastAsia="仿宋_GB2312" w:hint="eastAsia"/>
          <w:sz w:val="24"/>
          <w:szCs w:val="24"/>
        </w:rPr>
        <w:t>学生赛</w:t>
      </w:r>
      <w:proofErr w:type="gramEnd"/>
      <w:r w:rsidRPr="003B6D46">
        <w:rPr>
          <w:rFonts w:ascii="仿宋_GB2312" w:eastAsia="仿宋_GB2312" w:hint="eastAsia"/>
          <w:sz w:val="24"/>
          <w:szCs w:val="24"/>
        </w:rPr>
        <w:t>选手须携带身份证、</w:t>
      </w:r>
      <w:r w:rsidR="00EE4220" w:rsidRPr="003B6D46">
        <w:rPr>
          <w:rFonts w:ascii="仿宋_GB2312" w:eastAsia="仿宋_GB2312" w:hint="eastAsia"/>
          <w:sz w:val="24"/>
          <w:szCs w:val="24"/>
        </w:rPr>
        <w:t>学生证</w:t>
      </w:r>
      <w:r w:rsidRPr="003B6D46">
        <w:rPr>
          <w:rFonts w:ascii="仿宋_GB2312" w:eastAsia="仿宋_GB2312" w:hint="eastAsia"/>
          <w:sz w:val="24"/>
          <w:szCs w:val="24"/>
        </w:rPr>
        <w:t>、参赛证</w:t>
      </w:r>
      <w:r w:rsidR="00EE4220" w:rsidRPr="003B6D46">
        <w:rPr>
          <w:rFonts w:ascii="仿宋_GB2312" w:eastAsia="仿宋_GB2312" w:hint="eastAsia"/>
          <w:sz w:val="24"/>
          <w:szCs w:val="24"/>
        </w:rPr>
        <w:t>（简称三证）</w:t>
      </w:r>
      <w:r w:rsidRPr="003B6D46">
        <w:rPr>
          <w:rFonts w:ascii="仿宋_GB2312" w:eastAsia="仿宋_GB2312" w:hint="eastAsia"/>
          <w:sz w:val="24"/>
          <w:szCs w:val="24"/>
        </w:rPr>
        <w:t>，并按抽签顺序参加竞赛。</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（五）参赛选手入场</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参赛选手应提前15分钟到达赛场，</w:t>
      </w:r>
      <w:proofErr w:type="gramStart"/>
      <w:r w:rsidRPr="003B6D46">
        <w:rPr>
          <w:rFonts w:ascii="仿宋_GB2312" w:eastAsia="仿宋_GB2312" w:hint="eastAsia"/>
          <w:sz w:val="24"/>
          <w:szCs w:val="24"/>
        </w:rPr>
        <w:t>凭三证</w:t>
      </w:r>
      <w:proofErr w:type="gramEnd"/>
      <w:r w:rsidRPr="003B6D46">
        <w:rPr>
          <w:rFonts w:ascii="仿宋_GB2312" w:eastAsia="仿宋_GB2312" w:hint="eastAsia"/>
          <w:sz w:val="24"/>
          <w:szCs w:val="24"/>
        </w:rPr>
        <w:t xml:space="preserve">检录，不得迟到。选手根据抽签结果在对应的座位入座，裁判负责核对参赛选手信息；严禁参赛选手携带电子设备及其他与竞赛相关的资料或用品入场。 </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（六）正式比赛</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参赛选手凭号牌进入赛场，听从裁判长发布竞赛开始指令后正式开始竞赛，合理利用现场提供的所有条件完成竞赛任务。竞赛过程中，参赛选手须严格遵守相关操作规程，确保设备及人身安全，并接受裁判员的监督和警示，确保比赛公平公正、顺利进行。选手因个人操作失误造成人身安全事故和设备故障时，裁判长有权中止该选手竞赛；如</w:t>
      </w:r>
      <w:proofErr w:type="gramStart"/>
      <w:r w:rsidRPr="003B6D46">
        <w:rPr>
          <w:rFonts w:ascii="仿宋_GB2312" w:eastAsia="仿宋_GB2312" w:hint="eastAsia"/>
          <w:sz w:val="24"/>
          <w:szCs w:val="24"/>
        </w:rPr>
        <w:t>非选手</w:t>
      </w:r>
      <w:proofErr w:type="gramEnd"/>
      <w:r w:rsidRPr="003B6D46">
        <w:rPr>
          <w:rFonts w:ascii="仿宋_GB2312" w:eastAsia="仿宋_GB2312" w:hint="eastAsia"/>
          <w:sz w:val="24"/>
          <w:szCs w:val="24"/>
        </w:rPr>
        <w:t xml:space="preserve">个人因素出现设备故障而无法竞赛，经裁判长判定，可由技术人员排除故障后继续竞赛，并补足所耽误的竞赛时间。竞赛结束，参赛选手须完成现场清理并经裁判员同意后方可离开。 </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（七）成绩评定与公布</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成绩经裁判员签字确认后，由监督组进行抽检复核，无误后由裁判长和监督组人员签字确认，并报赛项执委会备案，由大赛执委会办公室公布成绩。如有争议，提交</w:t>
      </w:r>
      <w:proofErr w:type="gramStart"/>
      <w:r w:rsidRPr="003B6D46">
        <w:rPr>
          <w:rFonts w:ascii="仿宋_GB2312" w:eastAsia="仿宋_GB2312" w:hint="eastAsia"/>
          <w:sz w:val="24"/>
          <w:szCs w:val="24"/>
        </w:rPr>
        <w:t>仲裁组裁定</w:t>
      </w:r>
      <w:proofErr w:type="gramEnd"/>
      <w:r w:rsidRPr="003B6D46">
        <w:rPr>
          <w:rFonts w:ascii="仿宋_GB2312" w:eastAsia="仿宋_GB2312" w:hint="eastAsia"/>
          <w:sz w:val="24"/>
          <w:szCs w:val="24"/>
        </w:rPr>
        <w:t>。</w:t>
      </w:r>
    </w:p>
    <w:p w:rsidR="00E23177" w:rsidRPr="00E509EE" w:rsidRDefault="00E23177"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（八）竞赛纪律</w:t>
      </w:r>
    </w:p>
    <w:p w:rsidR="00E23177" w:rsidRPr="003B6D46" w:rsidRDefault="00E23177"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任何人不得以任何方式帮助和影响参赛选手。对造成不良后果的依据竞赛规则进行处理。竞赛过程中，除参加本场次竞赛的选手、裁判员、现场工作人员和经批准的人员外，其他人员一律不得进入竞赛现场。对不听劝阻、无理取闹者依据竞赛规则进行处理。对违反竞赛纪律的参赛选手及所在代表队和单位，视情节轻重、影响程度，予以取消竞</w:t>
      </w:r>
      <w:r w:rsidRPr="003B6D46">
        <w:rPr>
          <w:rFonts w:ascii="仿宋_GB2312" w:eastAsia="仿宋_GB2312" w:hint="eastAsia"/>
          <w:sz w:val="24"/>
          <w:szCs w:val="24"/>
        </w:rPr>
        <w:lastRenderedPageBreak/>
        <w:t>赛资格并通报批评。所有专家和裁判的工作纪律将严格参照《</w:t>
      </w:r>
      <w:r w:rsidR="00EE4220" w:rsidRPr="003B6D46">
        <w:rPr>
          <w:rFonts w:ascii="仿宋_GB2312" w:eastAsia="仿宋_GB2312" w:hint="eastAsia"/>
          <w:sz w:val="24"/>
          <w:szCs w:val="24"/>
        </w:rPr>
        <w:t>山东省</w:t>
      </w:r>
      <w:r w:rsidRPr="003B6D46">
        <w:rPr>
          <w:rFonts w:ascii="仿宋_GB2312" w:eastAsia="仿宋_GB2312" w:hint="eastAsia"/>
          <w:sz w:val="24"/>
          <w:szCs w:val="24"/>
        </w:rPr>
        <w:t>职业院校技能大赛专家和裁判工作管理办法》执行。</w:t>
      </w:r>
    </w:p>
    <w:p w:rsidR="009D5646" w:rsidRPr="003B6D46" w:rsidRDefault="00150ABC" w:rsidP="00836741">
      <w:pPr>
        <w:snapToGrid w:val="0"/>
        <w:spacing w:line="360" w:lineRule="auto"/>
        <w:ind w:firstLineChars="200" w:firstLine="480"/>
        <w:rPr>
          <w:rFonts w:ascii="黑体" w:eastAsia="黑体" w:hAnsi="黑体"/>
          <w:spacing w:val="-7"/>
          <w:sz w:val="24"/>
          <w:szCs w:val="24"/>
        </w:rPr>
      </w:pPr>
      <w:r w:rsidRPr="003B6D46">
        <w:rPr>
          <w:rFonts w:ascii="黑体" w:eastAsia="黑体" w:hAnsi="黑体" w:hint="eastAsia"/>
          <w:sz w:val="24"/>
          <w:szCs w:val="24"/>
        </w:rPr>
        <w:t>八、</w:t>
      </w:r>
      <w:r w:rsidRPr="003B6D46">
        <w:rPr>
          <w:rFonts w:ascii="黑体" w:eastAsia="黑体" w:hAnsi="黑体" w:hint="eastAsia"/>
          <w:spacing w:val="-7"/>
          <w:sz w:val="24"/>
          <w:szCs w:val="24"/>
        </w:rPr>
        <w:t>竞赛环境</w:t>
      </w:r>
    </w:p>
    <w:p w:rsidR="009E587F" w:rsidRPr="00E509EE" w:rsidRDefault="009E587F"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（一）场地要求</w:t>
      </w:r>
    </w:p>
    <w:p w:rsidR="009E587F" w:rsidRPr="003B6D46" w:rsidRDefault="009E587F"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多媒体教室、普通教室的数量要与参赛选手人数相匹配，各场地根据要求在适当的位置配备录像设备，并有能容纳师生共同观摩的场地。</w:t>
      </w:r>
    </w:p>
    <w:p w:rsidR="009E587F" w:rsidRPr="00E509EE" w:rsidRDefault="009E587F"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（二）录像直播</w:t>
      </w:r>
    </w:p>
    <w:p w:rsidR="009E587F" w:rsidRPr="003B6D46" w:rsidRDefault="009E587F"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专业的摄录系统，用于后续大赛视频成果转化等。高清的多媒体投影系统，能实现远程竞赛直播。</w:t>
      </w:r>
    </w:p>
    <w:p w:rsidR="009E587F" w:rsidRPr="00E509EE" w:rsidRDefault="009E587F"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（三）软件环境</w:t>
      </w:r>
    </w:p>
    <w:p w:rsidR="009E587F" w:rsidRPr="003B6D46" w:rsidRDefault="009E587F" w:rsidP="00836741">
      <w:pPr>
        <w:snapToGrid w:val="0"/>
        <w:spacing w:line="360" w:lineRule="auto"/>
        <w:ind w:firstLineChars="200" w:firstLine="480"/>
        <w:rPr>
          <w:rFonts w:ascii="仿宋_GB2312" w:eastAsia="仿宋_GB2312"/>
          <w:sz w:val="24"/>
          <w:szCs w:val="24"/>
        </w:rPr>
      </w:pPr>
      <w:r w:rsidRPr="003B6D46">
        <w:rPr>
          <w:rFonts w:ascii="仿宋_GB2312" w:eastAsia="仿宋_GB2312" w:hint="eastAsia"/>
          <w:sz w:val="24"/>
          <w:szCs w:val="24"/>
        </w:rPr>
        <w:t>Windows10、WPS、Windows 图片查看器、Photoshop CS6。输入法包括：</w:t>
      </w:r>
      <w:proofErr w:type="gramStart"/>
      <w:r w:rsidRPr="003B6D46">
        <w:rPr>
          <w:rFonts w:ascii="仿宋_GB2312" w:eastAsia="仿宋_GB2312" w:hint="eastAsia"/>
          <w:sz w:val="24"/>
          <w:szCs w:val="24"/>
        </w:rPr>
        <w:t>搜狗拼音</w:t>
      </w:r>
      <w:proofErr w:type="gramEnd"/>
      <w:r w:rsidRPr="003B6D46">
        <w:rPr>
          <w:rFonts w:ascii="仿宋_GB2312" w:eastAsia="仿宋_GB2312" w:hint="eastAsia"/>
          <w:sz w:val="24"/>
          <w:szCs w:val="24"/>
        </w:rPr>
        <w:t>输入法、微软拼音、</w:t>
      </w:r>
      <w:proofErr w:type="gramStart"/>
      <w:r w:rsidRPr="003B6D46">
        <w:rPr>
          <w:rFonts w:ascii="仿宋_GB2312" w:eastAsia="仿宋_GB2312" w:hint="eastAsia"/>
          <w:sz w:val="24"/>
          <w:szCs w:val="24"/>
        </w:rPr>
        <w:t>搜狗五笔</w:t>
      </w:r>
      <w:proofErr w:type="gramEnd"/>
      <w:r w:rsidRPr="003B6D46">
        <w:rPr>
          <w:rFonts w:ascii="仿宋_GB2312" w:eastAsia="仿宋_GB2312" w:hint="eastAsia"/>
          <w:sz w:val="24"/>
          <w:szCs w:val="24"/>
        </w:rPr>
        <w:t>输入法。</w:t>
      </w:r>
    </w:p>
    <w:p w:rsidR="00B57CAF" w:rsidRDefault="00150ABC" w:rsidP="00836741">
      <w:pPr>
        <w:snapToGrid w:val="0"/>
        <w:spacing w:line="360" w:lineRule="auto"/>
        <w:ind w:firstLineChars="200" w:firstLine="480"/>
        <w:rPr>
          <w:rFonts w:ascii="黑体" w:eastAsia="黑体" w:hAnsi="黑体"/>
          <w:spacing w:val="-8"/>
          <w:sz w:val="24"/>
          <w:szCs w:val="24"/>
        </w:rPr>
      </w:pPr>
      <w:r w:rsidRPr="003B6D46">
        <w:rPr>
          <w:rFonts w:ascii="黑体" w:eastAsia="黑体" w:hAnsi="黑体" w:hint="eastAsia"/>
          <w:sz w:val="24"/>
          <w:szCs w:val="24"/>
        </w:rPr>
        <w:t>九、</w:t>
      </w:r>
      <w:r w:rsidRPr="003B6D46">
        <w:rPr>
          <w:rFonts w:ascii="黑体" w:eastAsia="黑体" w:hAnsi="黑体" w:hint="eastAsia"/>
          <w:spacing w:val="-8"/>
          <w:sz w:val="24"/>
          <w:szCs w:val="24"/>
        </w:rPr>
        <w:t>技术规范</w:t>
      </w:r>
    </w:p>
    <w:p w:rsidR="009E587F" w:rsidRPr="00E509EE" w:rsidRDefault="009E587F" w:rsidP="00836741">
      <w:pPr>
        <w:snapToGrid w:val="0"/>
        <w:spacing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t>（</w:t>
      </w:r>
      <w:r w:rsidR="00B57CAF">
        <w:rPr>
          <w:rFonts w:ascii="仿宋_GB2312" w:eastAsia="仿宋_GB2312" w:hAnsi="宋体" w:cs="仿宋_GB2312" w:hint="eastAsia"/>
          <w:b/>
          <w:kern w:val="0"/>
          <w:sz w:val="24"/>
          <w:szCs w:val="24"/>
        </w:rPr>
        <w:t>一</w:t>
      </w:r>
      <w:r w:rsidRPr="00E509EE">
        <w:rPr>
          <w:rFonts w:ascii="仿宋_GB2312" w:eastAsia="仿宋_GB2312" w:hAnsi="宋体" w:cs="仿宋_GB2312" w:hint="eastAsia"/>
          <w:b/>
          <w:kern w:val="0"/>
          <w:sz w:val="24"/>
          <w:szCs w:val="24"/>
        </w:rPr>
        <w:t>）教师赛</w:t>
      </w:r>
    </w:p>
    <w:p w:rsidR="009E587F" w:rsidRPr="00E509EE" w:rsidRDefault="009E587F" w:rsidP="00836741">
      <w:pPr>
        <w:snapToGrid w:val="0"/>
        <w:spacing w:line="360" w:lineRule="auto"/>
        <w:ind w:firstLineChars="200" w:firstLine="448"/>
        <w:rPr>
          <w:rFonts w:ascii="仿宋_GB2312" w:eastAsia="仿宋_GB2312"/>
          <w:spacing w:val="-8"/>
          <w:sz w:val="24"/>
          <w:szCs w:val="24"/>
        </w:rPr>
      </w:pPr>
      <w:r w:rsidRPr="00E509EE">
        <w:rPr>
          <w:rFonts w:ascii="仿宋_GB2312" w:eastAsia="仿宋_GB2312" w:hint="eastAsia"/>
          <w:spacing w:val="-8"/>
          <w:sz w:val="24"/>
          <w:szCs w:val="24"/>
        </w:rPr>
        <w:t>本赛项遵循《职业教育专业简介（2022年修订）》《职业教育“双师型”教师基本标准（试行）》《中共中央 国务院关于全面深化新时代教师队伍建设改革的意见》《教师数字素养》《小学教育专业师范生教师职业能力标准（试行）》《小学教师专业标准（试行）》《义务教育课程方案和课程标准（2022年版）》和等文件标准以及赛项相应学科知识及技能方面的教学要求和技术规范，具体如下：</w:t>
      </w:r>
    </w:p>
    <w:tbl>
      <w:tblPr>
        <w:tblStyle w:val="ab"/>
        <w:tblW w:w="949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655"/>
      </w:tblGrid>
      <w:tr w:rsidR="009E587F" w:rsidRPr="00834D4D" w:rsidTr="009B41FF">
        <w:tc>
          <w:tcPr>
            <w:tcW w:w="1835" w:type="dxa"/>
            <w:vAlign w:val="center"/>
          </w:tcPr>
          <w:p w:rsidR="009E587F" w:rsidRPr="00834D4D" w:rsidRDefault="009E587F" w:rsidP="003D69EA">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t>《职业教育专业简介（2022年修订）》</w:t>
            </w:r>
          </w:p>
        </w:tc>
        <w:tc>
          <w:tcPr>
            <w:tcW w:w="7655" w:type="dxa"/>
          </w:tcPr>
          <w:p w:rsidR="009E587F" w:rsidRPr="00834D4D" w:rsidRDefault="009E587F" w:rsidP="009B41FF">
            <w:pPr>
              <w:widowControl/>
              <w:snapToGrid w:val="0"/>
              <w:spacing w:beforeLines="50" w:before="156" w:line="276" w:lineRule="auto"/>
              <w:ind w:firstLineChars="200" w:firstLine="420"/>
              <w:jc w:val="left"/>
              <w:rPr>
                <w:rFonts w:ascii="仿宋" w:eastAsia="仿宋" w:hAnsi="仿宋"/>
                <w:lang w:bidi="ar"/>
              </w:rPr>
            </w:pPr>
            <w:r w:rsidRPr="00834D4D">
              <w:rPr>
                <w:rFonts w:ascii="仿宋" w:eastAsia="仿宋" w:hAnsi="仿宋"/>
                <w:lang w:bidi="ar"/>
              </w:rPr>
              <w:t>赛项相关专业培养德智体美劳全面发展，掌握扎实的科学文化基础和思想政治理论、教育教学基础理论、相关学科知识等，具备良好的人文素养、科学素养和创新意识，具备较强的课程设计与实施、班级建设与管理、数字化教育技术应用、终身学习等能力，具有工匠精神和信息素养，能够从事小学一门学科课程教学、兼教其他两门学科等工作的高素质教育工作者</w:t>
            </w:r>
          </w:p>
        </w:tc>
      </w:tr>
      <w:tr w:rsidR="009E587F" w:rsidRPr="00834D4D" w:rsidTr="009B41FF">
        <w:tc>
          <w:tcPr>
            <w:tcW w:w="1835" w:type="dxa"/>
            <w:vAlign w:val="center"/>
          </w:tcPr>
          <w:p w:rsidR="009E587F" w:rsidRPr="00834D4D" w:rsidRDefault="009E587F" w:rsidP="009B41FF">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t>《中共中央 国务院关于全面深化新时代教师队伍建设改革的意见》</w:t>
            </w:r>
          </w:p>
        </w:tc>
        <w:tc>
          <w:tcPr>
            <w:tcW w:w="7655" w:type="dxa"/>
          </w:tcPr>
          <w:p w:rsidR="009E587F" w:rsidRPr="00834D4D" w:rsidRDefault="009E587F" w:rsidP="009B41FF">
            <w:pPr>
              <w:widowControl/>
              <w:snapToGrid w:val="0"/>
              <w:spacing w:beforeLines="50" w:before="156" w:line="276" w:lineRule="auto"/>
              <w:ind w:firstLineChars="200" w:firstLine="420"/>
              <w:jc w:val="left"/>
              <w:rPr>
                <w:rFonts w:ascii="仿宋" w:eastAsia="仿宋" w:hAnsi="仿宋"/>
                <w:lang w:bidi="ar"/>
              </w:rPr>
            </w:pPr>
            <w:r w:rsidRPr="00834D4D">
              <w:rPr>
                <w:rFonts w:ascii="仿宋" w:eastAsia="仿宋" w:hAnsi="仿宋"/>
                <w:lang w:bidi="ar"/>
              </w:rPr>
              <w:t>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tc>
      </w:tr>
      <w:tr w:rsidR="009E587F" w:rsidRPr="00834D4D" w:rsidTr="009B41FF">
        <w:tc>
          <w:tcPr>
            <w:tcW w:w="1835" w:type="dxa"/>
            <w:vAlign w:val="center"/>
          </w:tcPr>
          <w:p w:rsidR="009E587F" w:rsidRPr="00834D4D" w:rsidRDefault="009E587F" w:rsidP="009B41FF">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lastRenderedPageBreak/>
              <w:t>《职业教育“双师型”教师基本标准（试行）》</w:t>
            </w:r>
          </w:p>
        </w:tc>
        <w:tc>
          <w:tcPr>
            <w:tcW w:w="7655" w:type="dxa"/>
          </w:tcPr>
          <w:p w:rsidR="009E587F" w:rsidRPr="00834D4D" w:rsidRDefault="009E587F" w:rsidP="009B41FF">
            <w:pPr>
              <w:widowControl/>
              <w:snapToGrid w:val="0"/>
              <w:spacing w:beforeLines="50" w:before="156" w:line="276" w:lineRule="auto"/>
              <w:ind w:firstLineChars="200" w:firstLine="420"/>
              <w:jc w:val="left"/>
              <w:rPr>
                <w:rFonts w:ascii="仿宋" w:eastAsia="仿宋" w:hAnsi="仿宋"/>
                <w:lang w:bidi="ar"/>
              </w:rPr>
            </w:pPr>
            <w:r w:rsidRPr="00834D4D">
              <w:rPr>
                <w:rFonts w:ascii="仿宋" w:eastAsia="仿宋" w:hAnsi="仿宋"/>
                <w:lang w:bidi="ar"/>
              </w:rPr>
              <w:t>贯彻党的教育方针，热爱职业教育事业，具有良好的思想政治素质和师德素养，自觉</w:t>
            </w:r>
            <w:proofErr w:type="gramStart"/>
            <w:r w:rsidRPr="00834D4D">
              <w:rPr>
                <w:rFonts w:ascii="仿宋" w:eastAsia="仿宋" w:hAnsi="仿宋"/>
                <w:lang w:bidi="ar"/>
              </w:rPr>
              <w:t>践行</w:t>
            </w:r>
            <w:proofErr w:type="gramEnd"/>
            <w:r w:rsidRPr="00834D4D">
              <w:rPr>
                <w:rFonts w:ascii="仿宋" w:eastAsia="仿宋" w:hAnsi="仿宋"/>
                <w:lang w:bidi="ar"/>
              </w:rPr>
              <w:t>社会主义核心价值观，弘扬劳模精神、劳动精神、工匠精神，为人师表，关爱学生；落实立德树人根本任务，遵循职业教育规律和技术技能人才成长规律，</w:t>
            </w:r>
            <w:proofErr w:type="gramStart"/>
            <w:r w:rsidRPr="00834D4D">
              <w:rPr>
                <w:rFonts w:ascii="仿宋" w:eastAsia="仿宋" w:hAnsi="仿宋"/>
                <w:lang w:bidi="ar"/>
              </w:rPr>
              <w:t>践行</w:t>
            </w:r>
            <w:proofErr w:type="gramEnd"/>
            <w:r w:rsidRPr="00834D4D">
              <w:rPr>
                <w:rFonts w:ascii="仿宋" w:eastAsia="仿宋" w:hAnsi="仿宋"/>
                <w:lang w:bidi="ar"/>
              </w:rPr>
              <w:t>产教融合、校企合作，做到工学结合、知行合一、</w:t>
            </w:r>
            <w:proofErr w:type="gramStart"/>
            <w:r w:rsidRPr="00834D4D">
              <w:rPr>
                <w:rFonts w:ascii="仿宋" w:eastAsia="仿宋" w:hAnsi="仿宋"/>
                <w:lang w:bidi="ar"/>
              </w:rPr>
              <w:t>德技并</w:t>
            </w:r>
            <w:proofErr w:type="gramEnd"/>
            <w:r w:rsidRPr="00834D4D">
              <w:rPr>
                <w:rFonts w:ascii="仿宋" w:eastAsia="仿宋" w:hAnsi="仿宋"/>
                <w:lang w:bidi="ar"/>
              </w:rPr>
              <w:t>修。在教育教学和技术技能培养过程中落实课程思政要求，形成相应的经验模式；具备相应的理论教学和实践教学能力，掌握先进的教学理念和教学方法，积极参与教学改革与研究。能够采取多种教学模式方式，有效运用现代信息技术开展教学；紧跟产业发展趋势和行业人才需求，具有企业相关工作经历，或积极深入企业和生产服务一线进行岗位实践，时长、形式、内容、标准等应符合职业学校教师企业实践相关规定。理解所教专业（群）与产业的关系，了解产业发展、行业需求和职业岗位变化，及时将新技术、新工艺、新规范融入教学</w:t>
            </w:r>
          </w:p>
        </w:tc>
      </w:tr>
      <w:tr w:rsidR="009E587F" w:rsidRPr="00834D4D" w:rsidTr="009B41FF">
        <w:trPr>
          <w:trHeight w:val="1119"/>
        </w:trPr>
        <w:tc>
          <w:tcPr>
            <w:tcW w:w="1835" w:type="dxa"/>
            <w:vAlign w:val="center"/>
          </w:tcPr>
          <w:p w:rsidR="009E587F" w:rsidRPr="00834D4D" w:rsidRDefault="009E587F" w:rsidP="009B41FF">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t>《教师数字素养》</w:t>
            </w:r>
          </w:p>
        </w:tc>
        <w:tc>
          <w:tcPr>
            <w:tcW w:w="7655" w:type="dxa"/>
          </w:tcPr>
          <w:p w:rsidR="009E587F" w:rsidRPr="00834D4D" w:rsidRDefault="009E587F" w:rsidP="009B41FF">
            <w:pPr>
              <w:widowControl/>
              <w:snapToGrid w:val="0"/>
              <w:spacing w:beforeLines="50" w:before="156" w:line="276" w:lineRule="auto"/>
              <w:ind w:firstLineChars="200" w:firstLine="420"/>
              <w:jc w:val="left"/>
              <w:rPr>
                <w:rFonts w:ascii="仿宋" w:eastAsia="仿宋" w:hAnsi="仿宋"/>
                <w:lang w:bidi="ar"/>
              </w:rPr>
            </w:pPr>
            <w:r w:rsidRPr="00834D4D">
              <w:rPr>
                <w:rFonts w:ascii="仿宋" w:eastAsia="仿宋" w:hAnsi="仿宋"/>
                <w:lang w:bidi="ar"/>
              </w:rPr>
              <w:t>教师数字素养，即教师适当利用数字技术获取、加工、使用、管理和评价数字信息和资源，发现、分析和解决教育教学问题，优化、创新和变革教育教学活动而具有的意识、能力和责任。标准包括五个维度，即数字化意识、数字技术知识与技能、数字化应用、数字社会责任、专业发展</w:t>
            </w:r>
          </w:p>
        </w:tc>
      </w:tr>
      <w:tr w:rsidR="009E587F" w:rsidRPr="00834D4D" w:rsidTr="009B41FF">
        <w:tc>
          <w:tcPr>
            <w:tcW w:w="1835" w:type="dxa"/>
            <w:vAlign w:val="center"/>
          </w:tcPr>
          <w:p w:rsidR="009E587F" w:rsidRPr="00834D4D" w:rsidRDefault="009E587F" w:rsidP="009B41FF">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t>《小学教育专业师范生教师职业能力标准（试行）》</w:t>
            </w:r>
          </w:p>
        </w:tc>
        <w:tc>
          <w:tcPr>
            <w:tcW w:w="7655" w:type="dxa"/>
          </w:tcPr>
          <w:p w:rsidR="009E587F" w:rsidRPr="00834D4D" w:rsidRDefault="009E587F" w:rsidP="009B41FF">
            <w:pPr>
              <w:widowControl/>
              <w:snapToGrid w:val="0"/>
              <w:spacing w:beforeLines="50" w:before="156" w:line="276" w:lineRule="auto"/>
              <w:ind w:firstLineChars="200" w:firstLine="420"/>
              <w:jc w:val="left"/>
              <w:rPr>
                <w:rFonts w:ascii="仿宋" w:eastAsia="仿宋" w:hAnsi="仿宋"/>
                <w:lang w:bidi="ar"/>
              </w:rPr>
            </w:pPr>
            <w:r w:rsidRPr="00834D4D">
              <w:rPr>
                <w:rFonts w:ascii="仿宋" w:eastAsia="仿宋" w:hAnsi="仿宋"/>
                <w:lang w:bidi="ar"/>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rsidR="009E587F" w:rsidRPr="00834D4D" w:rsidTr="009B41FF">
        <w:tc>
          <w:tcPr>
            <w:tcW w:w="1835" w:type="dxa"/>
            <w:vAlign w:val="center"/>
          </w:tcPr>
          <w:p w:rsidR="009E587F" w:rsidRPr="00834D4D" w:rsidRDefault="009E587F" w:rsidP="009B41FF">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t>《小学教师专业标准（试行）》</w:t>
            </w:r>
          </w:p>
        </w:tc>
        <w:tc>
          <w:tcPr>
            <w:tcW w:w="7655" w:type="dxa"/>
          </w:tcPr>
          <w:p w:rsidR="009E587F" w:rsidRPr="00834D4D" w:rsidRDefault="009E587F" w:rsidP="009B41FF">
            <w:pPr>
              <w:widowControl/>
              <w:snapToGrid w:val="0"/>
              <w:spacing w:line="276" w:lineRule="auto"/>
              <w:ind w:firstLineChars="200" w:firstLine="420"/>
              <w:jc w:val="left"/>
              <w:rPr>
                <w:rFonts w:ascii="仿宋" w:eastAsia="仿宋" w:hAnsi="仿宋"/>
                <w:lang w:bidi="ar"/>
              </w:rPr>
            </w:pPr>
            <w:r w:rsidRPr="00834D4D">
              <w:rPr>
                <w:rFonts w:ascii="仿宋" w:eastAsia="仿宋" w:hAnsi="仿宋"/>
                <w:lang w:bidi="ar"/>
              </w:rPr>
              <w:t>师德为先。热爱小学教育事业，具有职业理想，</w:t>
            </w:r>
            <w:proofErr w:type="gramStart"/>
            <w:r w:rsidRPr="00834D4D">
              <w:rPr>
                <w:rFonts w:ascii="仿宋" w:eastAsia="仿宋" w:hAnsi="仿宋"/>
                <w:lang w:bidi="ar"/>
              </w:rPr>
              <w:t>践行</w:t>
            </w:r>
            <w:proofErr w:type="gramEnd"/>
            <w:r w:rsidRPr="00834D4D">
              <w:rPr>
                <w:rFonts w:ascii="仿宋" w:eastAsia="仿宋" w:hAnsi="仿宋"/>
                <w:lang w:bidi="ar"/>
              </w:rPr>
              <w:t>社会主义核心价值体系，履行教师职业道德规范，依法执教。关爱小学生，尊重小学生人格，富有爱心、责任心、耐心和细心；为人师表，教书育人，自尊自律，做小学生健康成长的指导者和引路人；</w:t>
            </w:r>
          </w:p>
          <w:p w:rsidR="009E587F" w:rsidRPr="00834D4D" w:rsidRDefault="009E587F" w:rsidP="009B41FF">
            <w:pPr>
              <w:widowControl/>
              <w:snapToGrid w:val="0"/>
              <w:spacing w:line="276" w:lineRule="auto"/>
              <w:ind w:firstLineChars="200" w:firstLine="420"/>
              <w:jc w:val="left"/>
              <w:rPr>
                <w:rFonts w:ascii="仿宋" w:eastAsia="仿宋" w:hAnsi="仿宋"/>
                <w:lang w:bidi="ar"/>
              </w:rPr>
            </w:pPr>
            <w:r w:rsidRPr="00834D4D">
              <w:rPr>
                <w:rFonts w:ascii="仿宋" w:eastAsia="仿宋" w:hAnsi="仿宋"/>
                <w:lang w:bidi="ar"/>
              </w:rPr>
              <w:t>学生为本。尊重小学生权益，以小学生为主体，充分调动和发挥小学生的主动性；遵循小学生身心发展特点和教育教学规律，提供适合的教育，促进小学生生动活泼学习、健康快乐成长；</w:t>
            </w:r>
          </w:p>
          <w:p w:rsidR="009E587F" w:rsidRPr="00834D4D" w:rsidRDefault="009E587F" w:rsidP="009B41FF">
            <w:pPr>
              <w:widowControl/>
              <w:snapToGrid w:val="0"/>
              <w:spacing w:line="276" w:lineRule="auto"/>
              <w:ind w:firstLineChars="200" w:firstLine="420"/>
              <w:jc w:val="left"/>
              <w:rPr>
                <w:rFonts w:ascii="仿宋" w:eastAsia="仿宋" w:hAnsi="仿宋"/>
                <w:lang w:bidi="ar"/>
              </w:rPr>
            </w:pPr>
            <w:r w:rsidRPr="00834D4D">
              <w:rPr>
                <w:rFonts w:ascii="仿宋" w:eastAsia="仿宋" w:hAnsi="仿宋"/>
                <w:lang w:bidi="ar"/>
              </w:rPr>
              <w:t>能力为重。把学科知识、教育理论与教育实践有机结合，突出教书育人实践能力；研究小学生，遵循小学生成长规律，提升教育教学专业化水平；坚持实践、反思、再实践、再反思，不断提高专业能力；</w:t>
            </w:r>
          </w:p>
          <w:p w:rsidR="009E587F" w:rsidRPr="00834D4D" w:rsidRDefault="009E587F" w:rsidP="009B41FF">
            <w:pPr>
              <w:widowControl/>
              <w:snapToGrid w:val="0"/>
              <w:spacing w:line="276" w:lineRule="auto"/>
              <w:ind w:firstLineChars="200" w:firstLine="420"/>
              <w:jc w:val="left"/>
              <w:rPr>
                <w:rFonts w:ascii="仿宋" w:eastAsia="仿宋" w:hAnsi="仿宋"/>
                <w:lang w:bidi="ar"/>
              </w:rPr>
            </w:pPr>
            <w:r w:rsidRPr="00834D4D">
              <w:rPr>
                <w:rFonts w:ascii="仿宋" w:eastAsia="仿宋" w:hAnsi="仿宋"/>
                <w:lang w:bidi="ar"/>
              </w:rPr>
              <w:t>终身学习。学习先进教育理论，了解国内外小学教育改革发展的经验和做法；优化知识结构，提高文化素养；具有终身学习与持续发展的意识和能力，做终身学习的典范</w:t>
            </w:r>
          </w:p>
        </w:tc>
      </w:tr>
      <w:tr w:rsidR="009E587F" w:rsidRPr="00834D4D" w:rsidTr="009B41FF">
        <w:tc>
          <w:tcPr>
            <w:tcW w:w="1835" w:type="dxa"/>
            <w:vAlign w:val="center"/>
          </w:tcPr>
          <w:p w:rsidR="009E587F" w:rsidRPr="00834D4D" w:rsidRDefault="009E587F" w:rsidP="009B41FF">
            <w:pPr>
              <w:widowControl/>
              <w:snapToGrid w:val="0"/>
              <w:spacing w:beforeLines="50" w:before="156" w:line="276" w:lineRule="auto"/>
              <w:jc w:val="left"/>
              <w:rPr>
                <w:rFonts w:ascii="仿宋" w:eastAsia="仿宋" w:hAnsi="仿宋"/>
                <w:lang w:bidi="ar"/>
              </w:rPr>
            </w:pPr>
            <w:r w:rsidRPr="00834D4D">
              <w:rPr>
                <w:rFonts w:ascii="仿宋" w:eastAsia="仿宋" w:hAnsi="仿宋"/>
                <w:lang w:bidi="ar"/>
              </w:rPr>
              <w:t>《义务教育课程方案和课程标准（2022年版）》</w:t>
            </w:r>
          </w:p>
        </w:tc>
        <w:tc>
          <w:tcPr>
            <w:tcW w:w="7655" w:type="dxa"/>
          </w:tcPr>
          <w:p w:rsidR="009E587F" w:rsidRPr="00834D4D" w:rsidRDefault="009E587F" w:rsidP="00836741">
            <w:pPr>
              <w:widowControl/>
              <w:snapToGrid w:val="0"/>
              <w:spacing w:beforeLines="50" w:before="156" w:afterLines="50" w:after="156" w:line="276" w:lineRule="auto"/>
              <w:ind w:firstLineChars="200" w:firstLine="420"/>
              <w:jc w:val="left"/>
              <w:rPr>
                <w:rFonts w:ascii="仿宋" w:eastAsia="仿宋" w:hAnsi="仿宋"/>
                <w:lang w:bidi="ar"/>
              </w:rPr>
            </w:pPr>
            <w:r w:rsidRPr="00834D4D">
              <w:rPr>
                <w:rFonts w:ascii="仿宋" w:eastAsia="仿宋" w:hAnsi="仿宋"/>
                <w:lang w:bidi="ar"/>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w:t>
            </w:r>
            <w:r w:rsidRPr="00834D4D">
              <w:rPr>
                <w:rFonts w:ascii="仿宋" w:eastAsia="仿宋" w:hAnsi="仿宋"/>
                <w:lang w:bidi="ar"/>
              </w:rPr>
              <w:lastRenderedPageBreak/>
              <w:t>衡、高质量发展提供了有力支撑</w:t>
            </w:r>
          </w:p>
        </w:tc>
      </w:tr>
    </w:tbl>
    <w:p w:rsidR="00B57CAF" w:rsidRPr="00E509EE" w:rsidRDefault="00B57CAF" w:rsidP="00836741">
      <w:pPr>
        <w:snapToGrid w:val="0"/>
        <w:spacing w:before="240" w:line="360" w:lineRule="auto"/>
        <w:ind w:firstLineChars="200" w:firstLine="482"/>
        <w:rPr>
          <w:rFonts w:ascii="仿宋_GB2312" w:eastAsia="仿宋_GB2312" w:hAnsi="宋体" w:cs="仿宋_GB2312"/>
          <w:b/>
          <w:kern w:val="0"/>
          <w:sz w:val="24"/>
          <w:szCs w:val="24"/>
        </w:rPr>
      </w:pPr>
      <w:r w:rsidRPr="00E509EE">
        <w:rPr>
          <w:rFonts w:ascii="仿宋_GB2312" w:eastAsia="仿宋_GB2312" w:hAnsi="宋体" w:cs="仿宋_GB2312" w:hint="eastAsia"/>
          <w:b/>
          <w:kern w:val="0"/>
          <w:sz w:val="24"/>
          <w:szCs w:val="24"/>
        </w:rPr>
        <w:lastRenderedPageBreak/>
        <w:t>（</w:t>
      </w:r>
      <w:r>
        <w:rPr>
          <w:rFonts w:ascii="仿宋_GB2312" w:eastAsia="仿宋_GB2312" w:hAnsi="宋体" w:cs="仿宋_GB2312" w:hint="eastAsia"/>
          <w:b/>
          <w:kern w:val="0"/>
          <w:sz w:val="24"/>
          <w:szCs w:val="24"/>
        </w:rPr>
        <w:t>二</w:t>
      </w:r>
      <w:r w:rsidRPr="00E509EE">
        <w:rPr>
          <w:rFonts w:ascii="仿宋_GB2312" w:eastAsia="仿宋_GB2312" w:hAnsi="宋体" w:cs="仿宋_GB2312" w:hint="eastAsia"/>
          <w:b/>
          <w:kern w:val="0"/>
          <w:sz w:val="24"/>
          <w:szCs w:val="24"/>
        </w:rPr>
        <w:t>）学生赛</w:t>
      </w:r>
    </w:p>
    <w:p w:rsidR="00B57CAF" w:rsidRPr="003B6D46" w:rsidRDefault="00B57CAF" w:rsidP="00836741">
      <w:pPr>
        <w:snapToGrid w:val="0"/>
        <w:spacing w:line="360" w:lineRule="auto"/>
        <w:ind w:firstLineChars="200" w:firstLine="448"/>
        <w:rPr>
          <w:rFonts w:ascii="仿宋_GB2312" w:eastAsia="仿宋_GB2312"/>
          <w:spacing w:val="-8"/>
          <w:sz w:val="24"/>
          <w:szCs w:val="24"/>
        </w:rPr>
      </w:pPr>
      <w:r w:rsidRPr="003B6D46">
        <w:rPr>
          <w:rFonts w:ascii="仿宋_GB2312" w:eastAsia="仿宋_GB2312" w:hint="eastAsia"/>
          <w:spacing w:val="-8"/>
          <w:sz w:val="24"/>
          <w:szCs w:val="24"/>
        </w:rPr>
        <w:t>本赛项遵循《小学教育专业师范生教师职业能力标准（试行）》《小学教师专业标准（试行）》《教师数字素养》《义务教育课程方案和课程标准（2022年版）》和《职业教育专业简介（2022年修订）》等文件标准及赛项相应学科知识及技能方面的教学要求和技术规范，具体如下：</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B57CAF" w:rsidRPr="00834D4D" w:rsidTr="009B41FF">
        <w:trPr>
          <w:trHeight w:val="1369"/>
        </w:trPr>
        <w:tc>
          <w:tcPr>
            <w:tcW w:w="1809" w:type="dxa"/>
            <w:vAlign w:val="center"/>
          </w:tcPr>
          <w:p w:rsidR="00B57CAF" w:rsidRPr="00834D4D" w:rsidRDefault="00B57CAF" w:rsidP="009B41FF">
            <w:pPr>
              <w:spacing w:beforeLines="50" w:before="156" w:afterLines="50" w:after="156"/>
              <w:jc w:val="center"/>
              <w:rPr>
                <w:rFonts w:ascii="仿宋" w:eastAsia="仿宋" w:hAnsi="仿宋"/>
              </w:rPr>
            </w:pPr>
            <w:r w:rsidRPr="00834D4D">
              <w:rPr>
                <w:rFonts w:ascii="仿宋" w:eastAsia="仿宋" w:hAnsi="仿宋" w:hint="eastAsia"/>
              </w:rPr>
              <w:t>《小学教育专业师范生教师职业能力标准（试行）》</w:t>
            </w:r>
          </w:p>
        </w:tc>
        <w:tc>
          <w:tcPr>
            <w:tcW w:w="7371" w:type="dxa"/>
          </w:tcPr>
          <w:p w:rsidR="00B57CAF" w:rsidRPr="00834D4D" w:rsidRDefault="00B57CAF" w:rsidP="00836741">
            <w:pPr>
              <w:spacing w:beforeLines="50" w:before="156" w:afterLines="50" w:after="156"/>
              <w:ind w:firstLineChars="200" w:firstLine="420"/>
              <w:jc w:val="left"/>
              <w:rPr>
                <w:rFonts w:ascii="仿宋" w:eastAsia="仿宋" w:hAnsi="仿宋"/>
              </w:rPr>
            </w:pPr>
            <w:r w:rsidRPr="00834D4D">
              <w:rPr>
                <w:rFonts w:ascii="仿宋" w:eastAsia="仿宋" w:hAnsi="仿宋" w:hint="eastAsia"/>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rsidR="00B57CAF" w:rsidRPr="00834D4D" w:rsidTr="009B41FF">
        <w:trPr>
          <w:trHeight w:val="4339"/>
        </w:trPr>
        <w:tc>
          <w:tcPr>
            <w:tcW w:w="1809" w:type="dxa"/>
            <w:vAlign w:val="center"/>
          </w:tcPr>
          <w:p w:rsidR="00B57CAF" w:rsidRPr="00834D4D" w:rsidRDefault="00B57CAF" w:rsidP="009B41FF">
            <w:pPr>
              <w:spacing w:beforeLines="50" w:before="156" w:afterLines="50" w:after="156"/>
              <w:jc w:val="center"/>
              <w:rPr>
                <w:rFonts w:ascii="仿宋" w:eastAsia="仿宋" w:hAnsi="仿宋"/>
              </w:rPr>
            </w:pPr>
            <w:r w:rsidRPr="00834D4D">
              <w:rPr>
                <w:rFonts w:ascii="仿宋" w:eastAsia="仿宋" w:hAnsi="仿宋" w:hint="eastAsia"/>
              </w:rPr>
              <w:t>《小学教师专业标准（试行）》</w:t>
            </w:r>
          </w:p>
        </w:tc>
        <w:tc>
          <w:tcPr>
            <w:tcW w:w="7371" w:type="dxa"/>
          </w:tcPr>
          <w:p w:rsidR="00B57CAF" w:rsidRPr="00834D4D" w:rsidRDefault="00B57CAF" w:rsidP="00836741">
            <w:pPr>
              <w:spacing w:beforeLines="50" w:before="156"/>
              <w:ind w:firstLineChars="200" w:firstLine="420"/>
              <w:jc w:val="left"/>
              <w:rPr>
                <w:rFonts w:ascii="仿宋" w:eastAsia="仿宋" w:hAnsi="仿宋"/>
              </w:rPr>
            </w:pPr>
            <w:r w:rsidRPr="00834D4D">
              <w:rPr>
                <w:rFonts w:ascii="仿宋" w:eastAsia="仿宋" w:hAnsi="仿宋" w:hint="eastAsia"/>
              </w:rPr>
              <w:t>师德为先。热爱小学教育事业，具有职业理想，</w:t>
            </w:r>
            <w:proofErr w:type="gramStart"/>
            <w:r w:rsidRPr="00834D4D">
              <w:rPr>
                <w:rFonts w:ascii="仿宋" w:eastAsia="仿宋" w:hAnsi="仿宋" w:hint="eastAsia"/>
              </w:rPr>
              <w:t>践行</w:t>
            </w:r>
            <w:proofErr w:type="gramEnd"/>
            <w:r w:rsidRPr="00834D4D">
              <w:rPr>
                <w:rFonts w:ascii="仿宋" w:eastAsia="仿宋" w:hAnsi="仿宋" w:hint="eastAsia"/>
              </w:rPr>
              <w:t>社会主义核心价值体系，履行教师职业道德规范，依法执教。关爱小学生，尊重小学生人格，富有爱心、责任心、耐心和细心；为人师表，教书育人，自尊自律，做小学生健康成长的指导者和引路人；</w:t>
            </w:r>
          </w:p>
          <w:p w:rsidR="00B57CAF" w:rsidRPr="00834D4D" w:rsidRDefault="00B57CAF" w:rsidP="00836741">
            <w:pPr>
              <w:ind w:firstLineChars="200" w:firstLine="420"/>
              <w:jc w:val="left"/>
              <w:rPr>
                <w:rFonts w:ascii="仿宋" w:eastAsia="仿宋" w:hAnsi="仿宋"/>
              </w:rPr>
            </w:pPr>
            <w:r w:rsidRPr="00834D4D">
              <w:rPr>
                <w:rFonts w:ascii="仿宋" w:eastAsia="仿宋" w:hAnsi="仿宋" w:hint="eastAsia"/>
              </w:rPr>
              <w:t>学生为本。尊重小学生权益，以小学生为主体，充分调动和发挥小学生的主动性；遵循小学生身心发展特点和教育教学规律，提供适合的教育，促进小学生生动活泼学习、健康快乐成长；</w:t>
            </w:r>
          </w:p>
          <w:p w:rsidR="00B57CAF" w:rsidRPr="00834D4D" w:rsidRDefault="00B57CAF" w:rsidP="009B41FF">
            <w:pPr>
              <w:ind w:firstLine="482"/>
              <w:jc w:val="left"/>
              <w:rPr>
                <w:rFonts w:ascii="仿宋" w:eastAsia="仿宋" w:hAnsi="仿宋"/>
              </w:rPr>
            </w:pPr>
            <w:r w:rsidRPr="00834D4D">
              <w:rPr>
                <w:rFonts w:ascii="仿宋" w:eastAsia="仿宋" w:hAnsi="仿宋" w:hint="eastAsia"/>
              </w:rPr>
              <w:t>能力为重。把学科知识、教育理论与教育实践有机结合，突出教书育人实践能力；研究小学生，遵循小学生成长规律，提升教育教学专业化水平；坚持实践、反思、再实践、再反思，不断提高专业能力；</w:t>
            </w:r>
          </w:p>
          <w:p w:rsidR="00B57CAF" w:rsidRPr="00834D4D" w:rsidRDefault="00B57CAF" w:rsidP="009B41FF">
            <w:pPr>
              <w:spacing w:afterLines="50" w:after="156"/>
              <w:ind w:firstLine="482"/>
              <w:jc w:val="left"/>
              <w:rPr>
                <w:rFonts w:ascii="仿宋" w:eastAsia="仿宋" w:hAnsi="仿宋"/>
              </w:rPr>
            </w:pPr>
            <w:r w:rsidRPr="00834D4D">
              <w:rPr>
                <w:rFonts w:ascii="仿宋" w:eastAsia="仿宋" w:hAnsi="仿宋" w:hint="eastAsia"/>
              </w:rPr>
              <w:t>终身学习。学习先进小学教育理论，了解国内外小学教育改革与发展的经验和做法；优化知识结构，提高文化素养；具有终身学习与持续发展的意识和能力，做终身学习的典范</w:t>
            </w:r>
          </w:p>
        </w:tc>
      </w:tr>
      <w:tr w:rsidR="00B57CAF" w:rsidRPr="00834D4D" w:rsidTr="009B41FF">
        <w:trPr>
          <w:trHeight w:val="460"/>
        </w:trPr>
        <w:tc>
          <w:tcPr>
            <w:tcW w:w="1809" w:type="dxa"/>
            <w:vAlign w:val="center"/>
          </w:tcPr>
          <w:p w:rsidR="00B57CAF" w:rsidRPr="00834D4D" w:rsidRDefault="00B57CAF" w:rsidP="00B57CAF">
            <w:pPr>
              <w:spacing w:beforeLines="50" w:before="156" w:afterLines="50" w:after="156"/>
              <w:jc w:val="center"/>
              <w:rPr>
                <w:rFonts w:ascii="仿宋" w:eastAsia="仿宋" w:hAnsi="仿宋"/>
              </w:rPr>
            </w:pPr>
            <w:r w:rsidRPr="00834D4D">
              <w:rPr>
                <w:rFonts w:ascii="仿宋" w:eastAsia="仿宋" w:hAnsi="仿宋" w:hint="eastAsia"/>
              </w:rPr>
              <w:t>《教师数字素养》</w:t>
            </w:r>
          </w:p>
        </w:tc>
        <w:tc>
          <w:tcPr>
            <w:tcW w:w="7371" w:type="dxa"/>
          </w:tcPr>
          <w:p w:rsidR="00B57CAF" w:rsidRPr="00834D4D" w:rsidRDefault="00B57CAF" w:rsidP="00836741">
            <w:pPr>
              <w:spacing w:beforeLines="50" w:before="156" w:afterLines="50" w:after="156"/>
              <w:ind w:firstLineChars="200" w:firstLine="420"/>
              <w:jc w:val="left"/>
              <w:rPr>
                <w:rFonts w:ascii="仿宋" w:eastAsia="仿宋" w:hAnsi="仿宋"/>
              </w:rPr>
            </w:pPr>
            <w:r w:rsidRPr="00834D4D">
              <w:rPr>
                <w:rFonts w:ascii="仿宋" w:eastAsia="仿宋" w:hAnsi="仿宋" w:hint="eastAsia"/>
              </w:rPr>
              <w:t>教师数字素养，即教师适当利用数字技术获取、加工、使用、管理和评价数字信息和资源，发现、分析和解决教育教学问题，优化、创新和变革教育教学活动而具有的意识、能力和责任。标准包括五个维度，即数字化意识、数字技术知识与技能、数字化应用、数字社会责任、专业发展</w:t>
            </w:r>
          </w:p>
        </w:tc>
      </w:tr>
      <w:tr w:rsidR="00B57CAF" w:rsidRPr="00834D4D" w:rsidTr="009B41FF">
        <w:trPr>
          <w:trHeight w:val="460"/>
        </w:trPr>
        <w:tc>
          <w:tcPr>
            <w:tcW w:w="1809" w:type="dxa"/>
            <w:vAlign w:val="center"/>
          </w:tcPr>
          <w:p w:rsidR="00B57CAF" w:rsidRPr="00834D4D" w:rsidRDefault="00B57CAF" w:rsidP="00B57CAF">
            <w:pPr>
              <w:spacing w:beforeLines="50" w:before="156" w:afterLines="50" w:after="156"/>
              <w:jc w:val="center"/>
              <w:rPr>
                <w:rFonts w:ascii="仿宋" w:eastAsia="仿宋" w:hAnsi="仿宋"/>
              </w:rPr>
            </w:pPr>
            <w:r w:rsidRPr="00834D4D">
              <w:rPr>
                <w:rFonts w:ascii="仿宋" w:eastAsia="仿宋" w:hAnsi="仿宋" w:hint="eastAsia"/>
              </w:rPr>
              <w:t>《义务教育课程方案和课程标准（2022年版）》</w:t>
            </w:r>
          </w:p>
        </w:tc>
        <w:tc>
          <w:tcPr>
            <w:tcW w:w="7371" w:type="dxa"/>
          </w:tcPr>
          <w:p w:rsidR="00B57CAF" w:rsidRPr="00834D4D" w:rsidRDefault="00B57CAF" w:rsidP="00836741">
            <w:pPr>
              <w:spacing w:beforeLines="50" w:before="156" w:afterLines="50" w:after="156"/>
              <w:ind w:firstLineChars="200" w:firstLine="420"/>
              <w:jc w:val="left"/>
              <w:rPr>
                <w:rFonts w:ascii="仿宋" w:eastAsia="仿宋" w:hAnsi="仿宋"/>
              </w:rPr>
            </w:pPr>
            <w:r w:rsidRPr="00834D4D">
              <w:rPr>
                <w:rFonts w:ascii="仿宋" w:eastAsia="仿宋" w:hAnsi="仿宋" w:hint="eastAsia"/>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w:t>
            </w:r>
            <w:r w:rsidRPr="00834D4D">
              <w:rPr>
                <w:rFonts w:ascii="仿宋" w:eastAsia="仿宋" w:hAnsi="仿宋" w:hint="eastAsia"/>
              </w:rPr>
              <w:lastRenderedPageBreak/>
              <w:t>教育优质均衡、高质量发展提供了有力支撑</w:t>
            </w:r>
          </w:p>
        </w:tc>
      </w:tr>
      <w:tr w:rsidR="00B57CAF" w:rsidRPr="00834D4D" w:rsidTr="009B41FF">
        <w:trPr>
          <w:trHeight w:val="1759"/>
        </w:trPr>
        <w:tc>
          <w:tcPr>
            <w:tcW w:w="1809" w:type="dxa"/>
            <w:vAlign w:val="center"/>
          </w:tcPr>
          <w:p w:rsidR="00B57CAF" w:rsidRPr="00834D4D" w:rsidRDefault="00B57CAF" w:rsidP="00B57CAF">
            <w:pPr>
              <w:pStyle w:val="2"/>
              <w:widowControl/>
              <w:shd w:val="clear" w:color="auto" w:fill="FFFFFF"/>
              <w:spacing w:beforeLines="50" w:before="156" w:afterLines="50" w:after="156" w:line="240" w:lineRule="auto"/>
              <w:jc w:val="center"/>
              <w:rPr>
                <w:rFonts w:ascii="仿宋" w:eastAsia="仿宋" w:hAnsi="仿宋"/>
                <w:b w:val="0"/>
                <w:bCs w:val="0"/>
                <w:sz w:val="21"/>
                <w:szCs w:val="21"/>
              </w:rPr>
            </w:pPr>
            <w:r w:rsidRPr="00834D4D">
              <w:rPr>
                <w:rFonts w:ascii="仿宋" w:eastAsia="仿宋" w:hAnsi="仿宋" w:hint="eastAsia"/>
                <w:b w:val="0"/>
                <w:bCs w:val="0"/>
                <w:sz w:val="21"/>
                <w:szCs w:val="21"/>
              </w:rPr>
              <w:lastRenderedPageBreak/>
              <w:t>《职业教育专业简介（2022年修订）》</w:t>
            </w:r>
          </w:p>
          <w:p w:rsidR="00B57CAF" w:rsidRPr="00834D4D" w:rsidRDefault="00B57CAF" w:rsidP="00B57CAF">
            <w:pPr>
              <w:spacing w:beforeLines="50" w:before="156" w:afterLines="50" w:after="156"/>
              <w:jc w:val="center"/>
              <w:rPr>
                <w:rFonts w:ascii="仿宋" w:eastAsia="仿宋" w:hAnsi="仿宋"/>
              </w:rPr>
            </w:pPr>
          </w:p>
        </w:tc>
        <w:tc>
          <w:tcPr>
            <w:tcW w:w="7371" w:type="dxa"/>
          </w:tcPr>
          <w:p w:rsidR="00B57CAF" w:rsidRPr="00834D4D" w:rsidRDefault="00B57CAF" w:rsidP="00836741">
            <w:pPr>
              <w:spacing w:beforeLines="50" w:before="156" w:afterLines="50" w:after="156"/>
              <w:ind w:firstLineChars="200" w:firstLine="420"/>
              <w:jc w:val="left"/>
              <w:rPr>
                <w:rFonts w:ascii="仿宋" w:eastAsia="仿宋" w:hAnsi="仿宋"/>
              </w:rPr>
            </w:pPr>
            <w:r w:rsidRPr="00834D4D">
              <w:rPr>
                <w:rFonts w:ascii="仿宋" w:eastAsia="仿宋" w:hAnsi="仿宋" w:hint="eastAsia"/>
              </w:rPr>
              <w:t>小学教育类专业培养德智体美劳全面发展，掌握扎实的科学文化基础和思想政治理论、教育教学基础理论、相关学科知识等，具备良好的人文素养、科学素养和创新意识，具备较强 的课程设计与实施、班级建设与管理、数字化教育技术应用、终身学习等能力，具有工匠精神和信息素养，能够从事小学一门学科课程教学、兼教其他两门学科等工作的高素质教育工作者</w:t>
            </w:r>
          </w:p>
        </w:tc>
      </w:tr>
    </w:tbl>
    <w:p w:rsidR="009D5646" w:rsidRPr="00E509EE" w:rsidRDefault="00150ABC" w:rsidP="00836741">
      <w:pPr>
        <w:snapToGrid w:val="0"/>
        <w:spacing w:before="240" w:line="360" w:lineRule="auto"/>
        <w:ind w:firstLineChars="200" w:firstLine="480"/>
        <w:rPr>
          <w:rFonts w:ascii="黑体" w:eastAsia="黑体" w:hAnsi="黑体"/>
          <w:spacing w:val="-8"/>
          <w:sz w:val="24"/>
          <w:szCs w:val="24"/>
        </w:rPr>
      </w:pPr>
      <w:r w:rsidRPr="00E509EE">
        <w:rPr>
          <w:rFonts w:ascii="黑体" w:eastAsia="黑体" w:hAnsi="黑体" w:hint="eastAsia"/>
          <w:sz w:val="24"/>
          <w:szCs w:val="24"/>
        </w:rPr>
        <w:t>十、</w:t>
      </w:r>
      <w:r w:rsidRPr="00E509EE">
        <w:rPr>
          <w:rFonts w:ascii="黑体" w:eastAsia="黑体" w:hAnsi="黑体" w:hint="eastAsia"/>
          <w:spacing w:val="-8"/>
          <w:sz w:val="24"/>
          <w:szCs w:val="24"/>
        </w:rPr>
        <w:t>技术平台</w:t>
      </w:r>
    </w:p>
    <w:p w:rsidR="00BF6803" w:rsidRPr="00E509EE" w:rsidRDefault="00BF68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w:t>
      </w:r>
      <w:r w:rsidR="00545EE2">
        <w:rPr>
          <w:rFonts w:ascii="仿宋_GB2312" w:eastAsia="仿宋_GB2312" w:hint="eastAsia"/>
          <w:sz w:val="24"/>
          <w:szCs w:val="24"/>
        </w:rPr>
        <w:t>本赛项技术支持单位为</w:t>
      </w:r>
      <w:r w:rsidR="00545EE2" w:rsidRPr="00545EE2">
        <w:rPr>
          <w:rFonts w:ascii="仿宋_GB2312" w:eastAsia="仿宋_GB2312" w:hint="eastAsia"/>
          <w:sz w:val="24"/>
          <w:szCs w:val="24"/>
        </w:rPr>
        <w:t>青岛中服在线信息技术有限公司</w:t>
      </w:r>
      <w:r w:rsidR="00545EE2">
        <w:rPr>
          <w:rFonts w:ascii="仿宋_GB2312" w:eastAsia="仿宋_GB2312" w:hint="eastAsia"/>
          <w:sz w:val="24"/>
          <w:szCs w:val="24"/>
        </w:rPr>
        <w:t>，所提供支持的</w:t>
      </w:r>
      <w:r w:rsidRPr="00E509EE">
        <w:rPr>
          <w:rFonts w:ascii="仿宋_GB2312" w:eastAsia="仿宋_GB2312" w:hint="eastAsia"/>
          <w:sz w:val="24"/>
          <w:szCs w:val="24"/>
        </w:rPr>
        <w:t>技术平台能同时满足线下和线上比赛的需要，可用平台进行评审，裁判可使用平台进行记分并签字确认，可替代传统的纸质评分和手动计分方式，能达到评审过程全记录，评审结果不可篡改，更加公平、公正、透明，更加高效、科学。</w:t>
      </w:r>
    </w:p>
    <w:p w:rsidR="00BF6803" w:rsidRPr="00E509EE" w:rsidRDefault="00BF68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2.技术平台</w:t>
      </w:r>
      <w:r w:rsidR="004E26D5">
        <w:rPr>
          <w:rFonts w:ascii="仿宋_GB2312" w:eastAsia="仿宋_GB2312" w:hint="eastAsia"/>
          <w:sz w:val="24"/>
          <w:szCs w:val="24"/>
        </w:rPr>
        <w:t>已</w:t>
      </w:r>
      <w:r w:rsidRPr="00E509EE">
        <w:rPr>
          <w:rFonts w:ascii="仿宋_GB2312" w:eastAsia="仿宋_GB2312" w:hint="eastAsia"/>
          <w:sz w:val="24"/>
          <w:szCs w:val="24"/>
        </w:rPr>
        <w:t>经过不少于两场市级或以上相关专业技能大赛的使用，运行稳定、高效、便捷。</w:t>
      </w:r>
    </w:p>
    <w:p w:rsidR="004E26D5" w:rsidRDefault="00BF68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w:t>
      </w:r>
      <w:r w:rsidR="004E26D5">
        <w:rPr>
          <w:rFonts w:hint="eastAsia"/>
        </w:rPr>
        <w:t>本</w:t>
      </w:r>
      <w:r w:rsidR="004E26D5" w:rsidRPr="004E26D5">
        <w:rPr>
          <w:rFonts w:ascii="仿宋_GB2312" w:eastAsia="仿宋_GB2312" w:hint="eastAsia"/>
          <w:sz w:val="24"/>
          <w:szCs w:val="24"/>
        </w:rPr>
        <w:t>赛项所用技术平台设备的技术参数</w:t>
      </w:r>
      <w:r w:rsidR="004E26D5">
        <w:rPr>
          <w:rFonts w:ascii="仿宋_GB2312" w:eastAsia="仿宋_GB2312" w:hint="eastAsia"/>
          <w:sz w:val="24"/>
          <w:szCs w:val="24"/>
        </w:rPr>
        <w:t>和规格如下：</w:t>
      </w:r>
    </w:p>
    <w:p w:rsidR="00BF6803" w:rsidRPr="00E509EE" w:rsidRDefault="00BF6803" w:rsidP="00836741">
      <w:pPr>
        <w:snapToGrid w:val="0"/>
        <w:spacing w:line="360" w:lineRule="auto"/>
        <w:ind w:firstLineChars="200" w:firstLine="480"/>
        <w:rPr>
          <w:rFonts w:ascii="仿宋_GB2312" w:eastAsia="仿宋_GB2312"/>
          <w:sz w:val="24"/>
          <w:szCs w:val="24"/>
        </w:rPr>
      </w:pPr>
      <w:proofErr w:type="gramStart"/>
      <w:r w:rsidRPr="00E509EE">
        <w:rPr>
          <w:rFonts w:ascii="仿宋_GB2312" w:eastAsia="仿宋_GB2312" w:hint="eastAsia"/>
          <w:sz w:val="24"/>
          <w:szCs w:val="24"/>
        </w:rPr>
        <w:t>选手机试</w:t>
      </w:r>
      <w:proofErr w:type="gramEnd"/>
      <w:r w:rsidRPr="00E509EE">
        <w:rPr>
          <w:rFonts w:ascii="仿宋_GB2312" w:eastAsia="仿宋_GB2312" w:hint="eastAsia"/>
          <w:sz w:val="24"/>
          <w:szCs w:val="24"/>
        </w:rPr>
        <w:t>设备：电脑要求Windows 10及以上操作系统，屏幕分辨率最低1334×768像素，至少有32G以上可用存储空间，内存4G及以上。</w:t>
      </w:r>
    </w:p>
    <w:p w:rsidR="00BF6803" w:rsidRPr="00E509EE" w:rsidRDefault="00BF68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裁判员评审设备：</w:t>
      </w:r>
      <w:r w:rsidR="00656536">
        <w:rPr>
          <w:rFonts w:ascii="仿宋_GB2312" w:eastAsia="仿宋_GB2312" w:hint="eastAsia"/>
          <w:sz w:val="24"/>
          <w:szCs w:val="24"/>
        </w:rPr>
        <w:t>笔记本</w:t>
      </w:r>
      <w:r w:rsidRPr="00E509EE">
        <w:rPr>
          <w:rFonts w:ascii="仿宋_GB2312" w:eastAsia="仿宋_GB2312" w:hint="eastAsia"/>
          <w:sz w:val="24"/>
          <w:szCs w:val="24"/>
        </w:rPr>
        <w:t>电脑要求</w:t>
      </w:r>
      <w:r w:rsidR="00656536" w:rsidRPr="00E509EE">
        <w:rPr>
          <w:rFonts w:ascii="仿宋_GB2312" w:eastAsia="仿宋_GB2312" w:hint="eastAsia"/>
          <w:sz w:val="24"/>
          <w:szCs w:val="24"/>
        </w:rPr>
        <w:t>Windows 10及</w:t>
      </w:r>
      <w:r w:rsidRPr="00E509EE">
        <w:rPr>
          <w:rFonts w:ascii="仿宋_GB2312" w:eastAsia="仿宋_GB2312" w:hint="eastAsia"/>
          <w:sz w:val="24"/>
          <w:szCs w:val="24"/>
        </w:rPr>
        <w:t>以上操作系统，屏幕在1</w:t>
      </w:r>
      <w:r w:rsidR="008E3978">
        <w:rPr>
          <w:rFonts w:ascii="仿宋_GB2312" w:eastAsia="仿宋_GB2312" w:hint="eastAsia"/>
          <w:sz w:val="24"/>
          <w:szCs w:val="24"/>
        </w:rPr>
        <w:t>4英寸及</w:t>
      </w:r>
      <w:r w:rsidRPr="00E509EE">
        <w:rPr>
          <w:rFonts w:ascii="仿宋_GB2312" w:eastAsia="仿宋_GB2312" w:hint="eastAsia"/>
          <w:sz w:val="24"/>
          <w:szCs w:val="24"/>
        </w:rPr>
        <w:t>以上</w:t>
      </w:r>
      <w:r w:rsidR="008E3978">
        <w:rPr>
          <w:rFonts w:ascii="仿宋_GB2312" w:eastAsia="仿宋_GB2312" w:hint="eastAsia"/>
          <w:sz w:val="24"/>
          <w:szCs w:val="24"/>
        </w:rPr>
        <w:t>，</w:t>
      </w:r>
      <w:r w:rsidRPr="00E509EE">
        <w:rPr>
          <w:rFonts w:ascii="仿宋_GB2312" w:eastAsia="仿宋_GB2312" w:hint="eastAsia"/>
          <w:sz w:val="24"/>
          <w:szCs w:val="24"/>
        </w:rPr>
        <w:t>屏幕分辨率最低1</w:t>
      </w:r>
      <w:r w:rsidR="008E3978">
        <w:rPr>
          <w:rFonts w:ascii="仿宋_GB2312" w:eastAsia="仿宋_GB2312" w:hint="eastAsia"/>
          <w:sz w:val="24"/>
          <w:szCs w:val="24"/>
        </w:rPr>
        <w:t>92</w:t>
      </w:r>
      <w:r w:rsidRPr="00E509EE">
        <w:rPr>
          <w:rFonts w:ascii="仿宋_GB2312" w:eastAsia="仿宋_GB2312" w:hint="eastAsia"/>
          <w:sz w:val="24"/>
          <w:szCs w:val="24"/>
        </w:rPr>
        <w:t>0×</w:t>
      </w:r>
      <w:r w:rsidR="008E3978">
        <w:rPr>
          <w:rFonts w:ascii="仿宋_GB2312" w:eastAsia="仿宋_GB2312" w:hint="eastAsia"/>
          <w:sz w:val="24"/>
          <w:szCs w:val="24"/>
        </w:rPr>
        <w:t>108</w:t>
      </w:r>
      <w:r w:rsidRPr="00E509EE">
        <w:rPr>
          <w:rFonts w:ascii="仿宋_GB2312" w:eastAsia="仿宋_GB2312" w:hint="eastAsia"/>
          <w:sz w:val="24"/>
          <w:szCs w:val="24"/>
        </w:rPr>
        <w:t>0像素，</w:t>
      </w:r>
      <w:r w:rsidR="008E3978" w:rsidRPr="00E509EE">
        <w:rPr>
          <w:rFonts w:ascii="仿宋_GB2312" w:eastAsia="仿宋_GB2312" w:hint="eastAsia"/>
          <w:sz w:val="24"/>
          <w:szCs w:val="24"/>
        </w:rPr>
        <w:t>至少有32G以上可用存储空间，内存4 G及以上</w:t>
      </w:r>
      <w:r w:rsidR="008E3978">
        <w:rPr>
          <w:rFonts w:ascii="仿宋_GB2312" w:eastAsia="仿宋_GB2312" w:hint="eastAsia"/>
          <w:sz w:val="24"/>
          <w:szCs w:val="24"/>
        </w:rPr>
        <w:t>，</w:t>
      </w:r>
      <w:r w:rsidRPr="00E509EE">
        <w:rPr>
          <w:rFonts w:ascii="仿宋_GB2312" w:eastAsia="仿宋_GB2312" w:hint="eastAsia"/>
          <w:sz w:val="24"/>
          <w:szCs w:val="24"/>
        </w:rPr>
        <w:t>支持2.4Ghz无线网络。</w:t>
      </w:r>
    </w:p>
    <w:p w:rsidR="009D5646" w:rsidRPr="00E509EE" w:rsidRDefault="00150ABC" w:rsidP="00836741">
      <w:pPr>
        <w:snapToGrid w:val="0"/>
        <w:spacing w:line="360" w:lineRule="auto"/>
        <w:ind w:firstLineChars="200" w:firstLine="480"/>
        <w:rPr>
          <w:rFonts w:ascii="黑体" w:eastAsia="黑体" w:hAnsi="黑体"/>
          <w:spacing w:val="-7"/>
          <w:sz w:val="24"/>
          <w:szCs w:val="24"/>
        </w:rPr>
      </w:pPr>
      <w:r w:rsidRPr="00E509EE">
        <w:rPr>
          <w:rFonts w:ascii="黑体" w:eastAsia="黑体" w:hAnsi="黑体" w:hint="eastAsia"/>
          <w:sz w:val="24"/>
          <w:szCs w:val="24"/>
        </w:rPr>
        <w:t>十一</w:t>
      </w:r>
      <w:r w:rsidRPr="00E509EE">
        <w:rPr>
          <w:rFonts w:ascii="黑体" w:eastAsia="黑体" w:hAnsi="黑体" w:hint="eastAsia"/>
          <w:spacing w:val="-29"/>
          <w:sz w:val="24"/>
          <w:szCs w:val="24"/>
        </w:rPr>
        <w:t>、</w:t>
      </w:r>
      <w:r w:rsidRPr="00E509EE">
        <w:rPr>
          <w:rFonts w:ascii="黑体" w:eastAsia="黑体" w:hAnsi="黑体" w:hint="eastAsia"/>
          <w:spacing w:val="-7"/>
          <w:sz w:val="24"/>
          <w:szCs w:val="24"/>
        </w:rPr>
        <w:t>成绩评定</w:t>
      </w:r>
    </w:p>
    <w:p w:rsidR="000F2C68" w:rsidRPr="00E509EE" w:rsidRDefault="000F2C68"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（一）裁判员选聘</w:t>
      </w:r>
    </w:p>
    <w:p w:rsidR="00765FF6" w:rsidRDefault="00ED35EB" w:rsidP="00836741">
      <w:pPr>
        <w:snapToGrid w:val="0"/>
        <w:spacing w:line="360" w:lineRule="auto"/>
        <w:ind w:firstLineChars="200" w:firstLine="480"/>
        <w:rPr>
          <w:rFonts w:ascii="仿宋_GB2312" w:eastAsia="仿宋_GB2312"/>
          <w:sz w:val="24"/>
          <w:szCs w:val="24"/>
        </w:rPr>
      </w:pPr>
      <w:r w:rsidRPr="00765FF6">
        <w:rPr>
          <w:rFonts w:ascii="仿宋_GB2312" w:eastAsia="仿宋_GB2312" w:hint="eastAsia"/>
          <w:sz w:val="24"/>
          <w:szCs w:val="24"/>
        </w:rPr>
        <w:t>赛项</w:t>
      </w:r>
      <w:r w:rsidR="001F5F8E" w:rsidRPr="00765FF6">
        <w:rPr>
          <w:rFonts w:ascii="仿宋_GB2312" w:eastAsia="仿宋_GB2312" w:hint="eastAsia"/>
          <w:sz w:val="24"/>
          <w:szCs w:val="24"/>
        </w:rPr>
        <w:t>执委会</w:t>
      </w:r>
      <w:r w:rsidRPr="00765FF6">
        <w:rPr>
          <w:rFonts w:ascii="仿宋_GB2312" w:eastAsia="仿宋_GB2312" w:hint="eastAsia"/>
          <w:sz w:val="24"/>
          <w:szCs w:val="24"/>
        </w:rPr>
        <w:t>邀请担任过国赛评委的专家担任赛项</w:t>
      </w:r>
      <w:r w:rsidR="00834D4D" w:rsidRPr="00765FF6">
        <w:rPr>
          <w:rFonts w:ascii="仿宋_GB2312" w:eastAsia="仿宋_GB2312" w:hint="eastAsia"/>
          <w:sz w:val="24"/>
          <w:szCs w:val="24"/>
        </w:rPr>
        <w:t>指导专家</w:t>
      </w:r>
      <w:r w:rsidR="001F5F8E" w:rsidRPr="00765FF6">
        <w:rPr>
          <w:rFonts w:ascii="仿宋_GB2312" w:eastAsia="仿宋_GB2312" w:hint="eastAsia"/>
          <w:sz w:val="24"/>
          <w:szCs w:val="24"/>
        </w:rPr>
        <w:t>。</w:t>
      </w:r>
      <w:r w:rsidR="003564F7" w:rsidRPr="00E509EE">
        <w:rPr>
          <w:rFonts w:ascii="仿宋_GB2312" w:eastAsia="仿宋_GB2312" w:hint="eastAsia"/>
          <w:sz w:val="24"/>
          <w:szCs w:val="24"/>
        </w:rPr>
        <w:t>裁判长由赛项执委会向大赛执委会推荐，由大赛执委会聘任。</w:t>
      </w:r>
      <w:r w:rsidR="00341310" w:rsidRPr="00E509EE">
        <w:rPr>
          <w:rFonts w:ascii="仿宋_GB2312" w:eastAsia="仿宋_GB2312" w:hint="eastAsia"/>
          <w:sz w:val="24"/>
          <w:szCs w:val="24"/>
        </w:rPr>
        <w:t>裁判员由来自本科高校、职业院校、小学等方面的专家担任</w:t>
      </w:r>
      <w:r w:rsidR="00A84ABC">
        <w:rPr>
          <w:rFonts w:ascii="仿宋_GB2312" w:eastAsia="仿宋_GB2312" w:hint="eastAsia"/>
          <w:sz w:val="24"/>
          <w:szCs w:val="24"/>
        </w:rPr>
        <w:t>。</w:t>
      </w:r>
    </w:p>
    <w:p w:rsidR="00ED35EB" w:rsidRPr="00ED35EB" w:rsidRDefault="00765FF6"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1.专家和裁判组人员数量总计3</w:t>
      </w:r>
      <w:r w:rsidR="005A7F52">
        <w:rPr>
          <w:rFonts w:ascii="仿宋_GB2312" w:eastAsia="仿宋_GB2312" w:hint="eastAsia"/>
          <w:sz w:val="24"/>
          <w:szCs w:val="24"/>
        </w:rPr>
        <w:t>4</w:t>
      </w:r>
      <w:r>
        <w:rPr>
          <w:rFonts w:ascii="仿宋_GB2312" w:eastAsia="仿宋_GB2312" w:hint="eastAsia"/>
          <w:sz w:val="24"/>
          <w:szCs w:val="24"/>
        </w:rPr>
        <w:t>人，其中：</w:t>
      </w:r>
    </w:p>
    <w:p w:rsidR="00ED35EB" w:rsidRPr="00ED35EB" w:rsidRDefault="00ED35EB" w:rsidP="00836741">
      <w:pPr>
        <w:snapToGrid w:val="0"/>
        <w:spacing w:line="360" w:lineRule="auto"/>
        <w:ind w:firstLineChars="200" w:firstLine="480"/>
        <w:rPr>
          <w:rFonts w:ascii="仿宋_GB2312" w:eastAsia="仿宋_GB2312"/>
          <w:sz w:val="24"/>
          <w:szCs w:val="24"/>
        </w:rPr>
      </w:pPr>
      <w:r w:rsidRPr="00ED35EB">
        <w:rPr>
          <w:rFonts w:ascii="仿宋_GB2312" w:eastAsia="仿宋_GB2312"/>
          <w:sz w:val="24"/>
          <w:szCs w:val="24"/>
        </w:rPr>
        <w:t></w:t>
      </w:r>
      <w:r w:rsidR="00765FF6" w:rsidRPr="00765FF6">
        <w:rPr>
          <w:rFonts w:ascii="仿宋_GB2312" w:eastAsia="仿宋_GB2312" w:hint="eastAsia"/>
          <w:sz w:val="24"/>
          <w:szCs w:val="24"/>
        </w:rPr>
        <w:t>◇</w:t>
      </w:r>
      <w:r w:rsidRPr="00ED35EB">
        <w:rPr>
          <w:rFonts w:ascii="仿宋_GB2312" w:eastAsia="仿宋_GB2312" w:hint="eastAsia"/>
          <w:sz w:val="24"/>
          <w:szCs w:val="24"/>
        </w:rPr>
        <w:t>专家</w:t>
      </w:r>
      <w:r w:rsidRPr="00ED35EB">
        <w:rPr>
          <w:rFonts w:ascii="仿宋_GB2312" w:eastAsia="仿宋_GB2312"/>
          <w:sz w:val="24"/>
          <w:szCs w:val="24"/>
        </w:rPr>
        <w:t>1</w:t>
      </w:r>
      <w:r w:rsidRPr="00ED35EB">
        <w:rPr>
          <w:rFonts w:ascii="仿宋_GB2312" w:eastAsia="仿宋_GB2312" w:hint="eastAsia"/>
          <w:sz w:val="24"/>
          <w:szCs w:val="24"/>
        </w:rPr>
        <w:t>人</w:t>
      </w:r>
    </w:p>
    <w:p w:rsidR="00ED35EB" w:rsidRDefault="00ED35EB" w:rsidP="00836741">
      <w:pPr>
        <w:snapToGrid w:val="0"/>
        <w:spacing w:line="360" w:lineRule="auto"/>
        <w:ind w:firstLineChars="200" w:firstLine="480"/>
        <w:rPr>
          <w:rFonts w:ascii="仿宋_GB2312" w:eastAsia="仿宋_GB2312"/>
          <w:sz w:val="24"/>
          <w:szCs w:val="24"/>
        </w:rPr>
      </w:pPr>
      <w:r w:rsidRPr="00ED35EB">
        <w:rPr>
          <w:rFonts w:ascii="仿宋_GB2312" w:eastAsia="仿宋_GB2312"/>
          <w:sz w:val="24"/>
          <w:szCs w:val="24"/>
        </w:rPr>
        <w:t></w:t>
      </w:r>
      <w:r w:rsidR="00765FF6" w:rsidRPr="00765FF6">
        <w:rPr>
          <w:rFonts w:ascii="仿宋_GB2312" w:eastAsia="仿宋_GB2312" w:hint="eastAsia"/>
          <w:sz w:val="24"/>
          <w:szCs w:val="24"/>
        </w:rPr>
        <w:t>◇</w:t>
      </w:r>
      <w:r w:rsidRPr="00ED35EB">
        <w:rPr>
          <w:rFonts w:ascii="仿宋_GB2312" w:eastAsia="仿宋_GB2312" w:hint="eastAsia"/>
          <w:sz w:val="24"/>
          <w:szCs w:val="24"/>
        </w:rPr>
        <w:t>裁判长</w:t>
      </w:r>
      <w:r w:rsidRPr="00ED35EB">
        <w:rPr>
          <w:rFonts w:ascii="仿宋_GB2312" w:eastAsia="仿宋_GB2312"/>
          <w:sz w:val="24"/>
          <w:szCs w:val="24"/>
        </w:rPr>
        <w:t>1</w:t>
      </w:r>
      <w:r w:rsidRPr="00ED35EB">
        <w:rPr>
          <w:rFonts w:ascii="仿宋_GB2312" w:eastAsia="仿宋_GB2312" w:hint="eastAsia"/>
          <w:sz w:val="24"/>
          <w:szCs w:val="24"/>
        </w:rPr>
        <w:t>人</w:t>
      </w:r>
    </w:p>
    <w:p w:rsidR="005A7F52" w:rsidRPr="005A7F52" w:rsidRDefault="005A7F52" w:rsidP="005A7F52">
      <w:pPr>
        <w:snapToGrid w:val="0"/>
        <w:spacing w:line="360" w:lineRule="auto"/>
        <w:ind w:firstLineChars="300" w:firstLine="720"/>
        <w:rPr>
          <w:rFonts w:ascii="仿宋_GB2312" w:eastAsia="仿宋_GB2312"/>
          <w:sz w:val="24"/>
          <w:szCs w:val="24"/>
        </w:rPr>
      </w:pPr>
      <w:r w:rsidRPr="00765FF6">
        <w:rPr>
          <w:rFonts w:ascii="仿宋_GB2312" w:eastAsia="仿宋_GB2312" w:hint="eastAsia"/>
          <w:sz w:val="24"/>
          <w:szCs w:val="24"/>
        </w:rPr>
        <w:t>◇</w:t>
      </w:r>
      <w:r>
        <w:rPr>
          <w:rFonts w:ascii="仿宋_GB2312" w:eastAsia="仿宋_GB2312" w:hint="eastAsia"/>
          <w:sz w:val="24"/>
          <w:szCs w:val="24"/>
        </w:rPr>
        <w:t>监督仲裁3人</w:t>
      </w:r>
    </w:p>
    <w:p w:rsidR="00ED35EB" w:rsidRPr="00ED35EB" w:rsidRDefault="00ED35EB" w:rsidP="00836741">
      <w:pPr>
        <w:snapToGrid w:val="0"/>
        <w:spacing w:line="360" w:lineRule="auto"/>
        <w:ind w:firstLineChars="200" w:firstLine="480"/>
        <w:rPr>
          <w:rFonts w:ascii="仿宋_GB2312" w:eastAsia="仿宋_GB2312"/>
          <w:sz w:val="24"/>
          <w:szCs w:val="24"/>
        </w:rPr>
      </w:pPr>
      <w:r w:rsidRPr="00ED35EB">
        <w:rPr>
          <w:rFonts w:ascii="仿宋_GB2312" w:eastAsia="仿宋_GB2312"/>
          <w:sz w:val="24"/>
          <w:szCs w:val="24"/>
        </w:rPr>
        <w:lastRenderedPageBreak/>
        <w:t></w:t>
      </w:r>
      <w:r w:rsidR="00765FF6" w:rsidRPr="00765FF6">
        <w:rPr>
          <w:rFonts w:ascii="仿宋_GB2312" w:eastAsia="仿宋_GB2312" w:hint="eastAsia"/>
          <w:sz w:val="24"/>
          <w:szCs w:val="24"/>
        </w:rPr>
        <w:t>◇</w:t>
      </w:r>
      <w:r w:rsidRPr="00ED35EB">
        <w:rPr>
          <w:rFonts w:ascii="仿宋_GB2312" w:eastAsia="仿宋_GB2312" w:hint="eastAsia"/>
          <w:sz w:val="24"/>
          <w:szCs w:val="24"/>
        </w:rPr>
        <w:t>加密和解密裁判</w:t>
      </w:r>
      <w:r w:rsidRPr="00ED35EB">
        <w:rPr>
          <w:rFonts w:ascii="仿宋_GB2312" w:eastAsia="仿宋_GB2312"/>
          <w:sz w:val="24"/>
          <w:szCs w:val="24"/>
        </w:rPr>
        <w:t>2</w:t>
      </w:r>
      <w:r w:rsidRPr="00ED35EB">
        <w:rPr>
          <w:rFonts w:ascii="仿宋_GB2312" w:eastAsia="仿宋_GB2312" w:hint="eastAsia"/>
          <w:sz w:val="24"/>
          <w:szCs w:val="24"/>
        </w:rPr>
        <w:t>人</w:t>
      </w:r>
    </w:p>
    <w:p w:rsidR="00ED35EB" w:rsidRPr="00ED35EB" w:rsidRDefault="00ED35EB" w:rsidP="00836741">
      <w:pPr>
        <w:snapToGrid w:val="0"/>
        <w:spacing w:line="360" w:lineRule="auto"/>
        <w:ind w:firstLineChars="200" w:firstLine="480"/>
        <w:rPr>
          <w:rFonts w:ascii="仿宋_GB2312" w:eastAsia="仿宋_GB2312"/>
          <w:sz w:val="24"/>
          <w:szCs w:val="24"/>
        </w:rPr>
      </w:pPr>
      <w:r w:rsidRPr="00ED35EB">
        <w:rPr>
          <w:rFonts w:ascii="仿宋_GB2312" w:eastAsia="仿宋_GB2312"/>
          <w:sz w:val="24"/>
          <w:szCs w:val="24"/>
        </w:rPr>
        <w:t></w:t>
      </w:r>
      <w:r w:rsidR="00765FF6" w:rsidRPr="00765FF6">
        <w:rPr>
          <w:rFonts w:ascii="仿宋_GB2312" w:eastAsia="仿宋_GB2312" w:hint="eastAsia"/>
          <w:sz w:val="24"/>
          <w:szCs w:val="24"/>
        </w:rPr>
        <w:t>◇</w:t>
      </w:r>
      <w:r w:rsidRPr="00ED35EB">
        <w:rPr>
          <w:rFonts w:ascii="仿宋_GB2312" w:eastAsia="仿宋_GB2312" w:hint="eastAsia"/>
          <w:sz w:val="24"/>
          <w:szCs w:val="24"/>
        </w:rPr>
        <w:t>现场裁判</w:t>
      </w:r>
      <w:r w:rsidR="00FE677C">
        <w:rPr>
          <w:rFonts w:ascii="仿宋_GB2312" w:eastAsia="仿宋_GB2312" w:hint="eastAsia"/>
          <w:sz w:val="24"/>
          <w:szCs w:val="24"/>
        </w:rPr>
        <w:t>2</w:t>
      </w:r>
      <w:r w:rsidRPr="00ED35EB">
        <w:rPr>
          <w:rFonts w:ascii="仿宋_GB2312" w:eastAsia="仿宋_GB2312" w:hint="eastAsia"/>
          <w:sz w:val="24"/>
          <w:szCs w:val="24"/>
        </w:rPr>
        <w:t>人</w:t>
      </w:r>
    </w:p>
    <w:p w:rsidR="00ED35EB" w:rsidRPr="00E509EE" w:rsidRDefault="00ED35EB" w:rsidP="00836741">
      <w:pPr>
        <w:snapToGrid w:val="0"/>
        <w:spacing w:line="360" w:lineRule="auto"/>
        <w:ind w:firstLineChars="200" w:firstLine="480"/>
        <w:rPr>
          <w:rFonts w:ascii="仿宋_GB2312" w:eastAsia="仿宋_GB2312"/>
          <w:sz w:val="24"/>
          <w:szCs w:val="24"/>
        </w:rPr>
      </w:pPr>
      <w:r w:rsidRPr="00ED35EB">
        <w:rPr>
          <w:rFonts w:ascii="仿宋_GB2312" w:eastAsia="仿宋_GB2312"/>
          <w:sz w:val="24"/>
          <w:szCs w:val="24"/>
        </w:rPr>
        <w:t></w:t>
      </w:r>
      <w:r w:rsidR="00765FF6" w:rsidRPr="00765FF6">
        <w:rPr>
          <w:rFonts w:ascii="仿宋_GB2312" w:eastAsia="仿宋_GB2312" w:hint="eastAsia"/>
          <w:sz w:val="24"/>
          <w:szCs w:val="24"/>
        </w:rPr>
        <w:t>◇</w:t>
      </w:r>
      <w:r w:rsidRPr="00ED35EB">
        <w:rPr>
          <w:rFonts w:ascii="仿宋_GB2312" w:eastAsia="仿宋_GB2312" w:hint="eastAsia"/>
          <w:sz w:val="24"/>
          <w:szCs w:val="24"/>
        </w:rPr>
        <w:t>评分裁判</w:t>
      </w:r>
      <w:r w:rsidR="00FE677C">
        <w:rPr>
          <w:rFonts w:ascii="仿宋_GB2312" w:eastAsia="仿宋_GB2312" w:hint="eastAsia"/>
          <w:sz w:val="24"/>
          <w:szCs w:val="24"/>
        </w:rPr>
        <w:t>2</w:t>
      </w:r>
      <w:r w:rsidR="00765FF6">
        <w:rPr>
          <w:rFonts w:ascii="仿宋_GB2312" w:eastAsia="仿宋_GB2312" w:hint="eastAsia"/>
          <w:sz w:val="24"/>
          <w:szCs w:val="24"/>
        </w:rPr>
        <w:t>5</w:t>
      </w:r>
      <w:r w:rsidRPr="00ED35EB">
        <w:rPr>
          <w:rFonts w:ascii="仿宋_GB2312" w:eastAsia="仿宋_GB2312" w:hint="eastAsia"/>
          <w:sz w:val="24"/>
          <w:szCs w:val="24"/>
        </w:rPr>
        <w:t>人</w:t>
      </w:r>
      <w:r w:rsidRPr="00ED35EB">
        <w:rPr>
          <w:rFonts w:ascii="仿宋_GB2312" w:eastAsia="仿宋_GB2312"/>
          <w:sz w:val="24"/>
          <w:szCs w:val="24"/>
        </w:rPr>
        <w:t></w:t>
      </w:r>
      <w:r w:rsidR="00765FF6" w:rsidRPr="00E509EE">
        <w:rPr>
          <w:rFonts w:ascii="仿宋_GB2312" w:eastAsia="仿宋_GB2312"/>
          <w:sz w:val="24"/>
          <w:szCs w:val="24"/>
        </w:rPr>
        <w:t xml:space="preserve"> </w:t>
      </w:r>
    </w:p>
    <w:p w:rsidR="00765FF6" w:rsidRDefault="00765FF6"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2</w:t>
      </w:r>
      <w:r w:rsidR="00341310" w:rsidRPr="00E509EE">
        <w:rPr>
          <w:rFonts w:ascii="仿宋_GB2312" w:eastAsia="仿宋_GB2312" w:hint="eastAsia"/>
          <w:sz w:val="24"/>
          <w:szCs w:val="24"/>
        </w:rPr>
        <w:t>.</w:t>
      </w:r>
      <w:r>
        <w:rPr>
          <w:rFonts w:ascii="仿宋_GB2312" w:eastAsia="仿宋_GB2312" w:hint="eastAsia"/>
          <w:sz w:val="24"/>
          <w:szCs w:val="24"/>
        </w:rPr>
        <w:t>评分裁判分配</w:t>
      </w:r>
    </w:p>
    <w:p w:rsidR="00765FF6" w:rsidRDefault="00765FF6"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教师赛：B</w:t>
      </w:r>
      <w:r w:rsidRPr="00E509EE">
        <w:rPr>
          <w:rFonts w:ascii="仿宋_GB2312" w:eastAsia="仿宋_GB2312" w:hint="eastAsia"/>
          <w:sz w:val="24"/>
          <w:szCs w:val="24"/>
        </w:rPr>
        <w:t>赛场</w:t>
      </w:r>
      <w:r>
        <w:rPr>
          <w:rFonts w:ascii="仿宋_GB2312" w:eastAsia="仿宋_GB2312" w:hint="eastAsia"/>
          <w:sz w:val="24"/>
          <w:szCs w:val="24"/>
        </w:rPr>
        <w:t>评分裁判</w:t>
      </w:r>
      <w:r w:rsidRPr="00E509EE">
        <w:rPr>
          <w:rFonts w:ascii="仿宋_GB2312" w:eastAsia="仿宋_GB2312" w:hint="eastAsia"/>
          <w:sz w:val="24"/>
          <w:szCs w:val="24"/>
        </w:rPr>
        <w:t>5人，</w:t>
      </w:r>
      <w:r>
        <w:rPr>
          <w:rFonts w:ascii="仿宋_GB2312" w:eastAsia="仿宋_GB2312" w:hint="eastAsia"/>
          <w:sz w:val="24"/>
          <w:szCs w:val="24"/>
        </w:rPr>
        <w:t>C</w:t>
      </w:r>
      <w:r w:rsidRPr="00E509EE">
        <w:rPr>
          <w:rFonts w:ascii="仿宋_GB2312" w:eastAsia="仿宋_GB2312" w:hint="eastAsia"/>
          <w:sz w:val="24"/>
          <w:szCs w:val="24"/>
        </w:rPr>
        <w:t>赛场</w:t>
      </w:r>
      <w:r>
        <w:rPr>
          <w:rFonts w:ascii="仿宋_GB2312" w:eastAsia="仿宋_GB2312" w:hint="eastAsia"/>
          <w:sz w:val="24"/>
          <w:szCs w:val="24"/>
        </w:rPr>
        <w:t>评分裁判</w:t>
      </w:r>
      <w:r w:rsidRPr="00E509EE">
        <w:rPr>
          <w:rFonts w:ascii="仿宋_GB2312" w:eastAsia="仿宋_GB2312" w:hint="eastAsia"/>
          <w:sz w:val="24"/>
          <w:szCs w:val="24"/>
        </w:rPr>
        <w:t>5人，教育案例分析</w:t>
      </w:r>
      <w:r>
        <w:rPr>
          <w:rFonts w:ascii="仿宋_GB2312" w:eastAsia="仿宋_GB2312" w:hint="eastAsia"/>
          <w:sz w:val="24"/>
          <w:szCs w:val="24"/>
        </w:rPr>
        <w:t>评分裁判</w:t>
      </w:r>
      <w:r w:rsidRPr="00E509EE">
        <w:rPr>
          <w:rFonts w:ascii="仿宋_GB2312" w:eastAsia="仿宋_GB2312" w:hint="eastAsia"/>
          <w:sz w:val="24"/>
          <w:szCs w:val="24"/>
        </w:rPr>
        <w:t>5人。</w:t>
      </w:r>
    </w:p>
    <w:p w:rsidR="004240A7" w:rsidRPr="00E509EE" w:rsidRDefault="00341310"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学生赛</w:t>
      </w:r>
      <w:r w:rsidR="00765FF6">
        <w:rPr>
          <w:rFonts w:ascii="仿宋_GB2312" w:eastAsia="仿宋_GB2312" w:hint="eastAsia"/>
          <w:sz w:val="24"/>
          <w:szCs w:val="24"/>
        </w:rPr>
        <w:t>：</w:t>
      </w:r>
      <w:r w:rsidRPr="00E509EE">
        <w:rPr>
          <w:rFonts w:ascii="仿宋_GB2312" w:eastAsia="仿宋_GB2312" w:hint="eastAsia"/>
          <w:sz w:val="24"/>
          <w:szCs w:val="24"/>
        </w:rPr>
        <w:t>B赛场</w:t>
      </w:r>
      <w:r w:rsidR="003564F7" w:rsidRPr="00E509EE">
        <w:rPr>
          <w:rFonts w:ascii="仿宋_GB2312" w:eastAsia="仿宋_GB2312" w:hint="eastAsia"/>
          <w:sz w:val="24"/>
          <w:szCs w:val="24"/>
        </w:rPr>
        <w:t>裁判</w:t>
      </w:r>
      <w:r w:rsidR="004240A7" w:rsidRPr="00E509EE">
        <w:rPr>
          <w:rFonts w:ascii="仿宋_GB2312" w:eastAsia="仿宋_GB2312" w:hint="eastAsia"/>
          <w:sz w:val="24"/>
          <w:szCs w:val="24"/>
        </w:rPr>
        <w:t>员</w:t>
      </w:r>
      <w:r w:rsidRPr="00E509EE">
        <w:rPr>
          <w:rFonts w:ascii="仿宋_GB2312" w:eastAsia="仿宋_GB2312" w:hint="eastAsia"/>
          <w:sz w:val="24"/>
          <w:szCs w:val="24"/>
        </w:rPr>
        <w:t>5</w:t>
      </w:r>
      <w:r w:rsidR="003564F7" w:rsidRPr="00E509EE">
        <w:rPr>
          <w:rFonts w:ascii="仿宋_GB2312" w:eastAsia="仿宋_GB2312" w:hint="eastAsia"/>
          <w:sz w:val="24"/>
          <w:szCs w:val="24"/>
        </w:rPr>
        <w:t>人，</w:t>
      </w:r>
      <w:r w:rsidRPr="00E509EE">
        <w:rPr>
          <w:rFonts w:ascii="仿宋_GB2312" w:eastAsia="仿宋_GB2312" w:hint="eastAsia"/>
          <w:sz w:val="24"/>
          <w:szCs w:val="24"/>
        </w:rPr>
        <w:t>C赛场裁判</w:t>
      </w:r>
      <w:r w:rsidR="004240A7" w:rsidRPr="00E509EE">
        <w:rPr>
          <w:rFonts w:ascii="仿宋_GB2312" w:eastAsia="仿宋_GB2312" w:hint="eastAsia"/>
          <w:sz w:val="24"/>
          <w:szCs w:val="24"/>
        </w:rPr>
        <w:t>员</w:t>
      </w:r>
      <w:r w:rsidR="003564F7" w:rsidRPr="00E509EE">
        <w:rPr>
          <w:rFonts w:ascii="仿宋_GB2312" w:eastAsia="仿宋_GB2312" w:hint="eastAsia"/>
          <w:sz w:val="24"/>
          <w:szCs w:val="24"/>
        </w:rPr>
        <w:t>5</w:t>
      </w:r>
      <w:r w:rsidR="00456C9D">
        <w:rPr>
          <w:rFonts w:ascii="仿宋_GB2312" w:eastAsia="仿宋_GB2312" w:hint="eastAsia"/>
          <w:sz w:val="24"/>
          <w:szCs w:val="24"/>
        </w:rPr>
        <w:t>人。</w:t>
      </w:r>
    </w:p>
    <w:p w:rsidR="004240A7" w:rsidRPr="00E509EE" w:rsidRDefault="004240A7"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（二）评分方式</w:t>
      </w:r>
    </w:p>
    <w:p w:rsidR="004240A7" w:rsidRPr="00E509EE" w:rsidRDefault="00765FF6"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w:t>
      </w:r>
      <w:r w:rsidR="004240A7" w:rsidRPr="00E509EE">
        <w:rPr>
          <w:rFonts w:ascii="仿宋_GB2312" w:eastAsia="仿宋_GB2312" w:hint="eastAsia"/>
          <w:sz w:val="24"/>
          <w:szCs w:val="24"/>
        </w:rPr>
        <w:t>.教师赛</w:t>
      </w:r>
    </w:p>
    <w:p w:rsidR="004240A7" w:rsidRDefault="004240A7"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竞赛项目总分为 100 分。其中“教育案例分析”模块100分，占竞赛项目总分的30%；“模拟课堂教学及说课”模块100分（撰写教学方案30分、制作教学课件和说</w:t>
      </w:r>
      <w:proofErr w:type="gramStart"/>
      <w:r w:rsidRPr="00E509EE">
        <w:rPr>
          <w:rFonts w:ascii="仿宋_GB2312" w:eastAsia="仿宋_GB2312" w:hint="eastAsia"/>
          <w:sz w:val="24"/>
          <w:szCs w:val="24"/>
        </w:rPr>
        <w:t>课</w:t>
      </w:r>
      <w:proofErr w:type="gramEnd"/>
      <w:r w:rsidRPr="00E509EE">
        <w:rPr>
          <w:rFonts w:ascii="仿宋_GB2312" w:eastAsia="仿宋_GB2312" w:hint="eastAsia"/>
          <w:sz w:val="24"/>
          <w:szCs w:val="24"/>
        </w:rPr>
        <w:t>课件20分、模拟课堂教学30分、说课20分），占竞赛项目总分的70%。所有分赛项均去掉一个最高分和一个最低分，两个模块加权分数之和为最终竞赛项目得分。</w:t>
      </w:r>
    </w:p>
    <w:p w:rsidR="00765FF6" w:rsidRPr="00E509EE" w:rsidRDefault="00765FF6"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2</w:t>
      </w:r>
      <w:r w:rsidRPr="00E509EE">
        <w:rPr>
          <w:rFonts w:ascii="仿宋_GB2312" w:eastAsia="仿宋_GB2312" w:hint="eastAsia"/>
          <w:sz w:val="24"/>
          <w:szCs w:val="24"/>
        </w:rPr>
        <w:t>.学生赛</w:t>
      </w:r>
    </w:p>
    <w:p w:rsidR="00765FF6" w:rsidRPr="00E509EE" w:rsidRDefault="00765FF6"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竞赛项目总分为 100 分。其中“小学主题班会设计与组织”模块100分（撰写班会方案40分、制作主题班会说</w:t>
      </w:r>
      <w:proofErr w:type="gramStart"/>
      <w:r w:rsidRPr="00E509EE">
        <w:rPr>
          <w:rFonts w:ascii="仿宋_GB2312" w:eastAsia="仿宋_GB2312" w:hint="eastAsia"/>
          <w:sz w:val="24"/>
          <w:szCs w:val="24"/>
        </w:rPr>
        <w:t>课</w:t>
      </w:r>
      <w:proofErr w:type="gramEnd"/>
      <w:r w:rsidRPr="00E509EE">
        <w:rPr>
          <w:rFonts w:ascii="仿宋_GB2312" w:eastAsia="仿宋_GB2312" w:hint="eastAsia"/>
          <w:sz w:val="24"/>
          <w:szCs w:val="24"/>
        </w:rPr>
        <w:t>课件20分、班会说课40分），占竞赛项目总分的40%；“小学教学设计与实施”模块100分（撰写教学方案35分、制作教学课件25分、模拟课堂教学40分），占竞赛项目总分的60%。所有分赛项均去掉一个最高分和一个最低分，两个模块加权分数之和为最终竞赛项目得分。</w:t>
      </w:r>
    </w:p>
    <w:p w:rsidR="004240A7" w:rsidRPr="00E509EE" w:rsidRDefault="004240A7"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（三）成绩产生</w:t>
      </w:r>
    </w:p>
    <w:p w:rsidR="004240A7" w:rsidRPr="00E509EE" w:rsidRDefault="004240A7"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在监督</w:t>
      </w:r>
      <w:proofErr w:type="gramStart"/>
      <w:r w:rsidRPr="00E509EE">
        <w:rPr>
          <w:rFonts w:ascii="仿宋_GB2312" w:eastAsia="仿宋_GB2312" w:hint="eastAsia"/>
          <w:sz w:val="24"/>
          <w:szCs w:val="24"/>
        </w:rPr>
        <w:t>仲裁组监督</w:t>
      </w:r>
      <w:proofErr w:type="gramEnd"/>
      <w:r w:rsidRPr="00E509EE">
        <w:rPr>
          <w:rFonts w:ascii="仿宋_GB2312" w:eastAsia="仿宋_GB2312" w:hint="eastAsia"/>
          <w:sz w:val="24"/>
          <w:szCs w:val="24"/>
        </w:rPr>
        <w:t>下，由裁判长指定解密裁判启封检录抽签加密档案，找出各参赛队与加密对应关系；将竞赛结果分别由加密号转换为参赛队；将相应赛项分值按照规则计算，得出总分；然后进行分值排序；打印封装。</w:t>
      </w:r>
    </w:p>
    <w:p w:rsidR="00967792" w:rsidRPr="00E509EE" w:rsidRDefault="00967792"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（四）成绩复核</w:t>
      </w:r>
    </w:p>
    <w:p w:rsidR="000F2C68" w:rsidRPr="00E509EE" w:rsidRDefault="00BA0E02"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为保障成绩评判的准确性，监督组将对所有参赛队伍（选手）的成绩进行复核；对其余成绩进行抽检复核。如发现成绩错误以书面方式及时告知裁判长，由裁判长更正成绩并签字确认。如果复核、抽检错误率超过5%，裁判组将对所有成绩进行复核。</w:t>
      </w:r>
    </w:p>
    <w:p w:rsidR="00BA0E02" w:rsidRPr="00E509EE" w:rsidRDefault="00BA0E02"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（五）成绩公布</w:t>
      </w:r>
    </w:p>
    <w:p w:rsidR="00BA0E02" w:rsidRPr="00E509EE" w:rsidRDefault="00BA0E02"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lastRenderedPageBreak/>
        <w:t>团队成绩按模块得分进行加权计算，满分100分。最终成绩经复核无误，由裁判长、监督</w:t>
      </w:r>
      <w:proofErr w:type="gramStart"/>
      <w:r w:rsidRPr="00E509EE">
        <w:rPr>
          <w:rFonts w:ascii="仿宋_GB2312" w:eastAsia="仿宋_GB2312" w:hint="eastAsia"/>
          <w:sz w:val="24"/>
          <w:szCs w:val="24"/>
        </w:rPr>
        <w:t>仲裁组</w:t>
      </w:r>
      <w:proofErr w:type="gramEnd"/>
      <w:r w:rsidRPr="00E509EE">
        <w:rPr>
          <w:rFonts w:ascii="仿宋_GB2312" w:eastAsia="仿宋_GB2312" w:hint="eastAsia"/>
          <w:sz w:val="24"/>
          <w:szCs w:val="24"/>
        </w:rPr>
        <w:t>人员共同签字确认后公布，公布2小时无异议后即可宣布，在闭幕式上予以公布。</w:t>
      </w:r>
    </w:p>
    <w:p w:rsidR="00BA0E02" w:rsidRPr="00E509EE" w:rsidRDefault="00BA0E02"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（六）特殊情况</w:t>
      </w:r>
    </w:p>
    <w:p w:rsidR="00BA0E02" w:rsidRPr="00E509EE" w:rsidRDefault="00BA0E02"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参赛队伍如有损坏赛场提供的设备等不符合职业规范的行为，视情节扣 5-10 分。在竞赛时段，参赛选手有不服从裁判及监考、扰乱赛场秩序等行为情节严重的，取消参赛队评奖资格。有作弊行为的，该选手成绩所有赛项分数计“零”分，参赛队所在学校禁赛一年。裁判宣布竞赛时间到，选手仍强行操作的，该选手该项成绩计“零”分，取消参赛队奖项评比资格。</w:t>
      </w:r>
    </w:p>
    <w:p w:rsidR="000F2C68" w:rsidRPr="007A4D0F" w:rsidRDefault="00BA0E02" w:rsidP="00836741">
      <w:pPr>
        <w:snapToGrid w:val="0"/>
        <w:spacing w:line="360" w:lineRule="auto"/>
        <w:ind w:firstLineChars="200" w:firstLine="482"/>
        <w:rPr>
          <w:rFonts w:ascii="仿宋_GB2312" w:eastAsia="仿宋_GB2312"/>
          <w:b/>
          <w:sz w:val="24"/>
          <w:szCs w:val="24"/>
        </w:rPr>
      </w:pPr>
      <w:r w:rsidRPr="007A4D0F">
        <w:rPr>
          <w:rFonts w:ascii="仿宋_GB2312" w:eastAsia="仿宋_GB2312" w:hint="eastAsia"/>
          <w:b/>
          <w:sz w:val="24"/>
          <w:szCs w:val="24"/>
        </w:rPr>
        <w:t>（七）评分标准</w:t>
      </w:r>
    </w:p>
    <w:p w:rsidR="0013345B" w:rsidRDefault="007F747B"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w:t>
      </w:r>
      <w:r w:rsidR="0013345B">
        <w:rPr>
          <w:rFonts w:ascii="仿宋_GB2312" w:eastAsia="仿宋_GB2312" w:hint="eastAsia"/>
          <w:sz w:val="24"/>
          <w:szCs w:val="24"/>
        </w:rPr>
        <w:t>.</w:t>
      </w:r>
      <w:proofErr w:type="gramStart"/>
      <w:r w:rsidR="0013345B">
        <w:rPr>
          <w:rFonts w:ascii="仿宋_GB2312" w:eastAsia="仿宋_GB2312" w:hint="eastAsia"/>
          <w:sz w:val="24"/>
          <w:szCs w:val="24"/>
        </w:rPr>
        <w:t>教师赛</w:t>
      </w:r>
      <w:proofErr w:type="gramEnd"/>
      <w:r w:rsidR="0013345B">
        <w:rPr>
          <w:rFonts w:ascii="仿宋_GB2312" w:eastAsia="仿宋_GB2312" w:hint="eastAsia"/>
          <w:sz w:val="24"/>
          <w:szCs w:val="24"/>
        </w:rPr>
        <w:t>评分标准</w:t>
      </w:r>
    </w:p>
    <w:p w:rsidR="0013345B" w:rsidRPr="0013345B" w:rsidRDefault="0013345B" w:rsidP="0013345B">
      <w:pPr>
        <w:spacing w:after="240"/>
        <w:jc w:val="center"/>
        <w:rPr>
          <w:rFonts w:ascii="黑体" w:eastAsia="黑体" w:hAnsi="黑体"/>
          <w:bCs/>
          <w:color w:val="000000"/>
          <w:kern w:val="0"/>
          <w:sz w:val="24"/>
          <w:szCs w:val="24"/>
          <w:shd w:val="clear" w:color="auto" w:fill="FFFFFF"/>
          <w:lang w:bidi="ar"/>
        </w:rPr>
      </w:pPr>
      <w:r w:rsidRPr="0013345B">
        <w:rPr>
          <w:rFonts w:ascii="黑体" w:eastAsia="黑体" w:hAnsi="黑体"/>
          <w:bCs/>
          <w:color w:val="000000"/>
          <w:kern w:val="0"/>
          <w:sz w:val="24"/>
          <w:szCs w:val="24"/>
          <w:shd w:val="clear" w:color="auto" w:fill="FFFFFF"/>
          <w:lang w:bidi="ar"/>
        </w:rPr>
        <w:t>模块</w:t>
      </w:r>
      <w:proofErr w:type="gramStart"/>
      <w:r w:rsidRPr="0013345B">
        <w:rPr>
          <w:rFonts w:ascii="黑体" w:eastAsia="黑体" w:hAnsi="黑体"/>
          <w:bCs/>
          <w:color w:val="000000"/>
          <w:kern w:val="0"/>
          <w:sz w:val="24"/>
          <w:szCs w:val="24"/>
          <w:shd w:val="clear" w:color="auto" w:fill="FFFFFF"/>
          <w:lang w:bidi="ar"/>
        </w:rPr>
        <w:t>一</w:t>
      </w:r>
      <w:proofErr w:type="gramEnd"/>
      <w:r w:rsidRPr="0013345B">
        <w:rPr>
          <w:rFonts w:ascii="黑体" w:eastAsia="黑体" w:hAnsi="黑体"/>
          <w:bCs/>
          <w:color w:val="000000"/>
          <w:kern w:val="0"/>
          <w:sz w:val="24"/>
          <w:szCs w:val="24"/>
          <w:shd w:val="clear" w:color="auto" w:fill="FFFFFF"/>
          <w:lang w:bidi="ar"/>
        </w:rPr>
        <w:t>：教育案例分析  评分标准</w:t>
      </w:r>
    </w:p>
    <w:tbl>
      <w:tblPr>
        <w:tblW w:w="9158" w:type="dxa"/>
        <w:jc w:val="center"/>
        <w:tblInd w:w="8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0"/>
        <w:gridCol w:w="4394"/>
        <w:gridCol w:w="709"/>
        <w:gridCol w:w="709"/>
        <w:gridCol w:w="709"/>
        <w:gridCol w:w="708"/>
        <w:gridCol w:w="609"/>
      </w:tblGrid>
      <w:tr w:rsidR="0013345B" w:rsidRPr="0013345B" w:rsidTr="009B41FF">
        <w:trPr>
          <w:trHeight w:val="401"/>
          <w:jc w:val="center"/>
        </w:trPr>
        <w:tc>
          <w:tcPr>
            <w:tcW w:w="1320"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选手编号</w:t>
            </w:r>
          </w:p>
        </w:tc>
        <w:tc>
          <w:tcPr>
            <w:tcW w:w="4394" w:type="dxa"/>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p>
        </w:tc>
        <w:tc>
          <w:tcPr>
            <w:tcW w:w="2835" w:type="dxa"/>
            <w:gridSpan w:val="4"/>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等级</w:t>
            </w:r>
          </w:p>
        </w:tc>
        <w:tc>
          <w:tcPr>
            <w:tcW w:w="609" w:type="dxa"/>
            <w:vMerge w:val="restart"/>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得分</w:t>
            </w:r>
          </w:p>
        </w:tc>
      </w:tr>
      <w:tr w:rsidR="0013345B" w:rsidRPr="0013345B" w:rsidTr="009B41FF">
        <w:trPr>
          <w:trHeight w:val="371"/>
          <w:jc w:val="center"/>
        </w:trPr>
        <w:tc>
          <w:tcPr>
            <w:tcW w:w="1320"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指标</w:t>
            </w:r>
          </w:p>
        </w:tc>
        <w:tc>
          <w:tcPr>
            <w:tcW w:w="4394"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评分标准</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较差</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一般</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良好</w:t>
            </w:r>
          </w:p>
        </w:tc>
        <w:tc>
          <w:tcPr>
            <w:tcW w:w="708"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优秀</w:t>
            </w:r>
          </w:p>
        </w:tc>
        <w:tc>
          <w:tcPr>
            <w:tcW w:w="609" w:type="dxa"/>
            <w:vMerge/>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p>
        </w:tc>
      </w:tr>
      <w:tr w:rsidR="0013345B" w:rsidRPr="0013345B" w:rsidTr="009B41FF">
        <w:trPr>
          <w:trHeight w:val="673"/>
          <w:jc w:val="center"/>
        </w:trPr>
        <w:tc>
          <w:tcPr>
            <w:tcW w:w="1320"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结构清晰完整（</w:t>
            </w:r>
            <w:r w:rsidRPr="0013345B">
              <w:rPr>
                <w:rFonts w:eastAsia="仿宋_GB2312"/>
                <w:bCs/>
                <w:kern w:val="0"/>
                <w:lang w:bidi="ar"/>
              </w:rPr>
              <w:t>20</w:t>
            </w:r>
            <w:r w:rsidRPr="0013345B">
              <w:rPr>
                <w:rFonts w:eastAsia="仿宋_GB2312"/>
                <w:bCs/>
                <w:kern w:val="0"/>
                <w:lang w:bidi="ar"/>
              </w:rPr>
              <w:t>分）</w:t>
            </w:r>
          </w:p>
        </w:tc>
        <w:tc>
          <w:tcPr>
            <w:tcW w:w="4394" w:type="dxa"/>
            <w:tcBorders>
              <w:tl2br w:val="nil"/>
              <w:tr2bl w:val="nil"/>
            </w:tcBorders>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1.</w:t>
            </w:r>
            <w:r w:rsidRPr="0013345B">
              <w:rPr>
                <w:rFonts w:eastAsia="仿宋_GB2312"/>
                <w:bCs/>
                <w:kern w:val="0"/>
                <w:lang w:bidi="ar"/>
              </w:rPr>
              <w:t>层次清晰，结构完整。案例分析应包括：事件分析、解决方案和工作启示三个部分</w:t>
            </w:r>
          </w:p>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2.</w:t>
            </w:r>
            <w:r w:rsidRPr="0013345B">
              <w:rPr>
                <w:rFonts w:eastAsia="仿宋_GB2312"/>
                <w:bCs/>
                <w:kern w:val="0"/>
                <w:lang w:bidi="ar"/>
              </w:rPr>
              <w:t>能充分凸显发现问题、分析问题、解决问题的基本思路。结合教育政策要求，教育学、心理学相关理论以及高校工作实际深入分析说明问题</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0-11</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12-14</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15-17</w:t>
            </w:r>
          </w:p>
        </w:tc>
        <w:tc>
          <w:tcPr>
            <w:tcW w:w="708"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18-20</w:t>
            </w:r>
          </w:p>
        </w:tc>
        <w:tc>
          <w:tcPr>
            <w:tcW w:w="609" w:type="dxa"/>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 xml:space="preserve">　</w:t>
            </w:r>
          </w:p>
        </w:tc>
      </w:tr>
      <w:tr w:rsidR="0013345B" w:rsidRPr="0013345B" w:rsidTr="009B41FF">
        <w:trPr>
          <w:trHeight w:val="880"/>
          <w:jc w:val="center"/>
        </w:trPr>
        <w:tc>
          <w:tcPr>
            <w:tcW w:w="1320"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表达通顺准确（</w:t>
            </w:r>
            <w:r w:rsidRPr="0013345B">
              <w:rPr>
                <w:rFonts w:eastAsia="仿宋_GB2312"/>
                <w:bCs/>
                <w:kern w:val="0"/>
                <w:lang w:bidi="ar"/>
              </w:rPr>
              <w:t>20</w:t>
            </w:r>
            <w:r w:rsidRPr="0013345B">
              <w:rPr>
                <w:rFonts w:eastAsia="仿宋_GB2312"/>
                <w:bCs/>
                <w:kern w:val="0"/>
                <w:lang w:bidi="ar"/>
              </w:rPr>
              <w:t>分）</w:t>
            </w:r>
          </w:p>
        </w:tc>
        <w:tc>
          <w:tcPr>
            <w:tcW w:w="4394" w:type="dxa"/>
            <w:tcBorders>
              <w:tl2br w:val="nil"/>
              <w:tr2bl w:val="nil"/>
            </w:tcBorders>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1.</w:t>
            </w:r>
            <w:r w:rsidRPr="0013345B">
              <w:rPr>
                <w:rFonts w:eastAsia="仿宋_GB2312"/>
                <w:bCs/>
                <w:kern w:val="0"/>
                <w:lang w:bidi="ar"/>
              </w:rPr>
              <w:t>文字通顺、准确，语法规范，无病句</w:t>
            </w:r>
          </w:p>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2.</w:t>
            </w:r>
            <w:r w:rsidRPr="0013345B">
              <w:rPr>
                <w:rFonts w:eastAsia="仿宋_GB2312"/>
                <w:bCs/>
                <w:kern w:val="0"/>
                <w:lang w:bidi="ar"/>
              </w:rPr>
              <w:t>达到规定字数要求（不少于</w:t>
            </w:r>
            <w:r w:rsidRPr="0013345B">
              <w:rPr>
                <w:rFonts w:eastAsia="仿宋_GB2312"/>
                <w:bCs/>
                <w:kern w:val="0"/>
                <w:lang w:bidi="ar"/>
              </w:rPr>
              <w:t>1000</w:t>
            </w:r>
            <w:r w:rsidRPr="0013345B">
              <w:rPr>
                <w:rFonts w:eastAsia="仿宋_GB2312"/>
                <w:bCs/>
                <w:kern w:val="0"/>
                <w:lang w:bidi="ar"/>
              </w:rPr>
              <w:t>字）</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0-11</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12-14</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15-17</w:t>
            </w:r>
          </w:p>
        </w:tc>
        <w:tc>
          <w:tcPr>
            <w:tcW w:w="708"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18-20</w:t>
            </w:r>
          </w:p>
        </w:tc>
        <w:tc>
          <w:tcPr>
            <w:tcW w:w="609" w:type="dxa"/>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 xml:space="preserve">　</w:t>
            </w:r>
          </w:p>
        </w:tc>
      </w:tr>
      <w:tr w:rsidR="0013345B" w:rsidRPr="0013345B" w:rsidTr="009B41FF">
        <w:trPr>
          <w:trHeight w:val="741"/>
          <w:jc w:val="center"/>
        </w:trPr>
        <w:tc>
          <w:tcPr>
            <w:tcW w:w="1320"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观点正确鲜明（</w:t>
            </w:r>
            <w:r w:rsidRPr="0013345B">
              <w:rPr>
                <w:rFonts w:eastAsia="仿宋_GB2312"/>
                <w:bCs/>
                <w:kern w:val="0"/>
                <w:lang w:bidi="ar"/>
              </w:rPr>
              <w:t>25</w:t>
            </w:r>
            <w:r w:rsidRPr="0013345B">
              <w:rPr>
                <w:rFonts w:eastAsia="仿宋_GB2312"/>
                <w:bCs/>
                <w:kern w:val="0"/>
                <w:lang w:bidi="ar"/>
              </w:rPr>
              <w:t>分）</w:t>
            </w:r>
          </w:p>
        </w:tc>
        <w:tc>
          <w:tcPr>
            <w:tcW w:w="4394" w:type="dxa"/>
            <w:tcBorders>
              <w:tl2br w:val="nil"/>
              <w:tr2bl w:val="nil"/>
            </w:tcBorders>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1.</w:t>
            </w:r>
            <w:r w:rsidRPr="0013345B">
              <w:rPr>
                <w:rFonts w:eastAsia="仿宋_GB2312"/>
                <w:bCs/>
                <w:kern w:val="0"/>
                <w:lang w:bidi="ar"/>
              </w:rPr>
              <w:t>准确理解把握案例特点，能结合工作实际抓住关键要素，发现并提出自己的观点</w:t>
            </w:r>
          </w:p>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2.</w:t>
            </w:r>
            <w:r w:rsidRPr="0013345B">
              <w:rPr>
                <w:rFonts w:eastAsia="仿宋_GB2312"/>
                <w:bCs/>
                <w:kern w:val="0"/>
                <w:lang w:bidi="ar"/>
              </w:rPr>
              <w:t>观点符合新时代高校育人的相关要求，贯彻</w:t>
            </w:r>
            <w:r w:rsidRPr="0013345B">
              <w:rPr>
                <w:rFonts w:eastAsia="仿宋_GB2312"/>
                <w:bCs/>
                <w:kern w:val="0"/>
                <w:lang w:bidi="ar"/>
              </w:rPr>
              <w:t>“</w:t>
            </w:r>
            <w:r w:rsidRPr="0013345B">
              <w:rPr>
                <w:rFonts w:eastAsia="仿宋_GB2312"/>
                <w:bCs/>
                <w:kern w:val="0"/>
                <w:lang w:bidi="ar"/>
              </w:rPr>
              <w:t>立德树人</w:t>
            </w:r>
            <w:r w:rsidRPr="0013345B">
              <w:rPr>
                <w:rFonts w:eastAsia="仿宋_GB2312"/>
                <w:bCs/>
                <w:kern w:val="0"/>
                <w:lang w:bidi="ar"/>
              </w:rPr>
              <w:t>”“</w:t>
            </w:r>
            <w:r w:rsidRPr="0013345B">
              <w:rPr>
                <w:rFonts w:eastAsia="仿宋_GB2312"/>
                <w:bCs/>
                <w:kern w:val="0"/>
                <w:lang w:bidi="ar"/>
              </w:rPr>
              <w:t>以生为本</w:t>
            </w:r>
            <w:r w:rsidRPr="0013345B">
              <w:rPr>
                <w:rFonts w:eastAsia="仿宋_GB2312"/>
                <w:bCs/>
                <w:kern w:val="0"/>
                <w:lang w:bidi="ar"/>
              </w:rPr>
              <w:t>”</w:t>
            </w:r>
            <w:r w:rsidRPr="0013345B">
              <w:rPr>
                <w:rFonts w:eastAsia="仿宋_GB2312"/>
                <w:bCs/>
                <w:kern w:val="0"/>
                <w:lang w:bidi="ar"/>
              </w:rPr>
              <w:t>等教育理念，坚持正确的观念导向</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0-14</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15-17</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18-21</w:t>
            </w:r>
          </w:p>
        </w:tc>
        <w:tc>
          <w:tcPr>
            <w:tcW w:w="708"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22-25</w:t>
            </w:r>
          </w:p>
        </w:tc>
        <w:tc>
          <w:tcPr>
            <w:tcW w:w="609" w:type="dxa"/>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p>
        </w:tc>
      </w:tr>
      <w:tr w:rsidR="0013345B" w:rsidRPr="0013345B" w:rsidTr="009B41FF">
        <w:trPr>
          <w:trHeight w:val="831"/>
          <w:jc w:val="center"/>
        </w:trPr>
        <w:tc>
          <w:tcPr>
            <w:tcW w:w="1320"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分析全面透彻（</w:t>
            </w:r>
            <w:r w:rsidRPr="0013345B">
              <w:rPr>
                <w:rFonts w:eastAsia="仿宋_GB2312"/>
                <w:bCs/>
                <w:kern w:val="0"/>
                <w:lang w:bidi="ar"/>
              </w:rPr>
              <w:t>35</w:t>
            </w:r>
            <w:r w:rsidRPr="0013345B">
              <w:rPr>
                <w:rFonts w:eastAsia="仿宋_GB2312"/>
                <w:bCs/>
                <w:kern w:val="0"/>
                <w:lang w:bidi="ar"/>
              </w:rPr>
              <w:t>分）</w:t>
            </w:r>
          </w:p>
        </w:tc>
        <w:tc>
          <w:tcPr>
            <w:tcW w:w="4394" w:type="dxa"/>
            <w:tcBorders>
              <w:tl2br w:val="nil"/>
              <w:tr2bl w:val="nil"/>
            </w:tcBorders>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1.</w:t>
            </w:r>
            <w:r w:rsidRPr="0013345B">
              <w:rPr>
                <w:rFonts w:eastAsia="仿宋_GB2312"/>
                <w:bCs/>
                <w:kern w:val="0"/>
                <w:lang w:bidi="ar"/>
              </w:rPr>
              <w:t>能够快速分析聚焦问题本质</w:t>
            </w:r>
          </w:p>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2.</w:t>
            </w:r>
            <w:r w:rsidRPr="0013345B">
              <w:rPr>
                <w:rFonts w:eastAsia="仿宋_GB2312"/>
                <w:bCs/>
                <w:kern w:val="0"/>
                <w:lang w:bidi="ar"/>
              </w:rPr>
              <w:t>能够结合教育教学理论，依据案例特征，提出解决思路和可操作性强的解决方案，处理方式科学得当</w:t>
            </w:r>
          </w:p>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3.</w:t>
            </w:r>
            <w:r w:rsidRPr="0013345B">
              <w:rPr>
                <w:rFonts w:eastAsia="仿宋_GB2312"/>
                <w:bCs/>
                <w:kern w:val="0"/>
                <w:lang w:bidi="ar"/>
              </w:rPr>
              <w:t>能够提出该案例对高校教育教学工作中其他类似问题的启示</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0-20</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21-25</w:t>
            </w:r>
          </w:p>
        </w:tc>
        <w:tc>
          <w:tcPr>
            <w:tcW w:w="709"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26-30</w:t>
            </w:r>
          </w:p>
        </w:tc>
        <w:tc>
          <w:tcPr>
            <w:tcW w:w="708" w:type="dxa"/>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t>31-35</w:t>
            </w:r>
          </w:p>
        </w:tc>
        <w:tc>
          <w:tcPr>
            <w:tcW w:w="609" w:type="dxa"/>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p>
        </w:tc>
      </w:tr>
      <w:tr w:rsidR="0013345B" w:rsidRPr="0013345B" w:rsidTr="0013345B">
        <w:trPr>
          <w:trHeight w:val="545"/>
          <w:jc w:val="center"/>
        </w:trPr>
        <w:tc>
          <w:tcPr>
            <w:tcW w:w="5714" w:type="dxa"/>
            <w:gridSpan w:val="2"/>
            <w:tcBorders>
              <w:tl2br w:val="nil"/>
              <w:tr2bl w:val="nil"/>
            </w:tcBorders>
            <w:vAlign w:val="center"/>
          </w:tcPr>
          <w:p w:rsidR="0013345B" w:rsidRPr="0013345B" w:rsidRDefault="0013345B" w:rsidP="003D69EA">
            <w:pPr>
              <w:adjustRightInd w:val="0"/>
              <w:snapToGrid w:val="0"/>
              <w:spacing w:line="276" w:lineRule="auto"/>
              <w:jc w:val="center"/>
              <w:rPr>
                <w:rFonts w:eastAsia="仿宋_GB2312"/>
                <w:bCs/>
                <w:lang w:bidi="ar"/>
              </w:rPr>
            </w:pPr>
            <w:r w:rsidRPr="0013345B">
              <w:rPr>
                <w:rFonts w:eastAsia="仿宋_GB2312"/>
                <w:bCs/>
                <w:kern w:val="0"/>
                <w:lang w:bidi="ar"/>
              </w:rPr>
              <w:lastRenderedPageBreak/>
              <w:t>合计得分</w:t>
            </w:r>
          </w:p>
        </w:tc>
        <w:tc>
          <w:tcPr>
            <w:tcW w:w="3444" w:type="dxa"/>
            <w:gridSpan w:val="5"/>
            <w:tcBorders>
              <w:tl2br w:val="nil"/>
              <w:tr2bl w:val="nil"/>
            </w:tcBorders>
            <w:vAlign w:val="center"/>
          </w:tcPr>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 xml:space="preserve">　</w:t>
            </w:r>
          </w:p>
        </w:tc>
      </w:tr>
      <w:tr w:rsidR="0013345B" w:rsidRPr="0013345B" w:rsidTr="0013345B">
        <w:trPr>
          <w:trHeight w:val="726"/>
          <w:jc w:val="center"/>
        </w:trPr>
        <w:tc>
          <w:tcPr>
            <w:tcW w:w="9158" w:type="dxa"/>
            <w:gridSpan w:val="7"/>
            <w:tcBorders>
              <w:tl2br w:val="nil"/>
              <w:tr2bl w:val="nil"/>
            </w:tcBorders>
            <w:vAlign w:val="center"/>
          </w:tcPr>
          <w:p w:rsidR="0013345B" w:rsidRDefault="0013345B" w:rsidP="003D69EA">
            <w:pPr>
              <w:adjustRightInd w:val="0"/>
              <w:snapToGrid w:val="0"/>
              <w:spacing w:line="276" w:lineRule="auto"/>
              <w:rPr>
                <w:rFonts w:eastAsia="仿宋_GB2312"/>
                <w:bCs/>
                <w:kern w:val="0"/>
                <w:lang w:bidi="ar"/>
              </w:rPr>
            </w:pPr>
            <w:r w:rsidRPr="0013345B">
              <w:rPr>
                <w:rFonts w:eastAsia="仿宋_GB2312" w:hint="eastAsia"/>
                <w:bCs/>
                <w:kern w:val="0"/>
                <w:lang w:bidi="ar"/>
              </w:rPr>
              <w:t>评委</w:t>
            </w:r>
            <w:r w:rsidRPr="0013345B">
              <w:rPr>
                <w:rFonts w:eastAsia="仿宋_GB2312"/>
                <w:bCs/>
                <w:kern w:val="0"/>
                <w:lang w:bidi="ar"/>
              </w:rPr>
              <w:t>签名：</w:t>
            </w:r>
          </w:p>
          <w:p w:rsidR="0013345B" w:rsidRPr="0013345B" w:rsidRDefault="0013345B" w:rsidP="003D69EA">
            <w:pPr>
              <w:adjustRightInd w:val="0"/>
              <w:snapToGrid w:val="0"/>
              <w:spacing w:line="276" w:lineRule="auto"/>
              <w:rPr>
                <w:rFonts w:eastAsia="仿宋_GB2312"/>
                <w:bCs/>
                <w:lang w:bidi="ar"/>
              </w:rPr>
            </w:pPr>
            <w:r w:rsidRPr="0013345B">
              <w:rPr>
                <w:rFonts w:eastAsia="仿宋_GB2312"/>
                <w:bCs/>
                <w:kern w:val="0"/>
                <w:lang w:bidi="ar"/>
              </w:rPr>
              <w:t xml:space="preserve">                             </w:t>
            </w:r>
            <w:r>
              <w:rPr>
                <w:rFonts w:eastAsia="仿宋_GB2312" w:hint="eastAsia"/>
                <w:bCs/>
                <w:kern w:val="0"/>
                <w:lang w:bidi="ar"/>
              </w:rPr>
              <w:t xml:space="preserve">                      </w:t>
            </w:r>
            <w:r w:rsidRPr="0013345B">
              <w:rPr>
                <w:rFonts w:eastAsia="仿宋_GB2312"/>
                <w:bCs/>
                <w:kern w:val="0"/>
                <w:lang w:bidi="ar"/>
              </w:rPr>
              <w:t>日期：</w:t>
            </w:r>
            <w:r w:rsidRPr="0013345B">
              <w:rPr>
                <w:rFonts w:eastAsia="仿宋_GB2312"/>
                <w:bCs/>
                <w:kern w:val="0"/>
                <w:lang w:bidi="ar"/>
              </w:rPr>
              <w:t xml:space="preserve">       </w:t>
            </w:r>
            <w:r w:rsidRPr="0013345B">
              <w:rPr>
                <w:rFonts w:eastAsia="仿宋_GB2312"/>
                <w:bCs/>
                <w:kern w:val="0"/>
                <w:lang w:bidi="ar"/>
              </w:rPr>
              <w:t>年</w:t>
            </w:r>
            <w:r w:rsidRPr="0013345B">
              <w:rPr>
                <w:rFonts w:eastAsia="仿宋_GB2312"/>
                <w:bCs/>
                <w:kern w:val="0"/>
                <w:lang w:bidi="ar"/>
              </w:rPr>
              <w:t xml:space="preserve">     </w:t>
            </w:r>
            <w:r w:rsidRPr="0013345B">
              <w:rPr>
                <w:rFonts w:eastAsia="仿宋_GB2312"/>
                <w:bCs/>
                <w:kern w:val="0"/>
                <w:lang w:bidi="ar"/>
              </w:rPr>
              <w:t>月</w:t>
            </w:r>
            <w:r w:rsidRPr="0013345B">
              <w:rPr>
                <w:rFonts w:eastAsia="仿宋_GB2312"/>
                <w:bCs/>
                <w:kern w:val="0"/>
                <w:lang w:bidi="ar"/>
              </w:rPr>
              <w:t xml:space="preserve">     </w:t>
            </w:r>
            <w:r w:rsidRPr="0013345B">
              <w:rPr>
                <w:rFonts w:eastAsia="仿宋_GB2312"/>
                <w:bCs/>
                <w:kern w:val="0"/>
                <w:lang w:bidi="ar"/>
              </w:rPr>
              <w:t>日</w:t>
            </w:r>
          </w:p>
        </w:tc>
      </w:tr>
    </w:tbl>
    <w:p w:rsidR="007F747B" w:rsidRDefault="007F747B" w:rsidP="00A84ABC">
      <w:pPr>
        <w:spacing w:before="240" w:after="240"/>
        <w:jc w:val="center"/>
        <w:rPr>
          <w:rFonts w:eastAsia="黑体"/>
          <w:bCs/>
          <w:color w:val="000000"/>
          <w:kern w:val="0"/>
          <w:sz w:val="24"/>
          <w:szCs w:val="24"/>
          <w:shd w:val="clear" w:color="auto" w:fill="FFFFFF"/>
          <w:lang w:bidi="ar"/>
        </w:rPr>
      </w:pPr>
    </w:p>
    <w:p w:rsidR="0013345B" w:rsidRPr="00F33F15" w:rsidRDefault="0013345B" w:rsidP="00A84ABC">
      <w:pPr>
        <w:spacing w:before="240" w:after="240"/>
        <w:jc w:val="center"/>
        <w:rPr>
          <w:sz w:val="24"/>
          <w:szCs w:val="24"/>
        </w:rPr>
      </w:pPr>
      <w:r w:rsidRPr="00F33F15">
        <w:rPr>
          <w:rFonts w:eastAsia="黑体"/>
          <w:bCs/>
          <w:color w:val="000000"/>
          <w:kern w:val="0"/>
          <w:sz w:val="24"/>
          <w:szCs w:val="24"/>
          <w:shd w:val="clear" w:color="auto" w:fill="FFFFFF"/>
          <w:lang w:bidi="ar"/>
        </w:rPr>
        <w:t>模块二：模拟课堂教学及说课</w:t>
      </w:r>
      <w:r w:rsidRPr="00F33F15">
        <w:rPr>
          <w:rFonts w:eastAsia="黑体"/>
          <w:bCs/>
          <w:color w:val="000000"/>
          <w:kern w:val="0"/>
          <w:sz w:val="24"/>
          <w:szCs w:val="24"/>
          <w:shd w:val="clear" w:color="auto" w:fill="FFFFFF"/>
          <w:lang w:bidi="ar"/>
        </w:rPr>
        <w:t xml:space="preserve">  </w:t>
      </w:r>
      <w:r w:rsidRPr="00F33F15">
        <w:rPr>
          <w:rFonts w:eastAsia="黑体"/>
          <w:bCs/>
          <w:color w:val="000000"/>
          <w:kern w:val="0"/>
          <w:sz w:val="24"/>
          <w:szCs w:val="24"/>
          <w:shd w:val="clear" w:color="auto" w:fill="FFFFFF"/>
          <w:lang w:bidi="ar"/>
        </w:rPr>
        <w:t>评分标准</w:t>
      </w:r>
    </w:p>
    <w:tbl>
      <w:tblPr>
        <w:tblW w:w="9193" w:type="dxa"/>
        <w:jc w:val="center"/>
        <w:tblInd w:w="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8"/>
        <w:gridCol w:w="4394"/>
        <w:gridCol w:w="709"/>
        <w:gridCol w:w="709"/>
        <w:gridCol w:w="709"/>
        <w:gridCol w:w="708"/>
        <w:gridCol w:w="626"/>
      </w:tblGrid>
      <w:tr w:rsidR="0013345B" w:rsidRPr="00175CB9" w:rsidTr="007F747B">
        <w:trPr>
          <w:trHeight w:val="504"/>
          <w:jc w:val="center"/>
        </w:trPr>
        <w:tc>
          <w:tcPr>
            <w:tcW w:w="133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选手编号</w:t>
            </w:r>
          </w:p>
        </w:tc>
        <w:tc>
          <w:tcPr>
            <w:tcW w:w="4394"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p>
        </w:tc>
        <w:tc>
          <w:tcPr>
            <w:tcW w:w="2835" w:type="dxa"/>
            <w:gridSpan w:val="4"/>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等级</w:t>
            </w:r>
          </w:p>
        </w:tc>
        <w:tc>
          <w:tcPr>
            <w:tcW w:w="626" w:type="dxa"/>
            <w:vMerge w:val="restart"/>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得分</w:t>
            </w:r>
          </w:p>
        </w:tc>
      </w:tr>
      <w:tr w:rsidR="0013345B" w:rsidRPr="00175CB9" w:rsidTr="000E42EB">
        <w:trPr>
          <w:trHeight w:val="401"/>
          <w:jc w:val="center"/>
        </w:trPr>
        <w:tc>
          <w:tcPr>
            <w:tcW w:w="133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指标</w:t>
            </w:r>
          </w:p>
        </w:tc>
        <w:tc>
          <w:tcPr>
            <w:tcW w:w="4394"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评分标准</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较差</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一般</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良好</w:t>
            </w:r>
          </w:p>
        </w:tc>
        <w:tc>
          <w:tcPr>
            <w:tcW w:w="70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优秀</w:t>
            </w:r>
          </w:p>
        </w:tc>
        <w:tc>
          <w:tcPr>
            <w:tcW w:w="626" w:type="dxa"/>
            <w:vMerge/>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p>
        </w:tc>
      </w:tr>
      <w:tr w:rsidR="0013345B" w:rsidRPr="00175CB9" w:rsidTr="000E42EB">
        <w:trPr>
          <w:trHeight w:val="1463"/>
          <w:jc w:val="center"/>
        </w:trPr>
        <w:tc>
          <w:tcPr>
            <w:tcW w:w="133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撰写教学方案</w:t>
            </w:r>
          </w:p>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（30分）</w:t>
            </w:r>
          </w:p>
        </w:tc>
        <w:tc>
          <w:tcPr>
            <w:tcW w:w="4394" w:type="dxa"/>
            <w:tcBorders>
              <w:tl2br w:val="nil"/>
              <w:tr2bl w:val="nil"/>
            </w:tcBorders>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1.教学目标符合</w:t>
            </w:r>
            <w:proofErr w:type="gramStart"/>
            <w:r w:rsidRPr="00175CB9">
              <w:rPr>
                <w:rFonts w:ascii="仿宋_GB2312" w:eastAsia="仿宋_GB2312" w:hint="eastAsia"/>
                <w:bCs/>
                <w:kern w:val="0"/>
                <w:lang w:bidi="ar"/>
              </w:rPr>
              <w:t>课标要求</w:t>
            </w:r>
            <w:proofErr w:type="gramEnd"/>
            <w:r w:rsidRPr="00175CB9">
              <w:rPr>
                <w:rFonts w:ascii="仿宋_GB2312" w:eastAsia="仿宋_GB2312" w:hint="eastAsia"/>
                <w:bCs/>
                <w:kern w:val="0"/>
                <w:lang w:bidi="ar"/>
              </w:rPr>
              <w:t>和学生情况</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2.教材内容处理得当，教学任务具体明确</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3.有效整合教学资源，注重课程思政</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4.教学设计逻辑性强，时间安排合理</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5.教学设计有创新，提升教学效果</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0-20</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21-23</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24-26</w:t>
            </w:r>
          </w:p>
        </w:tc>
        <w:tc>
          <w:tcPr>
            <w:tcW w:w="708"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27-30</w:t>
            </w:r>
          </w:p>
        </w:tc>
        <w:tc>
          <w:tcPr>
            <w:tcW w:w="626" w:type="dxa"/>
            <w:tcBorders>
              <w:tl2br w:val="nil"/>
              <w:tr2bl w:val="nil"/>
            </w:tcBorders>
            <w:vAlign w:val="center"/>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 xml:space="preserve">　</w:t>
            </w:r>
          </w:p>
        </w:tc>
      </w:tr>
      <w:tr w:rsidR="0013345B" w:rsidRPr="00175CB9" w:rsidTr="000E42EB">
        <w:trPr>
          <w:trHeight w:val="973"/>
          <w:jc w:val="center"/>
        </w:trPr>
        <w:tc>
          <w:tcPr>
            <w:tcW w:w="133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制作教学课件和说课课件（20分）</w:t>
            </w:r>
          </w:p>
        </w:tc>
        <w:tc>
          <w:tcPr>
            <w:tcW w:w="4394" w:type="dxa"/>
            <w:tcBorders>
              <w:tl2br w:val="nil"/>
              <w:tr2bl w:val="nil"/>
            </w:tcBorders>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1.课件辅助教学效果好</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2.课件操作方便、播放流畅</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3.课件设计美观大方、布局合理</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0-11</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12-14</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15-17</w:t>
            </w:r>
          </w:p>
        </w:tc>
        <w:tc>
          <w:tcPr>
            <w:tcW w:w="708"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18-20</w:t>
            </w:r>
          </w:p>
        </w:tc>
        <w:tc>
          <w:tcPr>
            <w:tcW w:w="626" w:type="dxa"/>
            <w:tcBorders>
              <w:tl2br w:val="nil"/>
              <w:tr2bl w:val="nil"/>
            </w:tcBorders>
            <w:vAlign w:val="center"/>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 xml:space="preserve">　</w:t>
            </w:r>
          </w:p>
        </w:tc>
      </w:tr>
      <w:tr w:rsidR="0013345B" w:rsidRPr="00175CB9" w:rsidTr="000E42EB">
        <w:trPr>
          <w:trHeight w:val="1016"/>
          <w:jc w:val="center"/>
        </w:trPr>
        <w:tc>
          <w:tcPr>
            <w:tcW w:w="133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模拟课堂教学</w:t>
            </w:r>
          </w:p>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（30分）</w:t>
            </w:r>
          </w:p>
        </w:tc>
        <w:tc>
          <w:tcPr>
            <w:tcW w:w="4394" w:type="dxa"/>
            <w:tcBorders>
              <w:tl2br w:val="nil"/>
              <w:tr2bl w:val="nil"/>
            </w:tcBorders>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1.教学启发性强，学生积极主动参与活动</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2.教学方法选择合理有效，重难点突出</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3.教学评价合理反馈及时</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4.教学板书设计科学合理</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5.精神面貌良好，教学基本功扎实</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0-20</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21-23</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24-26</w:t>
            </w:r>
          </w:p>
        </w:tc>
        <w:tc>
          <w:tcPr>
            <w:tcW w:w="708"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27-30</w:t>
            </w:r>
          </w:p>
        </w:tc>
        <w:tc>
          <w:tcPr>
            <w:tcW w:w="626" w:type="dxa"/>
            <w:tcBorders>
              <w:tl2br w:val="nil"/>
              <w:tr2bl w:val="nil"/>
            </w:tcBorders>
            <w:vAlign w:val="center"/>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 xml:space="preserve">　</w:t>
            </w:r>
          </w:p>
        </w:tc>
      </w:tr>
      <w:tr w:rsidR="0013345B" w:rsidRPr="00175CB9" w:rsidTr="000E42EB">
        <w:trPr>
          <w:trHeight w:val="964"/>
          <w:jc w:val="center"/>
        </w:trPr>
        <w:tc>
          <w:tcPr>
            <w:tcW w:w="1338" w:type="dxa"/>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说课</w:t>
            </w:r>
          </w:p>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（20分）</w:t>
            </w:r>
          </w:p>
        </w:tc>
        <w:tc>
          <w:tcPr>
            <w:tcW w:w="4394" w:type="dxa"/>
            <w:tcBorders>
              <w:tl2br w:val="nil"/>
              <w:tr2bl w:val="nil"/>
            </w:tcBorders>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1.说清教材，重难点把握准确</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2.学情分析准确，教学目标合理</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3.教学环节设计具有逻辑性，创新性，教学方法选择合理</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4.教学反思有深度</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0-11</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12-14</w:t>
            </w:r>
          </w:p>
        </w:tc>
        <w:tc>
          <w:tcPr>
            <w:tcW w:w="709"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15-17</w:t>
            </w:r>
          </w:p>
        </w:tc>
        <w:tc>
          <w:tcPr>
            <w:tcW w:w="708" w:type="dxa"/>
            <w:tcBorders>
              <w:tl2br w:val="nil"/>
              <w:tr2bl w:val="nil"/>
            </w:tcBorders>
            <w:vAlign w:val="center"/>
          </w:tcPr>
          <w:p w:rsidR="0013345B" w:rsidRPr="00175CB9" w:rsidRDefault="0013345B" w:rsidP="003D69EA">
            <w:pPr>
              <w:adjustRightInd w:val="0"/>
              <w:snapToGrid w:val="0"/>
              <w:spacing w:line="276" w:lineRule="auto"/>
              <w:jc w:val="center"/>
              <w:rPr>
                <w:rFonts w:eastAsia="仿宋_GB2312"/>
                <w:bCs/>
                <w:kern w:val="0"/>
                <w:lang w:bidi="ar"/>
              </w:rPr>
            </w:pPr>
            <w:r w:rsidRPr="00175CB9">
              <w:rPr>
                <w:rFonts w:eastAsia="仿宋_GB2312" w:hint="eastAsia"/>
                <w:bCs/>
                <w:kern w:val="0"/>
                <w:lang w:bidi="ar"/>
              </w:rPr>
              <w:t>18-20</w:t>
            </w:r>
          </w:p>
        </w:tc>
        <w:tc>
          <w:tcPr>
            <w:tcW w:w="626" w:type="dxa"/>
            <w:tcBorders>
              <w:tl2br w:val="nil"/>
              <w:tr2bl w:val="nil"/>
            </w:tcBorders>
            <w:vAlign w:val="center"/>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 xml:space="preserve">　</w:t>
            </w:r>
          </w:p>
        </w:tc>
      </w:tr>
      <w:tr w:rsidR="0013345B" w:rsidRPr="00175CB9" w:rsidTr="00F33F15">
        <w:trPr>
          <w:trHeight w:val="482"/>
          <w:jc w:val="center"/>
        </w:trPr>
        <w:tc>
          <w:tcPr>
            <w:tcW w:w="5732" w:type="dxa"/>
            <w:gridSpan w:val="2"/>
            <w:tcBorders>
              <w:tl2br w:val="nil"/>
              <w:tr2bl w:val="nil"/>
            </w:tcBorders>
            <w:vAlign w:val="center"/>
          </w:tcPr>
          <w:p w:rsidR="0013345B" w:rsidRPr="00175CB9" w:rsidRDefault="0013345B" w:rsidP="003D69EA">
            <w:pPr>
              <w:adjustRightInd w:val="0"/>
              <w:snapToGrid w:val="0"/>
              <w:spacing w:line="276" w:lineRule="auto"/>
              <w:jc w:val="center"/>
              <w:rPr>
                <w:rFonts w:ascii="仿宋_GB2312" w:eastAsia="仿宋_GB2312"/>
                <w:bCs/>
                <w:lang w:bidi="ar"/>
              </w:rPr>
            </w:pPr>
            <w:r w:rsidRPr="00175CB9">
              <w:rPr>
                <w:rFonts w:ascii="仿宋_GB2312" w:eastAsia="仿宋_GB2312" w:hint="eastAsia"/>
                <w:bCs/>
                <w:kern w:val="0"/>
                <w:lang w:bidi="ar"/>
              </w:rPr>
              <w:t>合计得分</w:t>
            </w:r>
          </w:p>
        </w:tc>
        <w:tc>
          <w:tcPr>
            <w:tcW w:w="3461" w:type="dxa"/>
            <w:gridSpan w:val="5"/>
            <w:tcBorders>
              <w:tl2br w:val="nil"/>
              <w:tr2bl w:val="nil"/>
            </w:tcBorders>
            <w:vAlign w:val="center"/>
          </w:tcPr>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 xml:space="preserve">　</w:t>
            </w:r>
          </w:p>
        </w:tc>
      </w:tr>
      <w:tr w:rsidR="0013345B" w:rsidRPr="00175CB9" w:rsidTr="00F33F15">
        <w:trPr>
          <w:trHeight w:val="674"/>
          <w:jc w:val="center"/>
        </w:trPr>
        <w:tc>
          <w:tcPr>
            <w:tcW w:w="9193" w:type="dxa"/>
            <w:gridSpan w:val="7"/>
            <w:tcBorders>
              <w:tl2br w:val="nil"/>
              <w:tr2bl w:val="nil"/>
            </w:tcBorders>
            <w:vAlign w:val="center"/>
          </w:tcPr>
          <w:p w:rsidR="00F33F15" w:rsidRPr="00175CB9" w:rsidRDefault="0013345B" w:rsidP="003D69EA">
            <w:pPr>
              <w:adjustRightInd w:val="0"/>
              <w:snapToGrid w:val="0"/>
              <w:spacing w:line="276" w:lineRule="auto"/>
              <w:rPr>
                <w:rFonts w:ascii="仿宋_GB2312" w:eastAsia="仿宋_GB2312"/>
                <w:bCs/>
                <w:kern w:val="0"/>
                <w:lang w:bidi="ar"/>
              </w:rPr>
            </w:pPr>
            <w:r w:rsidRPr="00175CB9">
              <w:rPr>
                <w:rFonts w:ascii="仿宋_GB2312" w:eastAsia="仿宋_GB2312" w:hint="eastAsia"/>
                <w:bCs/>
                <w:kern w:val="0"/>
                <w:lang w:bidi="ar"/>
              </w:rPr>
              <w:t xml:space="preserve">评委签名：     </w:t>
            </w:r>
          </w:p>
          <w:p w:rsidR="0013345B" w:rsidRPr="00175CB9" w:rsidRDefault="0013345B" w:rsidP="003D69EA">
            <w:pPr>
              <w:adjustRightInd w:val="0"/>
              <w:snapToGrid w:val="0"/>
              <w:spacing w:line="276" w:lineRule="auto"/>
              <w:rPr>
                <w:rFonts w:ascii="仿宋_GB2312" w:eastAsia="仿宋_GB2312"/>
                <w:bCs/>
                <w:lang w:bidi="ar"/>
              </w:rPr>
            </w:pPr>
            <w:r w:rsidRPr="00175CB9">
              <w:rPr>
                <w:rFonts w:ascii="仿宋_GB2312" w:eastAsia="仿宋_GB2312" w:hint="eastAsia"/>
                <w:bCs/>
                <w:kern w:val="0"/>
                <w:lang w:bidi="ar"/>
              </w:rPr>
              <w:t xml:space="preserve">                </w:t>
            </w:r>
            <w:r w:rsidR="00F33F15" w:rsidRPr="00175CB9">
              <w:rPr>
                <w:rFonts w:ascii="仿宋_GB2312" w:eastAsia="仿宋_GB2312" w:hint="eastAsia"/>
                <w:bCs/>
                <w:kern w:val="0"/>
                <w:lang w:bidi="ar"/>
              </w:rPr>
              <w:t xml:space="preserve">                        </w:t>
            </w:r>
            <w:r w:rsidRPr="00175CB9">
              <w:rPr>
                <w:rFonts w:ascii="仿宋_GB2312" w:eastAsia="仿宋_GB2312" w:hint="eastAsia"/>
                <w:bCs/>
                <w:kern w:val="0"/>
                <w:lang w:bidi="ar"/>
              </w:rPr>
              <w:t xml:space="preserve">              日期：      年    月     日           </w:t>
            </w:r>
          </w:p>
        </w:tc>
      </w:tr>
    </w:tbl>
    <w:p w:rsidR="007F747B" w:rsidRDefault="007F747B" w:rsidP="007F747B">
      <w:pPr>
        <w:snapToGrid w:val="0"/>
        <w:spacing w:line="360" w:lineRule="auto"/>
        <w:ind w:firstLineChars="189" w:firstLine="454"/>
        <w:rPr>
          <w:rFonts w:ascii="仿宋_GB2312" w:eastAsia="仿宋_GB2312"/>
          <w:sz w:val="24"/>
          <w:szCs w:val="24"/>
        </w:rPr>
      </w:pPr>
    </w:p>
    <w:p w:rsidR="003D69EA" w:rsidRDefault="003D69EA" w:rsidP="007F747B">
      <w:pPr>
        <w:snapToGrid w:val="0"/>
        <w:spacing w:line="360" w:lineRule="auto"/>
        <w:ind w:firstLineChars="189" w:firstLine="454"/>
        <w:rPr>
          <w:rFonts w:ascii="仿宋_GB2312" w:eastAsia="仿宋_GB2312"/>
          <w:sz w:val="24"/>
          <w:szCs w:val="24"/>
        </w:rPr>
      </w:pPr>
    </w:p>
    <w:p w:rsidR="007F747B" w:rsidRDefault="007F747B"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2.</w:t>
      </w:r>
      <w:proofErr w:type="gramStart"/>
      <w:r>
        <w:rPr>
          <w:rFonts w:ascii="仿宋_GB2312" w:eastAsia="仿宋_GB2312" w:hint="eastAsia"/>
          <w:sz w:val="24"/>
          <w:szCs w:val="24"/>
        </w:rPr>
        <w:t>学生赛</w:t>
      </w:r>
      <w:proofErr w:type="gramEnd"/>
      <w:r>
        <w:rPr>
          <w:rFonts w:ascii="仿宋_GB2312" w:eastAsia="仿宋_GB2312" w:hint="eastAsia"/>
          <w:sz w:val="24"/>
          <w:szCs w:val="24"/>
        </w:rPr>
        <w:t>评分标准</w:t>
      </w:r>
    </w:p>
    <w:p w:rsidR="003D69EA" w:rsidRDefault="003D69EA" w:rsidP="00836741">
      <w:pPr>
        <w:snapToGrid w:val="0"/>
        <w:spacing w:line="360" w:lineRule="auto"/>
        <w:ind w:firstLineChars="200" w:firstLine="480"/>
        <w:rPr>
          <w:rFonts w:ascii="仿宋_GB2312" w:eastAsia="仿宋_GB2312"/>
          <w:sz w:val="24"/>
          <w:szCs w:val="24"/>
        </w:rPr>
      </w:pPr>
    </w:p>
    <w:p w:rsidR="003D69EA" w:rsidRDefault="003D69EA" w:rsidP="00836741">
      <w:pPr>
        <w:snapToGrid w:val="0"/>
        <w:spacing w:line="360" w:lineRule="auto"/>
        <w:ind w:firstLineChars="200" w:firstLine="480"/>
        <w:rPr>
          <w:rFonts w:ascii="仿宋_GB2312" w:eastAsia="仿宋_GB2312"/>
          <w:sz w:val="24"/>
          <w:szCs w:val="24"/>
        </w:rPr>
      </w:pPr>
    </w:p>
    <w:p w:rsidR="007F747B" w:rsidRPr="0013345B" w:rsidRDefault="007F747B" w:rsidP="007F747B">
      <w:pPr>
        <w:spacing w:after="240"/>
        <w:jc w:val="center"/>
        <w:rPr>
          <w:rFonts w:ascii="黑体" w:eastAsia="黑体" w:hAnsi="黑体"/>
          <w:sz w:val="24"/>
          <w:szCs w:val="24"/>
        </w:rPr>
      </w:pPr>
      <w:r w:rsidRPr="0013345B">
        <w:rPr>
          <w:rFonts w:ascii="黑体" w:eastAsia="黑体" w:hAnsi="黑体" w:hint="eastAsia"/>
          <w:bCs/>
          <w:color w:val="000000"/>
          <w:kern w:val="0"/>
          <w:sz w:val="24"/>
          <w:szCs w:val="24"/>
          <w:shd w:val="clear" w:color="auto" w:fill="FFFFFF"/>
          <w:lang w:bidi="ar"/>
        </w:rPr>
        <w:lastRenderedPageBreak/>
        <w:t>模块</w:t>
      </w:r>
      <w:proofErr w:type="gramStart"/>
      <w:r w:rsidRPr="0013345B">
        <w:rPr>
          <w:rFonts w:ascii="黑体" w:eastAsia="黑体" w:hAnsi="黑体" w:hint="eastAsia"/>
          <w:bCs/>
          <w:color w:val="000000"/>
          <w:kern w:val="0"/>
          <w:sz w:val="24"/>
          <w:szCs w:val="24"/>
          <w:shd w:val="clear" w:color="auto" w:fill="FFFFFF"/>
          <w:lang w:bidi="ar"/>
        </w:rPr>
        <w:t>一</w:t>
      </w:r>
      <w:proofErr w:type="gramEnd"/>
      <w:r w:rsidRPr="0013345B">
        <w:rPr>
          <w:rFonts w:ascii="黑体" w:eastAsia="黑体" w:hAnsi="黑体" w:hint="eastAsia"/>
          <w:bCs/>
          <w:color w:val="000000"/>
          <w:kern w:val="0"/>
          <w:sz w:val="24"/>
          <w:szCs w:val="24"/>
          <w:shd w:val="clear" w:color="auto" w:fill="FFFFFF"/>
          <w:lang w:bidi="ar"/>
        </w:rPr>
        <w:t>：小学主题班会设计与组织  评分标准</w:t>
      </w:r>
    </w:p>
    <w:tbl>
      <w:tblPr>
        <w:tblW w:w="91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8"/>
        <w:gridCol w:w="4536"/>
        <w:gridCol w:w="709"/>
        <w:gridCol w:w="709"/>
        <w:gridCol w:w="709"/>
        <w:gridCol w:w="708"/>
        <w:gridCol w:w="652"/>
      </w:tblGrid>
      <w:tr w:rsidR="007F747B" w:rsidRPr="00D3601D" w:rsidTr="007F747B">
        <w:trPr>
          <w:trHeight w:val="453"/>
          <w:jc w:val="center"/>
        </w:trPr>
        <w:tc>
          <w:tcPr>
            <w:tcW w:w="111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选手编号</w:t>
            </w:r>
          </w:p>
        </w:tc>
        <w:tc>
          <w:tcPr>
            <w:tcW w:w="4536"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p>
        </w:tc>
        <w:tc>
          <w:tcPr>
            <w:tcW w:w="2835" w:type="dxa"/>
            <w:gridSpan w:val="4"/>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等级</w:t>
            </w:r>
          </w:p>
        </w:tc>
        <w:tc>
          <w:tcPr>
            <w:tcW w:w="652" w:type="dxa"/>
            <w:vMerge w:val="restart"/>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得分</w:t>
            </w:r>
          </w:p>
        </w:tc>
      </w:tr>
      <w:tr w:rsidR="007F747B" w:rsidRPr="00D3601D" w:rsidTr="007F747B">
        <w:trPr>
          <w:trHeight w:val="459"/>
          <w:jc w:val="center"/>
        </w:trPr>
        <w:tc>
          <w:tcPr>
            <w:tcW w:w="111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指标</w:t>
            </w:r>
          </w:p>
        </w:tc>
        <w:tc>
          <w:tcPr>
            <w:tcW w:w="4536"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评分标准</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较差</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一般</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良好</w:t>
            </w:r>
          </w:p>
        </w:tc>
        <w:tc>
          <w:tcPr>
            <w:tcW w:w="70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优秀</w:t>
            </w:r>
          </w:p>
        </w:tc>
        <w:tc>
          <w:tcPr>
            <w:tcW w:w="652" w:type="dxa"/>
            <w:vMerge/>
            <w:tcBorders>
              <w:tl2br w:val="nil"/>
              <w:tr2bl w:val="nil"/>
            </w:tcBorders>
            <w:vAlign w:val="center"/>
          </w:tcPr>
          <w:p w:rsidR="007F747B" w:rsidRPr="00D3601D" w:rsidRDefault="007F747B" w:rsidP="007F747B">
            <w:pPr>
              <w:adjustRightInd w:val="0"/>
              <w:snapToGrid w:val="0"/>
              <w:spacing w:line="276" w:lineRule="auto"/>
              <w:jc w:val="left"/>
              <w:rPr>
                <w:rFonts w:eastAsia="仿宋_GB2312"/>
                <w:bCs/>
                <w:kern w:val="0"/>
                <w:lang w:bidi="ar"/>
              </w:rPr>
            </w:pPr>
          </w:p>
        </w:tc>
      </w:tr>
      <w:tr w:rsidR="007F747B" w:rsidRPr="00D3601D" w:rsidTr="007F747B">
        <w:trPr>
          <w:trHeight w:val="2337"/>
          <w:jc w:val="center"/>
        </w:trPr>
        <w:tc>
          <w:tcPr>
            <w:tcW w:w="111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撰写主题</w:t>
            </w:r>
          </w:p>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班会方案</w:t>
            </w:r>
          </w:p>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w:t>
            </w:r>
            <w:r w:rsidRPr="00D3601D">
              <w:rPr>
                <w:rFonts w:eastAsia="仿宋_GB2312"/>
                <w:bCs/>
                <w:kern w:val="0"/>
                <w:lang w:bidi="ar"/>
              </w:rPr>
              <w:t>40</w:t>
            </w:r>
            <w:r w:rsidRPr="00D3601D">
              <w:rPr>
                <w:rFonts w:eastAsia="仿宋_GB2312"/>
                <w:bCs/>
                <w:kern w:val="0"/>
                <w:lang w:bidi="ar"/>
              </w:rPr>
              <w:t>分）</w:t>
            </w:r>
          </w:p>
        </w:tc>
        <w:tc>
          <w:tcPr>
            <w:tcW w:w="4536" w:type="dxa"/>
            <w:tcBorders>
              <w:tl2br w:val="nil"/>
              <w:tr2bl w:val="nil"/>
            </w:tcBorders>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1.</w:t>
            </w:r>
            <w:r w:rsidRPr="00D3601D">
              <w:rPr>
                <w:rFonts w:eastAsia="仿宋_GB2312"/>
                <w:bCs/>
                <w:kern w:val="0"/>
                <w:lang w:bidi="ar"/>
              </w:rPr>
              <w:t>班会主题吻合材料要求，积极向上；班会名称新颖、响亮，符合小学生年龄特点，能聚焦学生学习生活中的难题和新题</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2.</w:t>
            </w:r>
            <w:r w:rsidRPr="00D3601D">
              <w:rPr>
                <w:rFonts w:eastAsia="仿宋_GB2312"/>
                <w:bCs/>
                <w:kern w:val="0"/>
                <w:lang w:bidi="ar"/>
              </w:rPr>
              <w:t>班会目标符合德育工作要求和学生情况</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3.</w:t>
            </w:r>
            <w:r w:rsidRPr="00D3601D">
              <w:rPr>
                <w:rFonts w:eastAsia="仿宋_GB2312"/>
                <w:bCs/>
                <w:kern w:val="0"/>
                <w:lang w:bidi="ar"/>
              </w:rPr>
              <w:t>班会方案结构完整，步骤清晰，活动内容切题，形式新颖，方法多样，针对性强</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4.</w:t>
            </w:r>
            <w:r w:rsidRPr="00D3601D">
              <w:rPr>
                <w:rFonts w:eastAsia="仿宋_GB2312"/>
                <w:bCs/>
                <w:kern w:val="0"/>
                <w:lang w:bidi="ar"/>
              </w:rPr>
              <w:t>班会方案设计有创新，提升教育效果</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0-23</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24-31</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32-35</w:t>
            </w:r>
          </w:p>
        </w:tc>
        <w:tc>
          <w:tcPr>
            <w:tcW w:w="70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36-40</w:t>
            </w:r>
          </w:p>
        </w:tc>
        <w:tc>
          <w:tcPr>
            <w:tcW w:w="652" w:type="dxa"/>
            <w:tcBorders>
              <w:tl2br w:val="nil"/>
              <w:tr2bl w:val="nil"/>
            </w:tcBorders>
            <w:vAlign w:val="center"/>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 xml:space="preserve">　</w:t>
            </w:r>
          </w:p>
        </w:tc>
      </w:tr>
      <w:tr w:rsidR="007F747B" w:rsidRPr="00D3601D" w:rsidTr="007F747B">
        <w:trPr>
          <w:trHeight w:val="1549"/>
          <w:jc w:val="center"/>
        </w:trPr>
        <w:tc>
          <w:tcPr>
            <w:tcW w:w="111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制作主题班会说课课件</w:t>
            </w:r>
          </w:p>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w:t>
            </w:r>
            <w:r w:rsidRPr="00D3601D">
              <w:rPr>
                <w:rFonts w:eastAsia="仿宋_GB2312"/>
                <w:bCs/>
                <w:kern w:val="0"/>
                <w:lang w:bidi="ar"/>
              </w:rPr>
              <w:t>20</w:t>
            </w:r>
            <w:r w:rsidRPr="00D3601D">
              <w:rPr>
                <w:rFonts w:eastAsia="仿宋_GB2312"/>
                <w:bCs/>
                <w:kern w:val="0"/>
                <w:lang w:bidi="ar"/>
              </w:rPr>
              <w:t>分）</w:t>
            </w:r>
          </w:p>
        </w:tc>
        <w:tc>
          <w:tcPr>
            <w:tcW w:w="4536" w:type="dxa"/>
            <w:tcBorders>
              <w:tl2br w:val="nil"/>
              <w:tr2bl w:val="nil"/>
            </w:tcBorders>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1.</w:t>
            </w:r>
            <w:r w:rsidRPr="00D3601D">
              <w:rPr>
                <w:rFonts w:eastAsia="仿宋_GB2312"/>
                <w:bCs/>
                <w:kern w:val="0"/>
                <w:lang w:bidi="ar"/>
              </w:rPr>
              <w:t>课件内容逻辑性强，能清楚表达主题；符合学生认知水平；表现形式具有吸引力</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2.</w:t>
            </w:r>
            <w:r w:rsidRPr="00D3601D">
              <w:rPr>
                <w:rFonts w:eastAsia="仿宋_GB2312"/>
                <w:bCs/>
                <w:kern w:val="0"/>
                <w:lang w:bidi="ar"/>
              </w:rPr>
              <w:t>课件操作方便，播放流畅；动画设计和切换效果符合要求。</w:t>
            </w:r>
            <w:r w:rsidRPr="00D3601D">
              <w:rPr>
                <w:rFonts w:eastAsia="仿宋_GB2312"/>
                <w:bCs/>
                <w:kern w:val="0"/>
                <w:lang w:bidi="ar"/>
              </w:rPr>
              <w:t>3.</w:t>
            </w:r>
            <w:r w:rsidRPr="00D3601D">
              <w:rPr>
                <w:rFonts w:eastAsia="仿宋_GB2312"/>
                <w:bCs/>
                <w:kern w:val="0"/>
                <w:lang w:bidi="ar"/>
              </w:rPr>
              <w:t>课件设计美观大方、布局合理</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0-11</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12-14</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15-17</w:t>
            </w:r>
          </w:p>
        </w:tc>
        <w:tc>
          <w:tcPr>
            <w:tcW w:w="70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18-20</w:t>
            </w:r>
          </w:p>
        </w:tc>
        <w:tc>
          <w:tcPr>
            <w:tcW w:w="652" w:type="dxa"/>
            <w:tcBorders>
              <w:tl2br w:val="nil"/>
              <w:tr2bl w:val="nil"/>
            </w:tcBorders>
            <w:vAlign w:val="center"/>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 xml:space="preserve">　</w:t>
            </w:r>
          </w:p>
        </w:tc>
      </w:tr>
      <w:tr w:rsidR="007F747B" w:rsidRPr="00D3601D" w:rsidTr="007F747B">
        <w:trPr>
          <w:trHeight w:val="1965"/>
          <w:jc w:val="center"/>
        </w:trPr>
        <w:tc>
          <w:tcPr>
            <w:tcW w:w="1118" w:type="dxa"/>
            <w:tcBorders>
              <w:tl2br w:val="nil"/>
              <w:tr2bl w:val="nil"/>
            </w:tcBorders>
            <w:vAlign w:val="center"/>
          </w:tcPr>
          <w:p w:rsidR="007F747B"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主题班会说课</w:t>
            </w:r>
          </w:p>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w:t>
            </w:r>
            <w:r w:rsidRPr="00D3601D">
              <w:rPr>
                <w:rFonts w:eastAsia="仿宋_GB2312"/>
                <w:bCs/>
                <w:kern w:val="0"/>
                <w:lang w:bidi="ar"/>
              </w:rPr>
              <w:t>40</w:t>
            </w:r>
            <w:r w:rsidRPr="00D3601D">
              <w:rPr>
                <w:rFonts w:eastAsia="仿宋_GB2312"/>
                <w:bCs/>
                <w:kern w:val="0"/>
                <w:lang w:bidi="ar"/>
              </w:rPr>
              <w:t>分）</w:t>
            </w:r>
          </w:p>
        </w:tc>
        <w:tc>
          <w:tcPr>
            <w:tcW w:w="4536" w:type="dxa"/>
            <w:tcBorders>
              <w:tl2br w:val="nil"/>
              <w:tr2bl w:val="nil"/>
            </w:tcBorders>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1.</w:t>
            </w:r>
            <w:r w:rsidRPr="00D3601D">
              <w:rPr>
                <w:rFonts w:eastAsia="仿宋_GB2312"/>
                <w:bCs/>
                <w:kern w:val="0"/>
                <w:lang w:bidi="ar"/>
              </w:rPr>
              <w:t>紧扣主题，能清晰表达教育观点及班会活动要素，没有科学性错误</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2.</w:t>
            </w:r>
            <w:r w:rsidRPr="00D3601D">
              <w:rPr>
                <w:rFonts w:eastAsia="仿宋_GB2312"/>
                <w:bCs/>
                <w:kern w:val="0"/>
                <w:lang w:bidi="ar"/>
              </w:rPr>
              <w:t>启发性强，能激发学生积极主动参与活动</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3.</w:t>
            </w:r>
            <w:r w:rsidRPr="00D3601D">
              <w:rPr>
                <w:rFonts w:eastAsia="仿宋_GB2312"/>
                <w:bCs/>
                <w:kern w:val="0"/>
                <w:lang w:bidi="ar"/>
              </w:rPr>
              <w:t>班会组织有效，重难点突出</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4.</w:t>
            </w:r>
            <w:r w:rsidRPr="00D3601D">
              <w:rPr>
                <w:rFonts w:eastAsia="仿宋_GB2312"/>
                <w:bCs/>
                <w:kern w:val="0"/>
                <w:lang w:bidi="ar"/>
              </w:rPr>
              <w:t>语言流畅生动，仪态自然大方，精神面貌良好，基本功扎实</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0-23</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24-31</w:t>
            </w:r>
          </w:p>
        </w:tc>
        <w:tc>
          <w:tcPr>
            <w:tcW w:w="709"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32-35</w:t>
            </w:r>
          </w:p>
        </w:tc>
        <w:tc>
          <w:tcPr>
            <w:tcW w:w="708" w:type="dxa"/>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36-40</w:t>
            </w:r>
          </w:p>
        </w:tc>
        <w:tc>
          <w:tcPr>
            <w:tcW w:w="652" w:type="dxa"/>
            <w:tcBorders>
              <w:tl2br w:val="nil"/>
              <w:tr2bl w:val="nil"/>
            </w:tcBorders>
            <w:vAlign w:val="center"/>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 xml:space="preserve">　</w:t>
            </w:r>
          </w:p>
        </w:tc>
      </w:tr>
      <w:tr w:rsidR="007F747B" w:rsidRPr="00D3601D" w:rsidTr="007F747B">
        <w:trPr>
          <w:trHeight w:val="547"/>
          <w:jc w:val="center"/>
        </w:trPr>
        <w:tc>
          <w:tcPr>
            <w:tcW w:w="5654" w:type="dxa"/>
            <w:gridSpan w:val="2"/>
            <w:tcBorders>
              <w:tl2br w:val="nil"/>
              <w:tr2bl w:val="nil"/>
            </w:tcBorders>
            <w:vAlign w:val="center"/>
          </w:tcPr>
          <w:p w:rsidR="007F747B" w:rsidRPr="00D3601D" w:rsidRDefault="007F747B" w:rsidP="007F747B">
            <w:pPr>
              <w:adjustRightInd w:val="0"/>
              <w:snapToGrid w:val="0"/>
              <w:spacing w:line="276" w:lineRule="auto"/>
              <w:jc w:val="center"/>
              <w:rPr>
                <w:rFonts w:eastAsia="仿宋_GB2312"/>
                <w:bCs/>
                <w:kern w:val="0"/>
                <w:lang w:bidi="ar"/>
              </w:rPr>
            </w:pPr>
            <w:r w:rsidRPr="00D3601D">
              <w:rPr>
                <w:rFonts w:eastAsia="仿宋_GB2312"/>
                <w:bCs/>
                <w:kern w:val="0"/>
                <w:lang w:bidi="ar"/>
              </w:rPr>
              <w:t>合计得分</w:t>
            </w:r>
          </w:p>
        </w:tc>
        <w:tc>
          <w:tcPr>
            <w:tcW w:w="3487" w:type="dxa"/>
            <w:gridSpan w:val="5"/>
            <w:tcBorders>
              <w:tl2br w:val="nil"/>
              <w:tr2bl w:val="nil"/>
            </w:tcBorders>
            <w:vAlign w:val="center"/>
          </w:tcPr>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 xml:space="preserve">　</w:t>
            </w:r>
          </w:p>
        </w:tc>
      </w:tr>
      <w:tr w:rsidR="007F747B" w:rsidRPr="00D3601D" w:rsidTr="007F747B">
        <w:trPr>
          <w:trHeight w:val="423"/>
          <w:jc w:val="center"/>
        </w:trPr>
        <w:tc>
          <w:tcPr>
            <w:tcW w:w="9141" w:type="dxa"/>
            <w:gridSpan w:val="7"/>
            <w:tcBorders>
              <w:tl2br w:val="nil"/>
              <w:tr2bl w:val="nil"/>
            </w:tcBorders>
            <w:vAlign w:val="center"/>
          </w:tcPr>
          <w:p w:rsidR="007F747B" w:rsidRDefault="007F747B" w:rsidP="007F747B">
            <w:pPr>
              <w:adjustRightInd w:val="0"/>
              <w:snapToGrid w:val="0"/>
              <w:spacing w:line="276" w:lineRule="auto"/>
              <w:jc w:val="left"/>
              <w:rPr>
                <w:rFonts w:eastAsia="仿宋_GB2312"/>
                <w:bCs/>
                <w:kern w:val="0"/>
                <w:lang w:bidi="ar"/>
              </w:rPr>
            </w:pPr>
            <w:r>
              <w:rPr>
                <w:rFonts w:eastAsia="仿宋_GB2312" w:hint="eastAsia"/>
                <w:bCs/>
                <w:kern w:val="0"/>
                <w:lang w:bidi="ar"/>
              </w:rPr>
              <w:t>评委</w:t>
            </w:r>
            <w:r w:rsidRPr="00D3601D">
              <w:rPr>
                <w:rFonts w:eastAsia="仿宋_GB2312"/>
                <w:bCs/>
                <w:kern w:val="0"/>
                <w:lang w:bidi="ar"/>
              </w:rPr>
              <w:t>签名：</w:t>
            </w:r>
            <w:r w:rsidRPr="00D3601D">
              <w:rPr>
                <w:rFonts w:eastAsia="仿宋_GB2312"/>
                <w:bCs/>
                <w:kern w:val="0"/>
                <w:lang w:bidi="ar"/>
              </w:rPr>
              <w:t xml:space="preserve">                                                          </w:t>
            </w:r>
          </w:p>
          <w:p w:rsidR="007F747B" w:rsidRPr="00D3601D" w:rsidRDefault="007F747B" w:rsidP="007F747B">
            <w:pPr>
              <w:adjustRightInd w:val="0"/>
              <w:snapToGrid w:val="0"/>
              <w:spacing w:line="276" w:lineRule="auto"/>
              <w:jc w:val="left"/>
              <w:rPr>
                <w:rFonts w:eastAsia="仿宋_GB2312"/>
                <w:bCs/>
                <w:kern w:val="0"/>
                <w:lang w:bidi="ar"/>
              </w:rPr>
            </w:pPr>
            <w:r w:rsidRPr="00D3601D">
              <w:rPr>
                <w:rFonts w:eastAsia="仿宋_GB2312"/>
                <w:bCs/>
                <w:kern w:val="0"/>
                <w:lang w:bidi="ar"/>
              </w:rPr>
              <w:t xml:space="preserve">                              </w:t>
            </w:r>
            <w:r>
              <w:rPr>
                <w:rFonts w:eastAsia="仿宋_GB2312"/>
                <w:bCs/>
                <w:kern w:val="0"/>
                <w:lang w:bidi="ar"/>
              </w:rPr>
              <w:t xml:space="preserve">                      </w:t>
            </w:r>
            <w:r w:rsidRPr="00D3601D">
              <w:rPr>
                <w:rFonts w:eastAsia="仿宋_GB2312"/>
                <w:bCs/>
                <w:kern w:val="0"/>
                <w:lang w:bidi="ar"/>
              </w:rPr>
              <w:t xml:space="preserve">  </w:t>
            </w:r>
            <w:r w:rsidRPr="00D3601D">
              <w:rPr>
                <w:rFonts w:eastAsia="仿宋_GB2312"/>
                <w:bCs/>
                <w:kern w:val="0"/>
                <w:lang w:bidi="ar"/>
              </w:rPr>
              <w:t>日期：</w:t>
            </w:r>
            <w:r w:rsidRPr="00D3601D">
              <w:rPr>
                <w:rFonts w:eastAsia="仿宋_GB2312"/>
                <w:bCs/>
                <w:kern w:val="0"/>
                <w:lang w:bidi="ar"/>
              </w:rPr>
              <w:t xml:space="preserve">       </w:t>
            </w:r>
            <w:r w:rsidRPr="00D3601D">
              <w:rPr>
                <w:rFonts w:eastAsia="仿宋_GB2312"/>
                <w:bCs/>
                <w:kern w:val="0"/>
                <w:lang w:bidi="ar"/>
              </w:rPr>
              <w:t>年</w:t>
            </w:r>
            <w:r w:rsidRPr="00D3601D">
              <w:rPr>
                <w:rFonts w:eastAsia="仿宋_GB2312"/>
                <w:bCs/>
                <w:kern w:val="0"/>
                <w:lang w:bidi="ar"/>
              </w:rPr>
              <w:t xml:space="preserve">    </w:t>
            </w:r>
            <w:r w:rsidRPr="00D3601D">
              <w:rPr>
                <w:rFonts w:eastAsia="仿宋_GB2312"/>
                <w:bCs/>
                <w:kern w:val="0"/>
                <w:lang w:bidi="ar"/>
              </w:rPr>
              <w:t>月</w:t>
            </w:r>
            <w:r w:rsidRPr="00D3601D">
              <w:rPr>
                <w:rFonts w:eastAsia="仿宋_GB2312"/>
                <w:bCs/>
                <w:kern w:val="0"/>
                <w:lang w:bidi="ar"/>
              </w:rPr>
              <w:t xml:space="preserve">     </w:t>
            </w:r>
            <w:r w:rsidRPr="00D3601D">
              <w:rPr>
                <w:rFonts w:eastAsia="仿宋_GB2312"/>
                <w:bCs/>
                <w:kern w:val="0"/>
                <w:lang w:bidi="ar"/>
              </w:rPr>
              <w:t>日</w:t>
            </w:r>
            <w:r w:rsidRPr="00D3601D">
              <w:rPr>
                <w:rFonts w:eastAsia="仿宋_GB2312"/>
                <w:bCs/>
                <w:kern w:val="0"/>
                <w:lang w:bidi="ar"/>
              </w:rPr>
              <w:t xml:space="preserve">         </w:t>
            </w:r>
          </w:p>
        </w:tc>
      </w:tr>
    </w:tbl>
    <w:p w:rsidR="007F747B" w:rsidRPr="0013345B" w:rsidRDefault="007F747B" w:rsidP="007F747B">
      <w:pPr>
        <w:widowControl/>
        <w:spacing w:before="240" w:after="240"/>
        <w:jc w:val="center"/>
        <w:rPr>
          <w:rFonts w:ascii="黑体" w:eastAsia="黑体" w:hAnsi="黑体"/>
          <w:sz w:val="24"/>
          <w:szCs w:val="24"/>
        </w:rPr>
      </w:pPr>
      <w:r w:rsidRPr="0013345B">
        <w:rPr>
          <w:rFonts w:ascii="黑体" w:eastAsia="黑体" w:hAnsi="黑体"/>
          <w:bCs/>
          <w:color w:val="000000"/>
          <w:kern w:val="0"/>
          <w:sz w:val="24"/>
          <w:szCs w:val="24"/>
          <w:shd w:val="clear" w:color="auto" w:fill="FFFFFF"/>
          <w:lang w:bidi="ar"/>
        </w:rPr>
        <w:t>模块二：小学教学设计与实施  评分标准</w:t>
      </w:r>
    </w:p>
    <w:tbl>
      <w:tblPr>
        <w:tblW w:w="90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0"/>
        <w:gridCol w:w="4462"/>
        <w:gridCol w:w="709"/>
        <w:gridCol w:w="709"/>
        <w:gridCol w:w="709"/>
        <w:gridCol w:w="708"/>
        <w:gridCol w:w="546"/>
      </w:tblGrid>
      <w:tr w:rsidR="007F747B" w:rsidRPr="00BB1AA7" w:rsidTr="007F747B">
        <w:trPr>
          <w:trHeight w:val="465"/>
          <w:jc w:val="center"/>
        </w:trPr>
        <w:tc>
          <w:tcPr>
            <w:tcW w:w="1190"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选手编号</w:t>
            </w:r>
          </w:p>
        </w:tc>
        <w:tc>
          <w:tcPr>
            <w:tcW w:w="4462"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p>
        </w:tc>
        <w:tc>
          <w:tcPr>
            <w:tcW w:w="2835" w:type="dxa"/>
            <w:gridSpan w:val="4"/>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等级</w:t>
            </w:r>
          </w:p>
        </w:tc>
        <w:tc>
          <w:tcPr>
            <w:tcW w:w="546" w:type="dxa"/>
            <w:vMerge w:val="restart"/>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得分</w:t>
            </w:r>
          </w:p>
        </w:tc>
      </w:tr>
      <w:tr w:rsidR="007F747B" w:rsidRPr="00BB1AA7" w:rsidTr="007F747B">
        <w:trPr>
          <w:trHeight w:val="457"/>
          <w:jc w:val="center"/>
        </w:trPr>
        <w:tc>
          <w:tcPr>
            <w:tcW w:w="1190"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指标</w:t>
            </w:r>
          </w:p>
        </w:tc>
        <w:tc>
          <w:tcPr>
            <w:tcW w:w="4462"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评分标准</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较差</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一般</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良好</w:t>
            </w:r>
          </w:p>
        </w:tc>
        <w:tc>
          <w:tcPr>
            <w:tcW w:w="708"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优秀</w:t>
            </w:r>
          </w:p>
        </w:tc>
        <w:tc>
          <w:tcPr>
            <w:tcW w:w="546" w:type="dxa"/>
            <w:vMerge/>
            <w:tcBorders>
              <w:tl2br w:val="nil"/>
              <w:tr2bl w:val="nil"/>
            </w:tcBorders>
            <w:vAlign w:val="center"/>
          </w:tcPr>
          <w:p w:rsidR="007F747B" w:rsidRPr="00BB1AA7" w:rsidRDefault="007F747B" w:rsidP="007F747B">
            <w:pPr>
              <w:adjustRightInd w:val="0"/>
              <w:snapToGrid w:val="0"/>
              <w:spacing w:line="276" w:lineRule="auto"/>
              <w:jc w:val="left"/>
              <w:rPr>
                <w:rFonts w:eastAsia="仿宋_GB2312"/>
                <w:bCs/>
                <w:kern w:val="0"/>
                <w:lang w:bidi="ar"/>
              </w:rPr>
            </w:pPr>
          </w:p>
        </w:tc>
      </w:tr>
      <w:tr w:rsidR="007F747B" w:rsidRPr="00BB1AA7" w:rsidTr="007F747B">
        <w:trPr>
          <w:trHeight w:val="1664"/>
          <w:jc w:val="center"/>
        </w:trPr>
        <w:tc>
          <w:tcPr>
            <w:tcW w:w="1190" w:type="dxa"/>
            <w:tcBorders>
              <w:tl2br w:val="nil"/>
              <w:tr2bl w:val="nil"/>
            </w:tcBorders>
            <w:vAlign w:val="center"/>
          </w:tcPr>
          <w:p w:rsidR="007F747B"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撰写教学方案</w:t>
            </w:r>
          </w:p>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w:t>
            </w:r>
            <w:r w:rsidRPr="00BB1AA7">
              <w:rPr>
                <w:rFonts w:eastAsia="仿宋_GB2312"/>
                <w:bCs/>
                <w:kern w:val="0"/>
                <w:lang w:bidi="ar"/>
              </w:rPr>
              <w:t>35</w:t>
            </w:r>
            <w:r w:rsidRPr="00BB1AA7">
              <w:rPr>
                <w:rFonts w:eastAsia="仿宋_GB2312"/>
                <w:bCs/>
                <w:kern w:val="0"/>
                <w:lang w:bidi="ar"/>
              </w:rPr>
              <w:t>分）</w:t>
            </w:r>
          </w:p>
        </w:tc>
        <w:tc>
          <w:tcPr>
            <w:tcW w:w="4462" w:type="dxa"/>
            <w:tcBorders>
              <w:tl2br w:val="nil"/>
              <w:tr2bl w:val="nil"/>
            </w:tcBorders>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1.</w:t>
            </w:r>
            <w:r w:rsidRPr="00BB1AA7">
              <w:rPr>
                <w:rFonts w:eastAsia="仿宋_GB2312"/>
                <w:bCs/>
                <w:kern w:val="0"/>
                <w:lang w:bidi="ar"/>
              </w:rPr>
              <w:t>教学目标符合</w:t>
            </w:r>
            <w:proofErr w:type="gramStart"/>
            <w:r w:rsidRPr="00BB1AA7">
              <w:rPr>
                <w:rFonts w:eastAsia="仿宋_GB2312"/>
                <w:bCs/>
                <w:kern w:val="0"/>
                <w:lang w:bidi="ar"/>
              </w:rPr>
              <w:t>课标要求</w:t>
            </w:r>
            <w:proofErr w:type="gramEnd"/>
            <w:r w:rsidRPr="00BB1AA7">
              <w:rPr>
                <w:rFonts w:eastAsia="仿宋_GB2312"/>
                <w:bCs/>
                <w:kern w:val="0"/>
                <w:lang w:bidi="ar"/>
              </w:rPr>
              <w:t>和学生情况</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2.</w:t>
            </w:r>
            <w:r w:rsidRPr="00BB1AA7">
              <w:rPr>
                <w:rFonts w:eastAsia="仿宋_GB2312"/>
                <w:bCs/>
                <w:kern w:val="0"/>
                <w:lang w:bidi="ar"/>
              </w:rPr>
              <w:t>教材内容处理得当，教学任务具体明确</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3.</w:t>
            </w:r>
            <w:r w:rsidRPr="00BB1AA7">
              <w:rPr>
                <w:rFonts w:eastAsia="仿宋_GB2312"/>
                <w:bCs/>
                <w:kern w:val="0"/>
                <w:lang w:bidi="ar"/>
              </w:rPr>
              <w:t>有效整合教学资源，注重课程思政</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4.</w:t>
            </w:r>
            <w:r w:rsidRPr="00BB1AA7">
              <w:rPr>
                <w:rFonts w:eastAsia="仿宋_GB2312"/>
                <w:bCs/>
                <w:kern w:val="0"/>
                <w:lang w:bidi="ar"/>
              </w:rPr>
              <w:t>教学设计逻辑性强，时间安排合理</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5.</w:t>
            </w:r>
            <w:r w:rsidRPr="00BB1AA7">
              <w:rPr>
                <w:rFonts w:eastAsia="仿宋_GB2312"/>
                <w:bCs/>
                <w:kern w:val="0"/>
                <w:lang w:bidi="ar"/>
              </w:rPr>
              <w:t>教学设计有创新，提升教学效果</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0-20</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21-27</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28-31</w:t>
            </w:r>
          </w:p>
        </w:tc>
        <w:tc>
          <w:tcPr>
            <w:tcW w:w="708"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32-35</w:t>
            </w:r>
          </w:p>
        </w:tc>
        <w:tc>
          <w:tcPr>
            <w:tcW w:w="546" w:type="dxa"/>
            <w:tcBorders>
              <w:tl2br w:val="nil"/>
              <w:tr2bl w:val="nil"/>
            </w:tcBorders>
            <w:vAlign w:val="center"/>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 xml:space="preserve">　</w:t>
            </w:r>
          </w:p>
        </w:tc>
      </w:tr>
      <w:tr w:rsidR="007F747B" w:rsidRPr="00BB1AA7" w:rsidTr="007F747B">
        <w:trPr>
          <w:trHeight w:val="1008"/>
          <w:jc w:val="center"/>
        </w:trPr>
        <w:tc>
          <w:tcPr>
            <w:tcW w:w="1190" w:type="dxa"/>
            <w:tcBorders>
              <w:tl2br w:val="nil"/>
              <w:tr2bl w:val="nil"/>
            </w:tcBorders>
            <w:vAlign w:val="center"/>
          </w:tcPr>
          <w:p w:rsidR="007F747B"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lastRenderedPageBreak/>
              <w:t>制作教学课件</w:t>
            </w:r>
          </w:p>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w:t>
            </w:r>
            <w:r w:rsidRPr="00BB1AA7">
              <w:rPr>
                <w:rFonts w:eastAsia="仿宋_GB2312"/>
                <w:bCs/>
                <w:kern w:val="0"/>
                <w:lang w:bidi="ar"/>
              </w:rPr>
              <w:t>25</w:t>
            </w:r>
            <w:r w:rsidRPr="00BB1AA7">
              <w:rPr>
                <w:rFonts w:eastAsia="仿宋_GB2312"/>
                <w:bCs/>
                <w:kern w:val="0"/>
                <w:lang w:bidi="ar"/>
              </w:rPr>
              <w:t>分）</w:t>
            </w:r>
          </w:p>
        </w:tc>
        <w:tc>
          <w:tcPr>
            <w:tcW w:w="4462" w:type="dxa"/>
            <w:tcBorders>
              <w:tl2br w:val="nil"/>
              <w:tr2bl w:val="nil"/>
            </w:tcBorders>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1.</w:t>
            </w:r>
            <w:r w:rsidRPr="00BB1AA7">
              <w:rPr>
                <w:rFonts w:eastAsia="仿宋_GB2312"/>
                <w:bCs/>
                <w:kern w:val="0"/>
                <w:lang w:bidi="ar"/>
              </w:rPr>
              <w:t>课件辅助教学效果好</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2.</w:t>
            </w:r>
            <w:r w:rsidRPr="00BB1AA7">
              <w:rPr>
                <w:rFonts w:eastAsia="仿宋_GB2312"/>
                <w:bCs/>
                <w:kern w:val="0"/>
                <w:lang w:bidi="ar"/>
              </w:rPr>
              <w:t>课件操作方便、播放流畅</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3.</w:t>
            </w:r>
            <w:r w:rsidRPr="00BB1AA7">
              <w:rPr>
                <w:rFonts w:eastAsia="仿宋_GB2312"/>
                <w:bCs/>
                <w:kern w:val="0"/>
                <w:lang w:bidi="ar"/>
              </w:rPr>
              <w:t>课件设计美观大方、布局合理</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0-14</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15-19</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20-22</w:t>
            </w:r>
          </w:p>
        </w:tc>
        <w:tc>
          <w:tcPr>
            <w:tcW w:w="708"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23-25</w:t>
            </w:r>
          </w:p>
        </w:tc>
        <w:tc>
          <w:tcPr>
            <w:tcW w:w="546" w:type="dxa"/>
            <w:tcBorders>
              <w:tl2br w:val="nil"/>
              <w:tr2bl w:val="nil"/>
            </w:tcBorders>
            <w:vAlign w:val="center"/>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 xml:space="preserve">　</w:t>
            </w:r>
          </w:p>
        </w:tc>
      </w:tr>
      <w:tr w:rsidR="007F747B" w:rsidRPr="00BB1AA7" w:rsidTr="007F747B">
        <w:trPr>
          <w:trHeight w:val="1675"/>
          <w:jc w:val="center"/>
        </w:trPr>
        <w:tc>
          <w:tcPr>
            <w:tcW w:w="1190" w:type="dxa"/>
            <w:tcBorders>
              <w:tl2br w:val="nil"/>
              <w:tr2bl w:val="nil"/>
            </w:tcBorders>
            <w:vAlign w:val="center"/>
          </w:tcPr>
          <w:p w:rsidR="007F747B"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模拟课堂教学</w:t>
            </w:r>
          </w:p>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w:t>
            </w:r>
            <w:r w:rsidRPr="00BB1AA7">
              <w:rPr>
                <w:rFonts w:eastAsia="仿宋_GB2312"/>
                <w:bCs/>
                <w:kern w:val="0"/>
                <w:lang w:bidi="ar"/>
              </w:rPr>
              <w:t>40</w:t>
            </w:r>
            <w:r w:rsidRPr="00BB1AA7">
              <w:rPr>
                <w:rFonts w:eastAsia="仿宋_GB2312"/>
                <w:bCs/>
                <w:kern w:val="0"/>
                <w:lang w:bidi="ar"/>
              </w:rPr>
              <w:t>分）</w:t>
            </w:r>
          </w:p>
        </w:tc>
        <w:tc>
          <w:tcPr>
            <w:tcW w:w="4462" w:type="dxa"/>
            <w:tcBorders>
              <w:tl2br w:val="nil"/>
              <w:tr2bl w:val="nil"/>
            </w:tcBorders>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1.</w:t>
            </w:r>
            <w:r w:rsidRPr="00BB1AA7">
              <w:rPr>
                <w:rFonts w:eastAsia="仿宋_GB2312"/>
                <w:bCs/>
                <w:kern w:val="0"/>
                <w:lang w:bidi="ar"/>
              </w:rPr>
              <w:t>教学启发性强，学生积极主动参与活动</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2.</w:t>
            </w:r>
            <w:r w:rsidRPr="00BB1AA7">
              <w:rPr>
                <w:rFonts w:eastAsia="仿宋_GB2312"/>
                <w:bCs/>
                <w:kern w:val="0"/>
                <w:lang w:bidi="ar"/>
              </w:rPr>
              <w:t>教学方法选择合理有效，重难点突出</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3.</w:t>
            </w:r>
            <w:r w:rsidRPr="00BB1AA7">
              <w:rPr>
                <w:rFonts w:eastAsia="仿宋_GB2312"/>
                <w:bCs/>
                <w:kern w:val="0"/>
                <w:lang w:bidi="ar"/>
              </w:rPr>
              <w:t>教学评价合理反馈及时</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4.</w:t>
            </w:r>
            <w:r w:rsidRPr="00BB1AA7">
              <w:rPr>
                <w:rFonts w:eastAsia="仿宋_GB2312"/>
                <w:bCs/>
                <w:kern w:val="0"/>
                <w:lang w:bidi="ar"/>
              </w:rPr>
              <w:t>教学板书设计科学合理</w:t>
            </w:r>
          </w:p>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5.</w:t>
            </w:r>
            <w:r w:rsidRPr="00BB1AA7">
              <w:rPr>
                <w:rFonts w:eastAsia="仿宋_GB2312"/>
                <w:bCs/>
                <w:kern w:val="0"/>
                <w:lang w:bidi="ar"/>
              </w:rPr>
              <w:t>精神面貌良好，教学基本功扎实</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0-23</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24-31</w:t>
            </w:r>
          </w:p>
        </w:tc>
        <w:tc>
          <w:tcPr>
            <w:tcW w:w="709"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32-35</w:t>
            </w:r>
          </w:p>
        </w:tc>
        <w:tc>
          <w:tcPr>
            <w:tcW w:w="708" w:type="dxa"/>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36-40</w:t>
            </w:r>
          </w:p>
        </w:tc>
        <w:tc>
          <w:tcPr>
            <w:tcW w:w="546" w:type="dxa"/>
            <w:tcBorders>
              <w:tl2br w:val="nil"/>
              <w:tr2bl w:val="nil"/>
            </w:tcBorders>
            <w:vAlign w:val="center"/>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 xml:space="preserve">　</w:t>
            </w:r>
          </w:p>
        </w:tc>
      </w:tr>
      <w:tr w:rsidR="007F747B" w:rsidRPr="00BB1AA7" w:rsidTr="007F747B">
        <w:trPr>
          <w:trHeight w:val="515"/>
          <w:jc w:val="center"/>
        </w:trPr>
        <w:tc>
          <w:tcPr>
            <w:tcW w:w="5652" w:type="dxa"/>
            <w:gridSpan w:val="2"/>
            <w:tcBorders>
              <w:tl2br w:val="nil"/>
              <w:tr2bl w:val="nil"/>
            </w:tcBorders>
            <w:vAlign w:val="center"/>
          </w:tcPr>
          <w:p w:rsidR="007F747B" w:rsidRPr="00BB1AA7" w:rsidRDefault="007F747B" w:rsidP="007F747B">
            <w:pPr>
              <w:adjustRightInd w:val="0"/>
              <w:snapToGrid w:val="0"/>
              <w:spacing w:line="276" w:lineRule="auto"/>
              <w:jc w:val="center"/>
              <w:rPr>
                <w:rFonts w:eastAsia="仿宋_GB2312"/>
                <w:bCs/>
                <w:kern w:val="0"/>
                <w:lang w:bidi="ar"/>
              </w:rPr>
            </w:pPr>
            <w:r w:rsidRPr="00BB1AA7">
              <w:rPr>
                <w:rFonts w:eastAsia="仿宋_GB2312"/>
                <w:bCs/>
                <w:kern w:val="0"/>
                <w:lang w:bidi="ar"/>
              </w:rPr>
              <w:t>合计得分</w:t>
            </w:r>
          </w:p>
        </w:tc>
        <w:tc>
          <w:tcPr>
            <w:tcW w:w="3381" w:type="dxa"/>
            <w:gridSpan w:val="5"/>
            <w:tcBorders>
              <w:tl2br w:val="nil"/>
              <w:tr2bl w:val="nil"/>
            </w:tcBorders>
            <w:vAlign w:val="center"/>
          </w:tcPr>
          <w:p w:rsidR="007F747B" w:rsidRPr="00BB1AA7" w:rsidRDefault="007F747B" w:rsidP="007F747B">
            <w:pPr>
              <w:adjustRightInd w:val="0"/>
              <w:snapToGrid w:val="0"/>
              <w:spacing w:line="276" w:lineRule="auto"/>
              <w:jc w:val="left"/>
              <w:rPr>
                <w:rFonts w:eastAsia="仿宋_GB2312"/>
                <w:bCs/>
                <w:kern w:val="0"/>
                <w:lang w:bidi="ar"/>
              </w:rPr>
            </w:pPr>
            <w:r w:rsidRPr="00BB1AA7">
              <w:rPr>
                <w:rFonts w:eastAsia="仿宋_GB2312"/>
                <w:bCs/>
                <w:kern w:val="0"/>
                <w:lang w:bidi="ar"/>
              </w:rPr>
              <w:t xml:space="preserve">　</w:t>
            </w:r>
          </w:p>
        </w:tc>
      </w:tr>
      <w:tr w:rsidR="007F747B" w:rsidRPr="00BB1AA7" w:rsidTr="007F747B">
        <w:trPr>
          <w:trHeight w:val="752"/>
          <w:jc w:val="center"/>
        </w:trPr>
        <w:tc>
          <w:tcPr>
            <w:tcW w:w="9033" w:type="dxa"/>
            <w:gridSpan w:val="7"/>
            <w:tcBorders>
              <w:tl2br w:val="nil"/>
              <w:tr2bl w:val="nil"/>
            </w:tcBorders>
            <w:vAlign w:val="center"/>
          </w:tcPr>
          <w:p w:rsidR="007F747B" w:rsidRPr="00BB1AA7" w:rsidRDefault="007F747B" w:rsidP="007F747B">
            <w:pPr>
              <w:adjustRightInd w:val="0"/>
              <w:snapToGrid w:val="0"/>
              <w:spacing w:line="276" w:lineRule="auto"/>
              <w:jc w:val="left"/>
              <w:rPr>
                <w:rFonts w:eastAsia="仿宋_GB2312"/>
                <w:bCs/>
                <w:kern w:val="0"/>
                <w:lang w:bidi="ar"/>
              </w:rPr>
            </w:pPr>
            <w:r>
              <w:rPr>
                <w:rFonts w:eastAsia="仿宋_GB2312" w:hint="eastAsia"/>
                <w:bCs/>
                <w:kern w:val="0"/>
                <w:lang w:bidi="ar"/>
              </w:rPr>
              <w:t>评委</w:t>
            </w:r>
            <w:r w:rsidRPr="00BB1AA7">
              <w:rPr>
                <w:rFonts w:eastAsia="仿宋_GB2312"/>
                <w:bCs/>
                <w:kern w:val="0"/>
                <w:lang w:bidi="ar"/>
              </w:rPr>
              <w:t>签名：</w:t>
            </w:r>
            <w:r w:rsidRPr="00BB1AA7">
              <w:rPr>
                <w:rFonts w:eastAsia="仿宋_GB2312"/>
                <w:bCs/>
                <w:kern w:val="0"/>
                <w:lang w:bidi="ar"/>
              </w:rPr>
              <w:t xml:space="preserve">                                                                </w:t>
            </w:r>
          </w:p>
          <w:p w:rsidR="007F747B" w:rsidRPr="00BB1AA7" w:rsidRDefault="007F747B" w:rsidP="007F747B">
            <w:pPr>
              <w:adjustRightInd w:val="0"/>
              <w:snapToGrid w:val="0"/>
              <w:spacing w:line="276" w:lineRule="auto"/>
              <w:ind w:firstLineChars="2550" w:firstLine="5355"/>
              <w:jc w:val="left"/>
              <w:rPr>
                <w:rFonts w:eastAsia="仿宋_GB2312"/>
                <w:bCs/>
                <w:kern w:val="0"/>
                <w:lang w:bidi="ar"/>
              </w:rPr>
            </w:pPr>
            <w:r w:rsidRPr="00BB1AA7">
              <w:rPr>
                <w:rFonts w:eastAsia="仿宋_GB2312"/>
                <w:bCs/>
                <w:kern w:val="0"/>
                <w:lang w:bidi="ar"/>
              </w:rPr>
              <w:t xml:space="preserve"> </w:t>
            </w:r>
            <w:r w:rsidRPr="00BB1AA7">
              <w:rPr>
                <w:rFonts w:eastAsia="仿宋_GB2312"/>
                <w:bCs/>
                <w:kern w:val="0"/>
                <w:lang w:bidi="ar"/>
              </w:rPr>
              <w:t>日期：</w:t>
            </w:r>
            <w:r w:rsidRPr="00BB1AA7">
              <w:rPr>
                <w:rFonts w:eastAsia="仿宋_GB2312"/>
                <w:bCs/>
                <w:kern w:val="0"/>
                <w:lang w:bidi="ar"/>
              </w:rPr>
              <w:t xml:space="preserve">       </w:t>
            </w:r>
            <w:r w:rsidRPr="00BB1AA7">
              <w:rPr>
                <w:rFonts w:eastAsia="仿宋_GB2312"/>
                <w:bCs/>
                <w:kern w:val="0"/>
                <w:lang w:bidi="ar"/>
              </w:rPr>
              <w:t>年</w:t>
            </w:r>
            <w:r w:rsidRPr="00BB1AA7">
              <w:rPr>
                <w:rFonts w:eastAsia="仿宋_GB2312"/>
                <w:bCs/>
                <w:kern w:val="0"/>
                <w:lang w:bidi="ar"/>
              </w:rPr>
              <w:t xml:space="preserve">    </w:t>
            </w:r>
            <w:r w:rsidRPr="00BB1AA7">
              <w:rPr>
                <w:rFonts w:eastAsia="仿宋_GB2312"/>
                <w:bCs/>
                <w:kern w:val="0"/>
                <w:lang w:bidi="ar"/>
              </w:rPr>
              <w:t>月</w:t>
            </w:r>
            <w:r w:rsidRPr="00BB1AA7">
              <w:rPr>
                <w:rFonts w:eastAsia="仿宋_GB2312"/>
                <w:bCs/>
                <w:kern w:val="0"/>
                <w:lang w:bidi="ar"/>
              </w:rPr>
              <w:t xml:space="preserve">     </w:t>
            </w:r>
            <w:r w:rsidRPr="00BB1AA7">
              <w:rPr>
                <w:rFonts w:eastAsia="仿宋_GB2312"/>
                <w:bCs/>
                <w:kern w:val="0"/>
                <w:lang w:bidi="ar"/>
              </w:rPr>
              <w:t>日</w:t>
            </w:r>
          </w:p>
        </w:tc>
      </w:tr>
    </w:tbl>
    <w:p w:rsidR="00BA0E02" w:rsidRPr="00F33F15" w:rsidRDefault="00BA0E02" w:rsidP="00836741">
      <w:pPr>
        <w:snapToGrid w:val="0"/>
        <w:spacing w:before="240" w:line="360" w:lineRule="auto"/>
        <w:ind w:firstLineChars="200" w:firstLine="482"/>
        <w:rPr>
          <w:rFonts w:ascii="仿宋_GB2312" w:eastAsia="仿宋_GB2312"/>
          <w:b/>
          <w:sz w:val="24"/>
          <w:szCs w:val="24"/>
        </w:rPr>
      </w:pPr>
      <w:r w:rsidRPr="00F33F15">
        <w:rPr>
          <w:rFonts w:ascii="仿宋_GB2312" w:eastAsia="仿宋_GB2312" w:hint="eastAsia"/>
          <w:b/>
          <w:sz w:val="24"/>
          <w:szCs w:val="24"/>
        </w:rPr>
        <w:t>（八）奖项设置</w:t>
      </w:r>
    </w:p>
    <w:p w:rsidR="000F2C68" w:rsidRPr="00E509EE" w:rsidRDefault="00BA0E02"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学生赛、</w:t>
      </w:r>
      <w:proofErr w:type="gramStart"/>
      <w:r w:rsidRPr="00E509EE">
        <w:rPr>
          <w:rFonts w:ascii="仿宋_GB2312" w:eastAsia="仿宋_GB2312" w:hint="eastAsia"/>
          <w:sz w:val="24"/>
          <w:szCs w:val="24"/>
        </w:rPr>
        <w:t>教师赛</w:t>
      </w:r>
      <w:proofErr w:type="gramEnd"/>
      <w:r w:rsidRPr="00E509EE">
        <w:rPr>
          <w:rFonts w:ascii="仿宋_GB2312" w:eastAsia="仿宋_GB2312" w:hint="eastAsia"/>
          <w:sz w:val="24"/>
          <w:szCs w:val="24"/>
        </w:rPr>
        <w:t>均设立团队一等奖、二等奖、三等奖，获奖比例分别为：10%、20%、30%。如果最终成绩出现并列，</w:t>
      </w:r>
      <w:proofErr w:type="gramStart"/>
      <w:r w:rsidRPr="00E509EE">
        <w:rPr>
          <w:rFonts w:ascii="仿宋_GB2312" w:eastAsia="仿宋_GB2312" w:hint="eastAsia"/>
          <w:sz w:val="24"/>
          <w:szCs w:val="24"/>
        </w:rPr>
        <w:t>教师赛</w:t>
      </w:r>
      <w:proofErr w:type="gramEnd"/>
      <w:r w:rsidRPr="00E509EE">
        <w:rPr>
          <w:rFonts w:ascii="仿宋_GB2312" w:eastAsia="仿宋_GB2312" w:hint="eastAsia"/>
          <w:sz w:val="24"/>
          <w:szCs w:val="24"/>
        </w:rPr>
        <w:t>以“模拟课堂教学及说课”展示部分的分数来排序</w:t>
      </w:r>
      <w:r w:rsidR="000E42EB" w:rsidRPr="00E509EE">
        <w:rPr>
          <w:rFonts w:ascii="仿宋_GB2312" w:eastAsia="仿宋_GB2312" w:hint="eastAsia"/>
          <w:sz w:val="24"/>
          <w:szCs w:val="24"/>
        </w:rPr>
        <w:t>，</w:t>
      </w:r>
      <w:proofErr w:type="gramStart"/>
      <w:r w:rsidR="000E42EB" w:rsidRPr="00E509EE">
        <w:rPr>
          <w:rFonts w:ascii="仿宋_GB2312" w:eastAsia="仿宋_GB2312" w:hint="eastAsia"/>
          <w:sz w:val="24"/>
          <w:szCs w:val="24"/>
        </w:rPr>
        <w:t>学生赛</w:t>
      </w:r>
      <w:proofErr w:type="gramEnd"/>
      <w:r w:rsidR="000E42EB" w:rsidRPr="00E509EE">
        <w:rPr>
          <w:rFonts w:ascii="仿宋_GB2312" w:eastAsia="仿宋_GB2312" w:hint="eastAsia"/>
          <w:sz w:val="24"/>
          <w:szCs w:val="24"/>
        </w:rPr>
        <w:t>以“小学教学实施”展示部分的分数来排序</w:t>
      </w:r>
      <w:r w:rsidRPr="00E509EE">
        <w:rPr>
          <w:rFonts w:ascii="仿宋_GB2312" w:eastAsia="仿宋_GB2312" w:hint="eastAsia"/>
          <w:sz w:val="24"/>
          <w:szCs w:val="24"/>
        </w:rPr>
        <w:t>。其他特殊情况提请大赛仲裁委员会裁定。</w:t>
      </w:r>
    </w:p>
    <w:p w:rsidR="009D5646" w:rsidRPr="00E509EE" w:rsidRDefault="00150ABC" w:rsidP="00836741">
      <w:pPr>
        <w:snapToGrid w:val="0"/>
        <w:spacing w:line="360" w:lineRule="auto"/>
        <w:ind w:firstLineChars="200" w:firstLine="480"/>
        <w:rPr>
          <w:rFonts w:ascii="黑体" w:eastAsia="黑体" w:hAnsi="黑体"/>
          <w:sz w:val="24"/>
          <w:szCs w:val="24"/>
        </w:rPr>
      </w:pPr>
      <w:r w:rsidRPr="00E509EE">
        <w:rPr>
          <w:rFonts w:ascii="黑体" w:eastAsia="黑体" w:hAnsi="黑体" w:hint="eastAsia"/>
          <w:sz w:val="24"/>
          <w:szCs w:val="24"/>
        </w:rPr>
        <w:t>十二、赛场预案</w:t>
      </w:r>
    </w:p>
    <w:p w:rsidR="00842303" w:rsidRPr="00E509EE" w:rsidRDefault="00150ABC" w:rsidP="00836741">
      <w:pPr>
        <w:snapToGrid w:val="0"/>
        <w:spacing w:line="360" w:lineRule="auto"/>
        <w:ind w:firstLineChars="200" w:firstLine="424"/>
        <w:rPr>
          <w:rFonts w:ascii="仿宋_GB2312" w:eastAsia="仿宋_GB2312"/>
          <w:sz w:val="24"/>
          <w:szCs w:val="24"/>
        </w:rPr>
      </w:pPr>
      <w:r w:rsidRPr="00E509EE">
        <w:rPr>
          <w:rFonts w:ascii="仿宋_GB2312" w:eastAsia="仿宋_GB2312" w:hint="eastAsia"/>
          <w:spacing w:val="-14"/>
          <w:sz w:val="24"/>
          <w:szCs w:val="24"/>
        </w:rPr>
        <w:t>按照</w:t>
      </w:r>
      <w:r w:rsidRPr="00E509EE">
        <w:rPr>
          <w:rFonts w:ascii="仿宋_GB2312" w:eastAsia="仿宋_GB2312" w:hint="eastAsia"/>
          <w:color w:val="000000"/>
          <w:spacing w:val="-14"/>
          <w:sz w:val="24"/>
          <w:szCs w:val="24"/>
        </w:rPr>
        <w:t>《山东省职业院校技能大赛</w:t>
      </w:r>
      <w:r w:rsidR="00337C58">
        <w:rPr>
          <w:rFonts w:ascii="仿宋_GB2312" w:eastAsia="仿宋_GB2312" w:hint="eastAsia"/>
          <w:color w:val="000000"/>
          <w:spacing w:val="-14"/>
          <w:sz w:val="24"/>
          <w:szCs w:val="24"/>
        </w:rPr>
        <w:t>制度汇编</w:t>
      </w:r>
      <w:r w:rsidRPr="00E509EE">
        <w:rPr>
          <w:rFonts w:ascii="仿宋_GB2312" w:eastAsia="仿宋_GB2312" w:hint="eastAsia"/>
          <w:color w:val="000000"/>
          <w:spacing w:val="-14"/>
          <w:sz w:val="24"/>
          <w:szCs w:val="24"/>
        </w:rPr>
        <w:t>》</w:t>
      </w:r>
      <w:r w:rsidRPr="00E509EE">
        <w:rPr>
          <w:rFonts w:ascii="仿宋_GB2312" w:eastAsia="仿宋_GB2312" w:hint="eastAsia"/>
          <w:spacing w:val="5"/>
          <w:sz w:val="24"/>
          <w:szCs w:val="24"/>
        </w:rPr>
        <w:t>中相关制度</w:t>
      </w:r>
      <w:r w:rsidR="00842303" w:rsidRPr="00E509EE">
        <w:rPr>
          <w:rFonts w:ascii="仿宋_GB2312" w:eastAsia="仿宋_GB2312" w:hint="eastAsia"/>
          <w:sz w:val="24"/>
          <w:szCs w:val="24"/>
        </w:rPr>
        <w:t xml:space="preserve">执行。 </w:t>
      </w:r>
    </w:p>
    <w:p w:rsidR="00842303" w:rsidRPr="00E509EE" w:rsidRDefault="008423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1.竞赛现场配置安全通道，当出现紧急情况时，工作人员应立即向应急</w:t>
      </w:r>
      <w:proofErr w:type="gramStart"/>
      <w:r w:rsidRPr="00E509EE">
        <w:rPr>
          <w:rFonts w:ascii="仿宋_GB2312" w:eastAsia="仿宋_GB2312" w:hint="eastAsia"/>
          <w:sz w:val="24"/>
          <w:szCs w:val="24"/>
        </w:rPr>
        <w:t>处置组报告并第</w:t>
      </w:r>
      <w:proofErr w:type="gramEnd"/>
      <w:r w:rsidRPr="00E509EE">
        <w:rPr>
          <w:rFonts w:ascii="仿宋_GB2312" w:eastAsia="仿宋_GB2312" w:hint="eastAsia"/>
          <w:sz w:val="24"/>
          <w:szCs w:val="24"/>
        </w:rPr>
        <w:t xml:space="preserve">一时间进行处理。 </w:t>
      </w:r>
    </w:p>
    <w:p w:rsidR="00842303" w:rsidRPr="00E509EE" w:rsidRDefault="008423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 xml:space="preserve">2.竞赛过程中出现设备故障等意外情况时，现场裁判需及时确认，安排技术支持人员进行处理，并完成记录，报裁判长批准后，可安排支持补足相应选手的比赛时间。 </w:t>
      </w:r>
    </w:p>
    <w:p w:rsidR="00842303" w:rsidRPr="00E509EE" w:rsidRDefault="008423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3.现场制作环节，计算机等设备需安排充足的备用机。当出现</w:t>
      </w:r>
      <w:proofErr w:type="gramStart"/>
      <w:r w:rsidRPr="00E509EE">
        <w:rPr>
          <w:rFonts w:ascii="仿宋_GB2312" w:eastAsia="仿宋_GB2312" w:hint="eastAsia"/>
          <w:sz w:val="24"/>
          <w:szCs w:val="24"/>
        </w:rPr>
        <w:t>非选手</w:t>
      </w:r>
      <w:proofErr w:type="gramEnd"/>
      <w:r w:rsidRPr="00E509EE">
        <w:rPr>
          <w:rFonts w:ascii="仿宋_GB2312" w:eastAsia="仿宋_GB2312" w:hint="eastAsia"/>
          <w:sz w:val="24"/>
          <w:szCs w:val="24"/>
        </w:rPr>
        <w:t xml:space="preserve">原因造成的设备故障无法排除时，经现场裁判确认，报裁判长批准后，安排备用工位进行比赛。若因选手操作不当造成的后果，由操作者本人负责。 </w:t>
      </w:r>
    </w:p>
    <w:p w:rsidR="00842303" w:rsidRPr="00E509EE" w:rsidRDefault="008423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 xml:space="preserve">4.赛场设应急医疗点，用于参赛选手身体突发意外情况的应急处理；如应急医疗点诊断参赛选手可以继续比赛的，经裁判长确认后安排原工位或备用工位进行比赛。如参赛选手不能继续参加比赛的，参赛资格自动取消。 </w:t>
      </w:r>
    </w:p>
    <w:p w:rsidR="00842303" w:rsidRPr="00E509EE" w:rsidRDefault="008423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5.比赛期间发生意外事故，执委会应立即采取措施，避免事态扩大。赛项出现重大</w:t>
      </w:r>
      <w:r w:rsidRPr="00E509EE">
        <w:rPr>
          <w:rFonts w:ascii="仿宋_GB2312" w:eastAsia="仿宋_GB2312" w:hint="eastAsia"/>
          <w:sz w:val="24"/>
          <w:szCs w:val="24"/>
        </w:rPr>
        <w:lastRenderedPageBreak/>
        <w:t xml:space="preserve">安全问题可以停赛，是否停赛由执委会决定。 </w:t>
      </w:r>
    </w:p>
    <w:p w:rsidR="00842303" w:rsidRPr="00E509EE" w:rsidRDefault="0084230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6.未预知的其他问题，由执委会依据具体情况</w:t>
      </w:r>
      <w:proofErr w:type="gramStart"/>
      <w:r w:rsidRPr="00E509EE">
        <w:rPr>
          <w:rFonts w:ascii="仿宋_GB2312" w:eastAsia="仿宋_GB2312" w:hint="eastAsia"/>
          <w:sz w:val="24"/>
          <w:szCs w:val="24"/>
        </w:rPr>
        <w:t>作出</w:t>
      </w:r>
      <w:proofErr w:type="gramEnd"/>
      <w:r w:rsidRPr="00E509EE">
        <w:rPr>
          <w:rFonts w:ascii="仿宋_GB2312" w:eastAsia="仿宋_GB2312" w:hint="eastAsia"/>
          <w:sz w:val="24"/>
          <w:szCs w:val="24"/>
        </w:rPr>
        <w:t>裁定。</w:t>
      </w:r>
    </w:p>
    <w:p w:rsidR="009D5646" w:rsidRPr="00E509EE" w:rsidRDefault="00150ABC" w:rsidP="00836741">
      <w:pPr>
        <w:snapToGrid w:val="0"/>
        <w:spacing w:line="360" w:lineRule="auto"/>
        <w:ind w:firstLineChars="200" w:firstLine="480"/>
        <w:rPr>
          <w:rFonts w:ascii="黑体" w:eastAsia="黑体" w:hAnsi="黑体"/>
          <w:sz w:val="24"/>
          <w:szCs w:val="24"/>
        </w:rPr>
      </w:pPr>
      <w:r w:rsidRPr="00E509EE">
        <w:rPr>
          <w:rFonts w:ascii="黑体" w:eastAsia="黑体" w:hAnsi="黑体" w:hint="eastAsia"/>
          <w:sz w:val="24"/>
          <w:szCs w:val="24"/>
        </w:rPr>
        <w:t>十三、申诉与仲裁</w:t>
      </w:r>
    </w:p>
    <w:p w:rsidR="00E61E30" w:rsidRPr="00E61E30" w:rsidRDefault="00E61E30" w:rsidP="00E61E30">
      <w:pPr>
        <w:snapToGrid w:val="0"/>
        <w:spacing w:line="360" w:lineRule="auto"/>
        <w:ind w:firstLineChars="200" w:firstLine="480"/>
        <w:rPr>
          <w:rFonts w:ascii="仿宋_GB2312" w:eastAsia="仿宋_GB2312" w:hAnsi="宋体" w:cs="仿宋_GB2312"/>
          <w:kern w:val="0"/>
          <w:sz w:val="24"/>
          <w:szCs w:val="24"/>
        </w:rPr>
      </w:pPr>
      <w:r w:rsidRPr="00E61E30">
        <w:rPr>
          <w:rFonts w:ascii="仿宋_GB2312" w:eastAsia="仿宋_GB2312" w:hAnsi="宋体" w:cs="仿宋_GB2312" w:hint="eastAsia"/>
          <w:kern w:val="0"/>
          <w:sz w:val="24"/>
          <w:szCs w:val="24"/>
        </w:rPr>
        <w:t>大赛采取二级仲裁机制。</w:t>
      </w:r>
      <w:r>
        <w:rPr>
          <w:rFonts w:ascii="仿宋_GB2312" w:eastAsia="仿宋_GB2312" w:hAnsi="宋体" w:cs="仿宋_GB2312" w:hint="eastAsia"/>
          <w:kern w:val="0"/>
          <w:sz w:val="24"/>
          <w:szCs w:val="24"/>
        </w:rPr>
        <w:t>本</w:t>
      </w:r>
      <w:r w:rsidRPr="00E61E30">
        <w:rPr>
          <w:rFonts w:ascii="仿宋_GB2312" w:eastAsia="仿宋_GB2312" w:hAnsi="宋体" w:cs="仿宋_GB2312" w:hint="eastAsia"/>
          <w:kern w:val="0"/>
          <w:sz w:val="24"/>
          <w:szCs w:val="24"/>
        </w:rPr>
        <w:t>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E61E30" w:rsidRPr="00E509EE" w:rsidRDefault="00E61E30" w:rsidP="00E61E30">
      <w:pPr>
        <w:snapToGrid w:val="0"/>
        <w:spacing w:line="360" w:lineRule="auto"/>
        <w:ind w:firstLineChars="200" w:firstLine="480"/>
        <w:rPr>
          <w:rFonts w:ascii="仿宋_GB2312" w:eastAsia="仿宋_GB2312" w:hAnsi="宋体" w:cs="仿宋_GB2312"/>
          <w:kern w:val="0"/>
          <w:sz w:val="24"/>
          <w:szCs w:val="24"/>
        </w:rPr>
      </w:pPr>
      <w:r w:rsidRPr="00E61E30">
        <w:rPr>
          <w:rFonts w:ascii="仿宋_GB2312" w:eastAsia="仿宋_GB2312" w:hAnsi="宋体" w:cs="仿宋_GB2312" w:hint="eastAsia"/>
          <w:kern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rsidR="009D5646" w:rsidRPr="00E509EE" w:rsidRDefault="00150ABC" w:rsidP="00836741">
      <w:pPr>
        <w:snapToGrid w:val="0"/>
        <w:spacing w:line="360" w:lineRule="auto"/>
        <w:ind w:firstLineChars="200" w:firstLine="480"/>
        <w:rPr>
          <w:rFonts w:ascii="黑体" w:eastAsia="黑体" w:hAnsi="黑体"/>
          <w:sz w:val="24"/>
          <w:szCs w:val="24"/>
        </w:rPr>
      </w:pPr>
      <w:r w:rsidRPr="00E509EE">
        <w:rPr>
          <w:rFonts w:ascii="黑体" w:eastAsia="黑体" w:hAnsi="黑体" w:hint="eastAsia"/>
          <w:sz w:val="24"/>
          <w:szCs w:val="24"/>
        </w:rPr>
        <w:t>十四、竞赛观摩</w:t>
      </w:r>
    </w:p>
    <w:p w:rsidR="00B658B3" w:rsidRPr="00E509EE" w:rsidRDefault="000F0152" w:rsidP="00836741">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本赛项独立设置</w:t>
      </w:r>
      <w:r w:rsidR="00B658B3" w:rsidRPr="00E509EE">
        <w:rPr>
          <w:rFonts w:ascii="仿宋_GB2312" w:eastAsia="仿宋_GB2312" w:hint="eastAsia"/>
          <w:sz w:val="24"/>
          <w:szCs w:val="24"/>
        </w:rPr>
        <w:t>观摩区域，观摩区域自开幕式开始开放，直至闭幕式结束。不允许有大声喧哗等影响参赛选手竞赛的行为发生。</w:t>
      </w:r>
      <w:proofErr w:type="gramStart"/>
      <w:r w:rsidR="00D715C9">
        <w:rPr>
          <w:rFonts w:ascii="仿宋_GB2312" w:eastAsia="仿宋_GB2312" w:hint="eastAsia"/>
          <w:sz w:val="24"/>
          <w:szCs w:val="24"/>
        </w:rPr>
        <w:t>学生赛</w:t>
      </w:r>
      <w:r w:rsidR="00B658B3" w:rsidRPr="00E509EE">
        <w:rPr>
          <w:rFonts w:ascii="仿宋_GB2312" w:eastAsia="仿宋_GB2312" w:hint="eastAsia"/>
          <w:sz w:val="24"/>
          <w:szCs w:val="24"/>
        </w:rPr>
        <w:t>指导</w:t>
      </w:r>
      <w:proofErr w:type="gramEnd"/>
      <w:r w:rsidR="00B658B3" w:rsidRPr="00E509EE">
        <w:rPr>
          <w:rFonts w:ascii="仿宋_GB2312" w:eastAsia="仿宋_GB2312" w:hint="eastAsia"/>
          <w:sz w:val="24"/>
          <w:szCs w:val="24"/>
        </w:rPr>
        <w:t>教师可进入</w:t>
      </w:r>
      <w:proofErr w:type="gramStart"/>
      <w:r w:rsidR="00B658B3" w:rsidRPr="00E509EE">
        <w:rPr>
          <w:rFonts w:ascii="仿宋_GB2312" w:eastAsia="仿宋_GB2312" w:hint="eastAsia"/>
          <w:sz w:val="24"/>
          <w:szCs w:val="24"/>
        </w:rPr>
        <w:t>观摩区观摩</w:t>
      </w:r>
      <w:proofErr w:type="gramEnd"/>
      <w:r w:rsidR="00B658B3" w:rsidRPr="00E509EE">
        <w:rPr>
          <w:rFonts w:ascii="仿宋_GB2312" w:eastAsia="仿宋_GB2312" w:hint="eastAsia"/>
          <w:sz w:val="24"/>
          <w:szCs w:val="24"/>
        </w:rPr>
        <w:t>，但不能进入赛场内指导。为保证大赛顺利进行，观摩人员在观摩期间应遵循以下规则：</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 xml:space="preserve">1.除与竞赛直接有关工作人员、裁判员、参赛选手外，其余人员均为观摩观众。 </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2.禁止在</w:t>
      </w:r>
      <w:proofErr w:type="gramStart"/>
      <w:r w:rsidRPr="00E509EE">
        <w:rPr>
          <w:rFonts w:ascii="仿宋_GB2312" w:eastAsia="仿宋_GB2312" w:hint="eastAsia"/>
          <w:sz w:val="24"/>
          <w:szCs w:val="24"/>
        </w:rPr>
        <w:t>观摩区</w:t>
      </w:r>
      <w:proofErr w:type="gramEnd"/>
      <w:r w:rsidRPr="00E509EE">
        <w:rPr>
          <w:rFonts w:ascii="仿宋_GB2312" w:eastAsia="仿宋_GB2312" w:hint="eastAsia"/>
          <w:sz w:val="24"/>
          <w:szCs w:val="24"/>
        </w:rPr>
        <w:t xml:space="preserve">大声喧哗。 </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3.禁止在</w:t>
      </w:r>
      <w:proofErr w:type="gramStart"/>
      <w:r w:rsidRPr="00E509EE">
        <w:rPr>
          <w:rFonts w:ascii="仿宋_GB2312" w:eastAsia="仿宋_GB2312" w:hint="eastAsia"/>
          <w:sz w:val="24"/>
          <w:szCs w:val="24"/>
        </w:rPr>
        <w:t>观摩区</w:t>
      </w:r>
      <w:proofErr w:type="gramEnd"/>
      <w:r w:rsidRPr="00E509EE">
        <w:rPr>
          <w:rFonts w:ascii="仿宋_GB2312" w:eastAsia="仿宋_GB2312" w:hint="eastAsia"/>
          <w:sz w:val="24"/>
          <w:szCs w:val="24"/>
        </w:rPr>
        <w:t xml:space="preserve">使用相机、摄影机等一切对比赛正常进行造成干扰的带有闪光灯及快门音的设备。 </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4.不得违反</w:t>
      </w:r>
      <w:r w:rsidR="00530F8E">
        <w:rPr>
          <w:rFonts w:ascii="仿宋_GB2312" w:eastAsia="仿宋_GB2312" w:hint="eastAsia"/>
          <w:sz w:val="24"/>
          <w:szCs w:val="24"/>
        </w:rPr>
        <w:t>山东省</w:t>
      </w:r>
      <w:r w:rsidRPr="00E509EE">
        <w:rPr>
          <w:rFonts w:ascii="仿宋_GB2312" w:eastAsia="仿宋_GB2312" w:hint="eastAsia"/>
          <w:sz w:val="24"/>
          <w:szCs w:val="24"/>
        </w:rPr>
        <w:t>职业院校技能大赛规定的各项纪律。</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5.保持</w:t>
      </w:r>
      <w:proofErr w:type="gramStart"/>
      <w:r w:rsidRPr="00E509EE">
        <w:rPr>
          <w:rFonts w:ascii="仿宋_GB2312" w:eastAsia="仿宋_GB2312" w:hint="eastAsia"/>
          <w:sz w:val="24"/>
          <w:szCs w:val="24"/>
        </w:rPr>
        <w:t>观摩区</w:t>
      </w:r>
      <w:proofErr w:type="gramEnd"/>
      <w:r w:rsidRPr="00E509EE">
        <w:rPr>
          <w:rFonts w:ascii="仿宋_GB2312" w:eastAsia="仿宋_GB2312" w:hint="eastAsia"/>
          <w:sz w:val="24"/>
          <w:szCs w:val="24"/>
        </w:rPr>
        <w:t xml:space="preserve">清洁，将饮料食品包装及其他杂物扔进垃圾箱。  </w:t>
      </w:r>
    </w:p>
    <w:p w:rsidR="009D5646" w:rsidRPr="00E509EE" w:rsidRDefault="00150ABC" w:rsidP="00836741">
      <w:pPr>
        <w:snapToGrid w:val="0"/>
        <w:spacing w:line="360" w:lineRule="auto"/>
        <w:ind w:firstLineChars="200" w:firstLine="480"/>
        <w:rPr>
          <w:rFonts w:ascii="黑体" w:eastAsia="黑体" w:hAnsi="黑体"/>
          <w:sz w:val="24"/>
          <w:szCs w:val="24"/>
        </w:rPr>
      </w:pPr>
      <w:r w:rsidRPr="00E509EE">
        <w:rPr>
          <w:rFonts w:ascii="黑体" w:eastAsia="黑体" w:hAnsi="黑体" w:hint="eastAsia"/>
          <w:sz w:val="24"/>
          <w:szCs w:val="24"/>
        </w:rPr>
        <w:t>十五、竞赛直播</w:t>
      </w:r>
    </w:p>
    <w:p w:rsidR="00B658B3" w:rsidRPr="00E509EE" w:rsidRDefault="00B658B3" w:rsidP="00836741">
      <w:pPr>
        <w:adjustRightInd w:val="0"/>
        <w:snapToGrid w:val="0"/>
        <w:spacing w:line="360" w:lineRule="auto"/>
        <w:ind w:firstLineChars="200" w:firstLine="480"/>
        <w:jc w:val="left"/>
        <w:rPr>
          <w:rFonts w:eastAsia="仿宋_GB2312"/>
          <w:sz w:val="24"/>
          <w:szCs w:val="24"/>
        </w:rPr>
      </w:pPr>
      <w:r w:rsidRPr="00E509EE">
        <w:rPr>
          <w:rFonts w:eastAsia="仿宋_GB2312"/>
          <w:sz w:val="24"/>
          <w:szCs w:val="24"/>
        </w:rPr>
        <w:t>1.</w:t>
      </w:r>
      <w:r w:rsidRPr="00E509EE">
        <w:rPr>
          <w:rFonts w:eastAsia="仿宋_GB2312"/>
          <w:sz w:val="24"/>
          <w:szCs w:val="24"/>
        </w:rPr>
        <w:t>赛场内部署无盲点录像设备，从赛项抽签加密开始对</w:t>
      </w:r>
      <w:proofErr w:type="gramStart"/>
      <w:r w:rsidRPr="00E509EE">
        <w:rPr>
          <w:rFonts w:eastAsia="仿宋_GB2312"/>
          <w:sz w:val="24"/>
          <w:szCs w:val="24"/>
        </w:rPr>
        <w:t>比赛全</w:t>
      </w:r>
      <w:proofErr w:type="gramEnd"/>
      <w:r w:rsidRPr="00E509EE">
        <w:rPr>
          <w:rFonts w:eastAsia="仿宋_GB2312"/>
          <w:sz w:val="24"/>
          <w:szCs w:val="24"/>
        </w:rPr>
        <w:t>过程、全方位进行实况摄录。对赛前赛题安装传输、赛题发放、设备安装调试等关键环节进行实况摄录。竞赛过程采用多机位全程摄录，对比赛的</w:t>
      </w:r>
      <w:proofErr w:type="gramStart"/>
      <w:r w:rsidRPr="00E509EE">
        <w:rPr>
          <w:rFonts w:eastAsia="仿宋_GB2312"/>
          <w:sz w:val="24"/>
          <w:szCs w:val="24"/>
        </w:rPr>
        <w:t>开闭赛</w:t>
      </w:r>
      <w:proofErr w:type="gramEnd"/>
      <w:r w:rsidRPr="00E509EE">
        <w:rPr>
          <w:rFonts w:eastAsia="仿宋_GB2312"/>
          <w:sz w:val="24"/>
          <w:szCs w:val="24"/>
        </w:rPr>
        <w:t>式、</w:t>
      </w:r>
      <w:proofErr w:type="gramStart"/>
      <w:r w:rsidRPr="00E509EE">
        <w:rPr>
          <w:rFonts w:eastAsia="仿宋_GB2312"/>
          <w:sz w:val="24"/>
          <w:szCs w:val="24"/>
        </w:rPr>
        <w:t>比赛全</w:t>
      </w:r>
      <w:proofErr w:type="gramEnd"/>
      <w:r w:rsidRPr="00E509EE">
        <w:rPr>
          <w:rFonts w:eastAsia="仿宋_GB2312"/>
          <w:sz w:val="24"/>
          <w:szCs w:val="24"/>
        </w:rPr>
        <w:t>过程等过程进行实时录制并在</w:t>
      </w:r>
      <w:r w:rsidRPr="00E509EE">
        <w:rPr>
          <w:rFonts w:eastAsia="仿宋_GB2312"/>
          <w:sz w:val="24"/>
          <w:szCs w:val="24"/>
        </w:rPr>
        <w:lastRenderedPageBreak/>
        <w:t>大屏幕播放赛场情况。</w:t>
      </w:r>
    </w:p>
    <w:p w:rsidR="00B658B3" w:rsidRPr="00E509EE" w:rsidRDefault="00B658B3" w:rsidP="00836741">
      <w:pPr>
        <w:adjustRightInd w:val="0"/>
        <w:snapToGrid w:val="0"/>
        <w:spacing w:line="360" w:lineRule="auto"/>
        <w:ind w:firstLineChars="200" w:firstLine="480"/>
        <w:jc w:val="left"/>
        <w:rPr>
          <w:rFonts w:eastAsia="仿宋_GB2312"/>
          <w:sz w:val="24"/>
          <w:szCs w:val="24"/>
        </w:rPr>
      </w:pPr>
      <w:r w:rsidRPr="00E509EE">
        <w:rPr>
          <w:rFonts w:eastAsia="仿宋_GB2312"/>
          <w:sz w:val="24"/>
          <w:szCs w:val="24"/>
        </w:rPr>
        <w:t>2.</w:t>
      </w:r>
      <w:r w:rsidRPr="00E509EE">
        <w:rPr>
          <w:rFonts w:eastAsia="仿宋_GB2312"/>
          <w:sz w:val="24"/>
          <w:szCs w:val="24"/>
        </w:rPr>
        <w:t>竞赛过程中使用网络直播系统，全程播放竞赛情况。</w:t>
      </w:r>
    </w:p>
    <w:p w:rsidR="00842303" w:rsidRPr="00E509EE" w:rsidRDefault="00B658B3" w:rsidP="00836741">
      <w:pPr>
        <w:adjustRightInd w:val="0"/>
        <w:snapToGrid w:val="0"/>
        <w:spacing w:line="360" w:lineRule="auto"/>
        <w:ind w:firstLineChars="200" w:firstLine="480"/>
        <w:jc w:val="left"/>
        <w:rPr>
          <w:rFonts w:ascii="仿宋_GB2312" w:eastAsia="仿宋_GB2312"/>
          <w:sz w:val="24"/>
          <w:szCs w:val="24"/>
        </w:rPr>
      </w:pPr>
      <w:r w:rsidRPr="00E509EE">
        <w:rPr>
          <w:rFonts w:eastAsia="仿宋_GB2312"/>
          <w:sz w:val="24"/>
          <w:szCs w:val="24"/>
        </w:rPr>
        <w:t>3.</w:t>
      </w:r>
      <w:r w:rsidRPr="00E509EE">
        <w:rPr>
          <w:rFonts w:eastAsia="仿宋_GB2312"/>
          <w:sz w:val="24"/>
          <w:szCs w:val="24"/>
        </w:rPr>
        <w:t>制作优秀选手采访、优秀指导教师采访、裁判专家点评和企业人士采访视频资料，突出赛项的技能重点与优势特色。为宣传、仲裁、资源转化提供全面的信息资料。</w:t>
      </w:r>
    </w:p>
    <w:p w:rsidR="009D5646" w:rsidRPr="00E509EE" w:rsidRDefault="00150ABC" w:rsidP="00836741">
      <w:pPr>
        <w:snapToGrid w:val="0"/>
        <w:spacing w:line="360" w:lineRule="auto"/>
        <w:ind w:firstLineChars="200" w:firstLine="480"/>
        <w:rPr>
          <w:rFonts w:ascii="黑体" w:eastAsia="黑体" w:hAnsi="黑体"/>
          <w:sz w:val="24"/>
          <w:szCs w:val="24"/>
        </w:rPr>
      </w:pPr>
      <w:r w:rsidRPr="00E509EE">
        <w:rPr>
          <w:rFonts w:ascii="黑体" w:eastAsia="黑体" w:hAnsi="黑体" w:hint="eastAsia"/>
          <w:sz w:val="24"/>
          <w:szCs w:val="24"/>
        </w:rPr>
        <w:t>十六、竞赛须知</w:t>
      </w:r>
    </w:p>
    <w:p w:rsidR="00B658B3" w:rsidRPr="00E509EE" w:rsidRDefault="00B658B3"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（一）参赛队须知</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1.参赛队名称：统一使用</w:t>
      </w:r>
      <w:r w:rsidR="008B4643">
        <w:rPr>
          <w:rFonts w:ascii="仿宋_GB2312" w:eastAsia="仿宋_GB2312" w:hint="eastAsia"/>
          <w:sz w:val="24"/>
          <w:szCs w:val="24"/>
        </w:rPr>
        <w:t>学校名称</w:t>
      </w:r>
      <w:r w:rsidRPr="00E509EE">
        <w:rPr>
          <w:rFonts w:ascii="仿宋_GB2312" w:eastAsia="仿宋_GB2312" w:hint="eastAsia"/>
          <w:sz w:val="24"/>
          <w:szCs w:val="24"/>
        </w:rPr>
        <w:t>，不得使用其他组织、团体的名称。</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w:t>
      </w:r>
      <w:proofErr w:type="gramStart"/>
      <w:r w:rsidR="000F0152" w:rsidRPr="00E509EE">
        <w:rPr>
          <w:rFonts w:ascii="仿宋_GB2312" w:eastAsia="仿宋_GB2312" w:hint="eastAsia"/>
          <w:sz w:val="24"/>
          <w:szCs w:val="24"/>
        </w:rPr>
        <w:t>教师赛</w:t>
      </w:r>
      <w:proofErr w:type="gramEnd"/>
      <w:r w:rsidR="000F0152" w:rsidRPr="00E509EE">
        <w:rPr>
          <w:rFonts w:ascii="仿宋_GB2312" w:eastAsia="仿宋_GB2312" w:hint="eastAsia"/>
          <w:sz w:val="24"/>
          <w:szCs w:val="24"/>
        </w:rPr>
        <w:t>每队参赛选手必须为同一学校小学教育类专业相关课程的全职在岗教师（不含兼职教师和外聘教师）</w:t>
      </w:r>
      <w:r w:rsidR="000F0152">
        <w:rPr>
          <w:rFonts w:ascii="仿宋_GB2312" w:eastAsia="仿宋_GB2312" w:hint="eastAsia"/>
          <w:sz w:val="24"/>
          <w:szCs w:val="24"/>
        </w:rPr>
        <w:t>，</w:t>
      </w:r>
      <w:proofErr w:type="gramStart"/>
      <w:r w:rsidR="00730031" w:rsidRPr="00E509EE">
        <w:rPr>
          <w:rFonts w:ascii="仿宋_GB2312" w:eastAsia="仿宋_GB2312" w:hint="eastAsia"/>
          <w:sz w:val="24"/>
          <w:szCs w:val="24"/>
        </w:rPr>
        <w:t>学生赛</w:t>
      </w:r>
      <w:proofErr w:type="gramEnd"/>
      <w:r w:rsidRPr="00E509EE">
        <w:rPr>
          <w:rFonts w:ascii="仿宋_GB2312" w:eastAsia="仿宋_GB2312" w:hint="eastAsia"/>
          <w:sz w:val="24"/>
          <w:szCs w:val="24"/>
        </w:rPr>
        <w:t>每队参赛选手必须为同一学校的小学教育类专业全日制在籍在校学生（年级不限）</w:t>
      </w:r>
      <w:r w:rsidR="00730031" w:rsidRPr="00E509EE">
        <w:rPr>
          <w:rFonts w:ascii="仿宋_GB2312" w:eastAsia="仿宋_GB2312" w:hint="eastAsia"/>
          <w:sz w:val="24"/>
          <w:szCs w:val="24"/>
        </w:rPr>
        <w:t>。</w:t>
      </w:r>
      <w:r w:rsidRPr="00E509EE">
        <w:rPr>
          <w:rFonts w:ascii="仿宋_GB2312" w:eastAsia="仿宋_GB2312" w:hint="eastAsia"/>
          <w:sz w:val="24"/>
          <w:szCs w:val="24"/>
        </w:rPr>
        <w:t>不得跨校组队，违者取消竞赛资格。</w:t>
      </w:r>
    </w:p>
    <w:p w:rsidR="00B658B3" w:rsidRPr="00E509EE" w:rsidRDefault="00730031"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w:t>
      </w:r>
      <w:r w:rsidR="00B658B3" w:rsidRPr="00E509EE">
        <w:rPr>
          <w:rFonts w:ascii="仿宋_GB2312" w:eastAsia="仿宋_GB2312" w:hint="eastAsia"/>
          <w:sz w:val="24"/>
          <w:szCs w:val="24"/>
        </w:rPr>
        <w:t>.熟悉竞赛规程和赛项须知，领队负责做好本参赛队竞赛期间的管理工作。参赛选手在报名获得审核确认后，原则上不再更换，如队员因故不能参赛，须由所在</w:t>
      </w:r>
      <w:r w:rsidR="008B4643">
        <w:rPr>
          <w:rFonts w:ascii="仿宋_GB2312" w:eastAsia="仿宋_GB2312" w:hint="eastAsia"/>
          <w:sz w:val="24"/>
          <w:szCs w:val="24"/>
        </w:rPr>
        <w:t>院校</w:t>
      </w:r>
      <w:r w:rsidR="00B658B3" w:rsidRPr="00E509EE">
        <w:rPr>
          <w:rFonts w:ascii="仿宋_GB2312" w:eastAsia="仿宋_GB2312" w:hint="eastAsia"/>
          <w:sz w:val="24"/>
          <w:szCs w:val="24"/>
        </w:rPr>
        <w:t>于开赛10个工作日之前出具书面说明，经大赛执委会办公室核实后予以替换；参赛选手不得冒名顶替，违者取消竞赛资格。参赛选手注册报到后，不得更换，允许参赛选手缺席竞赛。</w:t>
      </w:r>
    </w:p>
    <w:p w:rsidR="00B658B3" w:rsidRPr="00E509EE" w:rsidRDefault="00813AD9"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4</w:t>
      </w:r>
      <w:r w:rsidR="00B658B3" w:rsidRPr="00E509EE">
        <w:rPr>
          <w:rFonts w:ascii="仿宋_GB2312" w:eastAsia="仿宋_GB2312" w:hint="eastAsia"/>
          <w:sz w:val="24"/>
          <w:szCs w:val="24"/>
        </w:rPr>
        <w:t>.按照大赛规程安排，</w:t>
      </w:r>
      <w:proofErr w:type="gramStart"/>
      <w:r w:rsidRPr="00E509EE">
        <w:rPr>
          <w:rFonts w:ascii="仿宋_GB2312" w:eastAsia="仿宋_GB2312" w:hint="eastAsia"/>
          <w:sz w:val="24"/>
          <w:szCs w:val="24"/>
        </w:rPr>
        <w:t>学生赛和教师赛</w:t>
      </w:r>
      <w:proofErr w:type="gramEnd"/>
      <w:r w:rsidRPr="00E509EE">
        <w:rPr>
          <w:rFonts w:ascii="仿宋_GB2312" w:eastAsia="仿宋_GB2312" w:hint="eastAsia"/>
          <w:sz w:val="24"/>
          <w:szCs w:val="24"/>
        </w:rPr>
        <w:t>的参赛选手均</w:t>
      </w:r>
      <w:proofErr w:type="gramStart"/>
      <w:r w:rsidRPr="00E509EE">
        <w:rPr>
          <w:rFonts w:ascii="仿宋_GB2312" w:eastAsia="仿宋_GB2312" w:hint="eastAsia"/>
          <w:sz w:val="24"/>
          <w:szCs w:val="24"/>
        </w:rPr>
        <w:t>凭三证</w:t>
      </w:r>
      <w:r w:rsidR="00B658B3" w:rsidRPr="00E509EE">
        <w:rPr>
          <w:rFonts w:ascii="仿宋_GB2312" w:eastAsia="仿宋_GB2312" w:hint="eastAsia"/>
          <w:sz w:val="24"/>
          <w:szCs w:val="24"/>
        </w:rPr>
        <w:t>参加</w:t>
      </w:r>
      <w:proofErr w:type="gramEnd"/>
      <w:r w:rsidR="00B658B3" w:rsidRPr="00E509EE">
        <w:rPr>
          <w:rFonts w:ascii="仿宋_GB2312" w:eastAsia="仿宋_GB2312" w:hint="eastAsia"/>
          <w:sz w:val="24"/>
          <w:szCs w:val="24"/>
        </w:rPr>
        <w:t>竞赛及相关活动</w:t>
      </w:r>
      <w:r w:rsidR="00455D80">
        <w:rPr>
          <w:rFonts w:ascii="仿宋_GB2312" w:eastAsia="仿宋_GB2312" w:hint="eastAsia"/>
          <w:sz w:val="24"/>
          <w:szCs w:val="24"/>
        </w:rPr>
        <w:t>。</w:t>
      </w:r>
    </w:p>
    <w:p w:rsidR="00B658B3" w:rsidRPr="00E509EE" w:rsidRDefault="00813AD9"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5</w:t>
      </w:r>
      <w:r w:rsidR="00B658B3" w:rsidRPr="00E509EE">
        <w:rPr>
          <w:rFonts w:ascii="仿宋_GB2312" w:eastAsia="仿宋_GB2312" w:hint="eastAsia"/>
          <w:sz w:val="24"/>
          <w:szCs w:val="24"/>
        </w:rPr>
        <w:t>.参赛选手可统一着装，但不应出现地域及院校的信息，并符合安全及竞赛要求。</w:t>
      </w:r>
    </w:p>
    <w:p w:rsidR="00B658B3" w:rsidRPr="00E509EE" w:rsidRDefault="00813AD9"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6</w:t>
      </w:r>
      <w:r w:rsidR="00B658B3" w:rsidRPr="00E509EE">
        <w:rPr>
          <w:rFonts w:ascii="仿宋_GB2312" w:eastAsia="仿宋_GB2312" w:hint="eastAsia"/>
          <w:sz w:val="24"/>
          <w:szCs w:val="24"/>
        </w:rPr>
        <w:t>.参赛队统一使用赛场提供的技术平台工具。</w:t>
      </w:r>
    </w:p>
    <w:p w:rsidR="00B658B3" w:rsidRPr="00E509EE" w:rsidRDefault="00813AD9"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7</w:t>
      </w:r>
      <w:r w:rsidR="00B658B3" w:rsidRPr="00E509EE">
        <w:rPr>
          <w:rFonts w:ascii="仿宋_GB2312" w:eastAsia="仿宋_GB2312" w:hint="eastAsia"/>
          <w:sz w:val="24"/>
          <w:szCs w:val="24"/>
        </w:rPr>
        <w:t>.各参赛队必须按相关操作规程要求参与竞赛，在竞赛过程中不按要求操作，出现人为损坏设备情况，由参赛队照价赔偿。</w:t>
      </w:r>
    </w:p>
    <w:p w:rsidR="00B658B3" w:rsidRPr="00E509EE" w:rsidRDefault="00B658B3"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（二）指导教师须知</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1.每个</w:t>
      </w:r>
      <w:r w:rsidR="00D715C9">
        <w:rPr>
          <w:rFonts w:ascii="仿宋_GB2312" w:eastAsia="仿宋_GB2312" w:hint="eastAsia"/>
          <w:sz w:val="24"/>
          <w:szCs w:val="24"/>
        </w:rPr>
        <w:t>学生</w:t>
      </w:r>
      <w:r w:rsidRPr="00E509EE">
        <w:rPr>
          <w:rFonts w:ascii="仿宋_GB2312" w:eastAsia="仿宋_GB2312" w:hint="eastAsia"/>
          <w:sz w:val="24"/>
          <w:szCs w:val="24"/>
        </w:rPr>
        <w:t>参赛团队可配1-2名指导教师，指导教师经报名、审核后确定。指导教师一经确定不得更换，允许指导教师缺席竞赛。</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2.严格遵守赛场规章制度，尽职尽责。</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3.竞赛过程中，指导教师未经许可不得进入竞赛现场。</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4.指导教师要做好本队</w:t>
      </w:r>
      <w:proofErr w:type="gramStart"/>
      <w:r w:rsidR="00D715C9">
        <w:rPr>
          <w:rFonts w:ascii="仿宋_GB2312" w:eastAsia="仿宋_GB2312" w:hint="eastAsia"/>
          <w:sz w:val="24"/>
          <w:szCs w:val="24"/>
        </w:rPr>
        <w:t>学生</w:t>
      </w:r>
      <w:r w:rsidRPr="00E509EE">
        <w:rPr>
          <w:rFonts w:ascii="仿宋_GB2312" w:eastAsia="仿宋_GB2312" w:hint="eastAsia"/>
          <w:sz w:val="24"/>
          <w:szCs w:val="24"/>
        </w:rPr>
        <w:t>赛</w:t>
      </w:r>
      <w:proofErr w:type="gramEnd"/>
      <w:r w:rsidRPr="00E509EE">
        <w:rPr>
          <w:rFonts w:ascii="仿宋_GB2312" w:eastAsia="仿宋_GB2312" w:hint="eastAsia"/>
          <w:sz w:val="24"/>
          <w:szCs w:val="24"/>
        </w:rPr>
        <w:t>选手的组织工作，督促参赛选手按指定时间和地点报到；做好参赛选手的后勤保障、安全工作；自觉维护赛场秩序。</w:t>
      </w:r>
    </w:p>
    <w:p w:rsidR="00B658B3" w:rsidRPr="00E509EE" w:rsidRDefault="00B658B3"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lastRenderedPageBreak/>
        <w:t>（三）参赛选手须知</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1.参赛选手应严格遵守赛场规章、操作规程，保证人身及设备安全，接受现场工作人员的监督和警示，文明竞赛。</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2.参赛选手在赛场内应始终佩带参赛凭证。</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3.参赛选手应自觉遵守赛场纪律，服从裁判，听从指挥。禁止将参考资料（用品）及通讯工具带入赛场。</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4.参赛选手竞赛过程中，如严重违背竞赛纪律和规则，现场裁判员有权中止其竞赛。</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5.在竞赛过程中，参赛选手不得故意干扰其他选手的竞赛。</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6.在竞赛中因非人为因素造成的设备故障，</w:t>
      </w:r>
      <w:proofErr w:type="gramStart"/>
      <w:r w:rsidRPr="00E509EE">
        <w:rPr>
          <w:rFonts w:ascii="仿宋_GB2312" w:eastAsia="仿宋_GB2312" w:hint="eastAsia"/>
          <w:sz w:val="24"/>
          <w:szCs w:val="24"/>
        </w:rPr>
        <w:t>经设备</w:t>
      </w:r>
      <w:proofErr w:type="gramEnd"/>
      <w:r w:rsidRPr="00E509EE">
        <w:rPr>
          <w:rFonts w:ascii="仿宋_GB2312" w:eastAsia="仿宋_GB2312" w:hint="eastAsia"/>
          <w:sz w:val="24"/>
          <w:szCs w:val="24"/>
        </w:rPr>
        <w:t>检修工程师确认、经裁判员请示裁判长同意后，可将该参赛选手的竞赛时间相应补足。</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7.参赛选手有义务参加赛项执委会组织的座谈、报告会、采访等活动。</w:t>
      </w:r>
    </w:p>
    <w:p w:rsidR="00B658B3" w:rsidRPr="00E509EE" w:rsidRDefault="00B658B3" w:rsidP="00836741">
      <w:pPr>
        <w:snapToGrid w:val="0"/>
        <w:spacing w:line="360" w:lineRule="auto"/>
        <w:ind w:firstLineChars="200" w:firstLine="482"/>
        <w:rPr>
          <w:rFonts w:ascii="仿宋_GB2312" w:eastAsia="仿宋_GB2312"/>
          <w:b/>
          <w:sz w:val="24"/>
          <w:szCs w:val="24"/>
        </w:rPr>
      </w:pPr>
      <w:r w:rsidRPr="00E509EE">
        <w:rPr>
          <w:rFonts w:ascii="仿宋_GB2312" w:eastAsia="仿宋_GB2312" w:hint="eastAsia"/>
          <w:b/>
          <w:sz w:val="24"/>
          <w:szCs w:val="24"/>
        </w:rPr>
        <w:t>（四）工作人员须知</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1.树立服务观念，一切为参赛选手着想，以高度负责的精神、严肃认真的态度和严谨细致的作风，圆满完成本职任务。</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2.注意文明礼貌，保持良好形象，明确职责，规范言行。</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3.积极参加有关的培训、学习，规范上岗、规范工作。</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4.赛前60分钟到达赛场，严守工作岗位，不迟到，不早退，</w:t>
      </w:r>
      <w:proofErr w:type="gramStart"/>
      <w:r w:rsidRPr="00E509EE">
        <w:rPr>
          <w:rFonts w:ascii="仿宋_GB2312" w:eastAsia="仿宋_GB2312" w:hint="eastAsia"/>
          <w:sz w:val="24"/>
          <w:szCs w:val="24"/>
        </w:rPr>
        <w:t>不</w:t>
      </w:r>
      <w:proofErr w:type="gramEnd"/>
      <w:r w:rsidRPr="00E509EE">
        <w:rPr>
          <w:rFonts w:ascii="仿宋_GB2312" w:eastAsia="仿宋_GB2312" w:hint="eastAsia"/>
          <w:sz w:val="24"/>
          <w:szCs w:val="24"/>
        </w:rPr>
        <w:t>无故离岗，特殊情况需向赛项执委会请假。</w:t>
      </w:r>
    </w:p>
    <w:p w:rsidR="00B658B3" w:rsidRPr="00E509EE" w:rsidRDefault="00B658B3" w:rsidP="00836741">
      <w:pPr>
        <w:snapToGrid w:val="0"/>
        <w:spacing w:line="360" w:lineRule="auto"/>
        <w:ind w:firstLineChars="200" w:firstLine="480"/>
        <w:rPr>
          <w:rFonts w:ascii="仿宋_GB2312" w:eastAsia="仿宋_GB2312"/>
          <w:sz w:val="24"/>
          <w:szCs w:val="24"/>
        </w:rPr>
      </w:pPr>
      <w:r w:rsidRPr="00E509EE">
        <w:rPr>
          <w:rFonts w:ascii="仿宋_GB2312" w:eastAsia="仿宋_GB2312" w:hint="eastAsia"/>
          <w:sz w:val="24"/>
          <w:szCs w:val="24"/>
        </w:rPr>
        <w:t>5.严格按照工作程序和有关规定办事，如遇突发事件，应按照安全工作预案，组织指挥人员疏散，确保人员安全。</w:t>
      </w:r>
    </w:p>
    <w:p w:rsidR="009D5646" w:rsidRPr="00DC4400" w:rsidRDefault="00B658B3" w:rsidP="00836741">
      <w:pPr>
        <w:snapToGrid w:val="0"/>
        <w:spacing w:line="360" w:lineRule="auto"/>
        <w:ind w:firstLineChars="200" w:firstLine="480"/>
      </w:pPr>
      <w:r w:rsidRPr="00E509EE">
        <w:rPr>
          <w:rFonts w:ascii="仿宋_GB2312" w:eastAsia="仿宋_GB2312" w:hint="eastAsia"/>
          <w:sz w:val="24"/>
          <w:szCs w:val="24"/>
        </w:rPr>
        <w:t>6.保持通信畅通，服从统一领导，遵守竞赛纪律，加强协作配合，提高工作效率。</w:t>
      </w:r>
    </w:p>
    <w:sectPr w:rsidR="009D5646" w:rsidRPr="00DC4400" w:rsidSect="003B6D46">
      <w:footerReference w:type="default" r:id="rId11"/>
      <w:pgSz w:w="11906" w:h="16838"/>
      <w:pgMar w:top="2041" w:right="1418" w:bottom="1985"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62" w:rsidRDefault="00237B62">
      <w:r>
        <w:separator/>
      </w:r>
    </w:p>
  </w:endnote>
  <w:endnote w:type="continuationSeparator" w:id="0">
    <w:p w:rsidR="00237B62" w:rsidRDefault="0023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E2" w:rsidRDefault="00545EE2">
    <w:pPr>
      <w:pStyle w:val="a6"/>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A773CA" w:rsidRPr="00A773CA">
      <w:rPr>
        <w:noProof/>
        <w:sz w:val="22"/>
        <w:szCs w:val="22"/>
        <w:lang w:val="zh-CN"/>
      </w:rPr>
      <w:t>-</w:t>
    </w:r>
    <w:r w:rsidR="00A773CA">
      <w:rPr>
        <w:noProof/>
        <w:sz w:val="22"/>
        <w:szCs w:val="22"/>
      </w:rPr>
      <w:t xml:space="preserve"> 4 -</w:t>
    </w:r>
    <w:r>
      <w:rPr>
        <w:sz w:val="22"/>
        <w:szCs w:val="22"/>
      </w:rPr>
      <w:fldChar w:fldCharType="end"/>
    </w:r>
  </w:p>
  <w:p w:rsidR="00545EE2" w:rsidRDefault="00545E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62" w:rsidRDefault="00237B62">
      <w:r>
        <w:separator/>
      </w:r>
    </w:p>
  </w:footnote>
  <w:footnote w:type="continuationSeparator" w:id="0">
    <w:p w:rsidR="00237B62" w:rsidRDefault="00237B6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
    <w15:presenceInfo w15:providerId="None" w15:userId="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DQ5NmFhODQ2M2JkNDM4OWE0N2EwZDgwZjNhODUifQ=="/>
  </w:docVars>
  <w:rsids>
    <w:rsidRoot w:val="006232FD"/>
    <w:rsid w:val="00005A41"/>
    <w:rsid w:val="000066E2"/>
    <w:rsid w:val="000068B9"/>
    <w:rsid w:val="0001294A"/>
    <w:rsid w:val="00012E53"/>
    <w:rsid w:val="00013AD7"/>
    <w:rsid w:val="000205E7"/>
    <w:rsid w:val="00021F3D"/>
    <w:rsid w:val="00022E30"/>
    <w:rsid w:val="0002370A"/>
    <w:rsid w:val="00032E3D"/>
    <w:rsid w:val="00037923"/>
    <w:rsid w:val="00045ED4"/>
    <w:rsid w:val="00047928"/>
    <w:rsid w:val="000527F6"/>
    <w:rsid w:val="00053EF3"/>
    <w:rsid w:val="00055954"/>
    <w:rsid w:val="0006221E"/>
    <w:rsid w:val="000635F9"/>
    <w:rsid w:val="00070103"/>
    <w:rsid w:val="00074ED6"/>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0E9"/>
    <w:rsid w:val="000D1565"/>
    <w:rsid w:val="000D7562"/>
    <w:rsid w:val="000E12D9"/>
    <w:rsid w:val="000E1750"/>
    <w:rsid w:val="000E42EB"/>
    <w:rsid w:val="000E4B74"/>
    <w:rsid w:val="000E536F"/>
    <w:rsid w:val="000E58AF"/>
    <w:rsid w:val="000E65F9"/>
    <w:rsid w:val="000F0152"/>
    <w:rsid w:val="000F2C38"/>
    <w:rsid w:val="000F2C68"/>
    <w:rsid w:val="000F6593"/>
    <w:rsid w:val="001008FF"/>
    <w:rsid w:val="00100A52"/>
    <w:rsid w:val="00105A24"/>
    <w:rsid w:val="00107E58"/>
    <w:rsid w:val="00111D62"/>
    <w:rsid w:val="001167E6"/>
    <w:rsid w:val="001175A4"/>
    <w:rsid w:val="00117626"/>
    <w:rsid w:val="00122E0F"/>
    <w:rsid w:val="0012404C"/>
    <w:rsid w:val="001306B3"/>
    <w:rsid w:val="0013345B"/>
    <w:rsid w:val="00133474"/>
    <w:rsid w:val="00134B0B"/>
    <w:rsid w:val="00140362"/>
    <w:rsid w:val="00142D9F"/>
    <w:rsid w:val="00150ABC"/>
    <w:rsid w:val="00150D5E"/>
    <w:rsid w:val="0015599E"/>
    <w:rsid w:val="001559E6"/>
    <w:rsid w:val="001565E4"/>
    <w:rsid w:val="00166689"/>
    <w:rsid w:val="00175CB9"/>
    <w:rsid w:val="00176442"/>
    <w:rsid w:val="0018640C"/>
    <w:rsid w:val="001930DC"/>
    <w:rsid w:val="00193EF3"/>
    <w:rsid w:val="001A1BE0"/>
    <w:rsid w:val="001A6800"/>
    <w:rsid w:val="001A69C1"/>
    <w:rsid w:val="001C4E6C"/>
    <w:rsid w:val="001E05F5"/>
    <w:rsid w:val="001E28CA"/>
    <w:rsid w:val="001E47C5"/>
    <w:rsid w:val="001E5D17"/>
    <w:rsid w:val="001F5F8E"/>
    <w:rsid w:val="001F7CE0"/>
    <w:rsid w:val="00200A96"/>
    <w:rsid w:val="002139BB"/>
    <w:rsid w:val="00216B2E"/>
    <w:rsid w:val="00216F17"/>
    <w:rsid w:val="002173F5"/>
    <w:rsid w:val="00217D9F"/>
    <w:rsid w:val="00230A65"/>
    <w:rsid w:val="002346B7"/>
    <w:rsid w:val="00237B62"/>
    <w:rsid w:val="00240ED0"/>
    <w:rsid w:val="0024321C"/>
    <w:rsid w:val="00247510"/>
    <w:rsid w:val="002649DA"/>
    <w:rsid w:val="00271694"/>
    <w:rsid w:val="00272C7F"/>
    <w:rsid w:val="00273C40"/>
    <w:rsid w:val="00282E7F"/>
    <w:rsid w:val="00293A32"/>
    <w:rsid w:val="002A07FE"/>
    <w:rsid w:val="002A17D8"/>
    <w:rsid w:val="002A1EC6"/>
    <w:rsid w:val="002A5EFE"/>
    <w:rsid w:val="002B5129"/>
    <w:rsid w:val="002B7368"/>
    <w:rsid w:val="002B7EE6"/>
    <w:rsid w:val="002C11EE"/>
    <w:rsid w:val="002C60B3"/>
    <w:rsid w:val="002C7786"/>
    <w:rsid w:val="002D014C"/>
    <w:rsid w:val="002D0356"/>
    <w:rsid w:val="002D30D6"/>
    <w:rsid w:val="002E1F3C"/>
    <w:rsid w:val="002E6CCB"/>
    <w:rsid w:val="002F2B3B"/>
    <w:rsid w:val="003000D9"/>
    <w:rsid w:val="00306F5B"/>
    <w:rsid w:val="003116FD"/>
    <w:rsid w:val="003137F5"/>
    <w:rsid w:val="00322A78"/>
    <w:rsid w:val="00330A93"/>
    <w:rsid w:val="00337C58"/>
    <w:rsid w:val="00341310"/>
    <w:rsid w:val="00345CE6"/>
    <w:rsid w:val="00350B30"/>
    <w:rsid w:val="003564F7"/>
    <w:rsid w:val="00365FB5"/>
    <w:rsid w:val="00366796"/>
    <w:rsid w:val="00370323"/>
    <w:rsid w:val="00374B67"/>
    <w:rsid w:val="0037629D"/>
    <w:rsid w:val="00382533"/>
    <w:rsid w:val="003852C3"/>
    <w:rsid w:val="0039501B"/>
    <w:rsid w:val="003A1C11"/>
    <w:rsid w:val="003A7520"/>
    <w:rsid w:val="003A7600"/>
    <w:rsid w:val="003B0FAA"/>
    <w:rsid w:val="003B4D92"/>
    <w:rsid w:val="003B533E"/>
    <w:rsid w:val="003B6D46"/>
    <w:rsid w:val="003C1253"/>
    <w:rsid w:val="003C5825"/>
    <w:rsid w:val="003C6B09"/>
    <w:rsid w:val="003D07A1"/>
    <w:rsid w:val="003D2E9B"/>
    <w:rsid w:val="003D6602"/>
    <w:rsid w:val="003D69EA"/>
    <w:rsid w:val="003E3FFB"/>
    <w:rsid w:val="003F0BC2"/>
    <w:rsid w:val="003F11BF"/>
    <w:rsid w:val="0040349F"/>
    <w:rsid w:val="00410069"/>
    <w:rsid w:val="00411DD6"/>
    <w:rsid w:val="00422BBF"/>
    <w:rsid w:val="004240A7"/>
    <w:rsid w:val="00424E67"/>
    <w:rsid w:val="00426077"/>
    <w:rsid w:val="00426BF1"/>
    <w:rsid w:val="00437101"/>
    <w:rsid w:val="004425DB"/>
    <w:rsid w:val="00442A99"/>
    <w:rsid w:val="0044600D"/>
    <w:rsid w:val="00447C4E"/>
    <w:rsid w:val="00455D80"/>
    <w:rsid w:val="00456C9D"/>
    <w:rsid w:val="00457522"/>
    <w:rsid w:val="00471A52"/>
    <w:rsid w:val="00473C8F"/>
    <w:rsid w:val="004753B4"/>
    <w:rsid w:val="0048011C"/>
    <w:rsid w:val="004853E7"/>
    <w:rsid w:val="00490519"/>
    <w:rsid w:val="00493974"/>
    <w:rsid w:val="004A0A05"/>
    <w:rsid w:val="004A3FEE"/>
    <w:rsid w:val="004A76A0"/>
    <w:rsid w:val="004B282A"/>
    <w:rsid w:val="004B641D"/>
    <w:rsid w:val="004C6FF8"/>
    <w:rsid w:val="004D028F"/>
    <w:rsid w:val="004D1309"/>
    <w:rsid w:val="004D6874"/>
    <w:rsid w:val="004D7968"/>
    <w:rsid w:val="004E060E"/>
    <w:rsid w:val="004E0E08"/>
    <w:rsid w:val="004E10A3"/>
    <w:rsid w:val="004E26D5"/>
    <w:rsid w:val="004F50A6"/>
    <w:rsid w:val="0050217B"/>
    <w:rsid w:val="005041B2"/>
    <w:rsid w:val="005042B5"/>
    <w:rsid w:val="00511BAE"/>
    <w:rsid w:val="005142C6"/>
    <w:rsid w:val="005204B8"/>
    <w:rsid w:val="00522805"/>
    <w:rsid w:val="00526FCA"/>
    <w:rsid w:val="00530F8E"/>
    <w:rsid w:val="00532981"/>
    <w:rsid w:val="0053630C"/>
    <w:rsid w:val="00537604"/>
    <w:rsid w:val="00540AE7"/>
    <w:rsid w:val="0054321A"/>
    <w:rsid w:val="00543774"/>
    <w:rsid w:val="00545943"/>
    <w:rsid w:val="00545EE2"/>
    <w:rsid w:val="0054620B"/>
    <w:rsid w:val="00550C25"/>
    <w:rsid w:val="0056130C"/>
    <w:rsid w:val="005615D5"/>
    <w:rsid w:val="00563B25"/>
    <w:rsid w:val="0057644B"/>
    <w:rsid w:val="00593D11"/>
    <w:rsid w:val="00593E67"/>
    <w:rsid w:val="005A3C40"/>
    <w:rsid w:val="005A5C83"/>
    <w:rsid w:val="005A7F52"/>
    <w:rsid w:val="005B0FE2"/>
    <w:rsid w:val="005B1FA4"/>
    <w:rsid w:val="005B302F"/>
    <w:rsid w:val="005D130A"/>
    <w:rsid w:val="005D34A6"/>
    <w:rsid w:val="005D4594"/>
    <w:rsid w:val="005E2B07"/>
    <w:rsid w:val="005E38B5"/>
    <w:rsid w:val="005E648D"/>
    <w:rsid w:val="005F47C8"/>
    <w:rsid w:val="0060143A"/>
    <w:rsid w:val="006021E3"/>
    <w:rsid w:val="00602777"/>
    <w:rsid w:val="00604C16"/>
    <w:rsid w:val="00606004"/>
    <w:rsid w:val="00610798"/>
    <w:rsid w:val="00611567"/>
    <w:rsid w:val="00611F3E"/>
    <w:rsid w:val="006158CD"/>
    <w:rsid w:val="00620B9E"/>
    <w:rsid w:val="006232FD"/>
    <w:rsid w:val="006233C8"/>
    <w:rsid w:val="006313F1"/>
    <w:rsid w:val="00632E70"/>
    <w:rsid w:val="00632E9E"/>
    <w:rsid w:val="0064240B"/>
    <w:rsid w:val="006455C1"/>
    <w:rsid w:val="00654B93"/>
    <w:rsid w:val="00656536"/>
    <w:rsid w:val="00656C57"/>
    <w:rsid w:val="0066058D"/>
    <w:rsid w:val="00661227"/>
    <w:rsid w:val="00661A15"/>
    <w:rsid w:val="0066745C"/>
    <w:rsid w:val="0067574C"/>
    <w:rsid w:val="006869B9"/>
    <w:rsid w:val="00691F2C"/>
    <w:rsid w:val="00694F1F"/>
    <w:rsid w:val="006A09C6"/>
    <w:rsid w:val="006A10C6"/>
    <w:rsid w:val="006A582C"/>
    <w:rsid w:val="006B2363"/>
    <w:rsid w:val="006B4CDF"/>
    <w:rsid w:val="006C0E65"/>
    <w:rsid w:val="006C4F2A"/>
    <w:rsid w:val="006F3051"/>
    <w:rsid w:val="006F5808"/>
    <w:rsid w:val="006F7A4D"/>
    <w:rsid w:val="007002CF"/>
    <w:rsid w:val="00704396"/>
    <w:rsid w:val="007102B3"/>
    <w:rsid w:val="00710EDF"/>
    <w:rsid w:val="00711381"/>
    <w:rsid w:val="00712B0F"/>
    <w:rsid w:val="007149F9"/>
    <w:rsid w:val="0072062E"/>
    <w:rsid w:val="00730031"/>
    <w:rsid w:val="00730BB9"/>
    <w:rsid w:val="0073699C"/>
    <w:rsid w:val="0074114E"/>
    <w:rsid w:val="007420E9"/>
    <w:rsid w:val="00743983"/>
    <w:rsid w:val="0075400A"/>
    <w:rsid w:val="00754926"/>
    <w:rsid w:val="00761218"/>
    <w:rsid w:val="00761FA1"/>
    <w:rsid w:val="00763DFB"/>
    <w:rsid w:val="00765FF6"/>
    <w:rsid w:val="007662B8"/>
    <w:rsid w:val="00775B2A"/>
    <w:rsid w:val="00777F82"/>
    <w:rsid w:val="0078091E"/>
    <w:rsid w:val="0078267F"/>
    <w:rsid w:val="00785071"/>
    <w:rsid w:val="00785F73"/>
    <w:rsid w:val="00794CE3"/>
    <w:rsid w:val="007979EB"/>
    <w:rsid w:val="007A4D0F"/>
    <w:rsid w:val="007A5ACF"/>
    <w:rsid w:val="007B01CD"/>
    <w:rsid w:val="007B4900"/>
    <w:rsid w:val="007C2769"/>
    <w:rsid w:val="007C62D7"/>
    <w:rsid w:val="007D09EA"/>
    <w:rsid w:val="007E48F6"/>
    <w:rsid w:val="007E76BD"/>
    <w:rsid w:val="007F287C"/>
    <w:rsid w:val="007F747B"/>
    <w:rsid w:val="008003E5"/>
    <w:rsid w:val="0080095F"/>
    <w:rsid w:val="008012F9"/>
    <w:rsid w:val="0080718E"/>
    <w:rsid w:val="008100C3"/>
    <w:rsid w:val="0081104B"/>
    <w:rsid w:val="00813AD9"/>
    <w:rsid w:val="0081714E"/>
    <w:rsid w:val="00820FD1"/>
    <w:rsid w:val="008225AC"/>
    <w:rsid w:val="00823614"/>
    <w:rsid w:val="00824A98"/>
    <w:rsid w:val="00834D4D"/>
    <w:rsid w:val="00834FB9"/>
    <w:rsid w:val="00835CAD"/>
    <w:rsid w:val="00836741"/>
    <w:rsid w:val="00837F2D"/>
    <w:rsid w:val="00842303"/>
    <w:rsid w:val="0084271A"/>
    <w:rsid w:val="00843A7C"/>
    <w:rsid w:val="008524E5"/>
    <w:rsid w:val="00855DCD"/>
    <w:rsid w:val="00860523"/>
    <w:rsid w:val="00862359"/>
    <w:rsid w:val="00866D29"/>
    <w:rsid w:val="00867CB0"/>
    <w:rsid w:val="00880A27"/>
    <w:rsid w:val="0088101F"/>
    <w:rsid w:val="00882A86"/>
    <w:rsid w:val="008A0A5C"/>
    <w:rsid w:val="008A279C"/>
    <w:rsid w:val="008A7E76"/>
    <w:rsid w:val="008B2C3F"/>
    <w:rsid w:val="008B4643"/>
    <w:rsid w:val="008B5131"/>
    <w:rsid w:val="008B6CA8"/>
    <w:rsid w:val="008D0B47"/>
    <w:rsid w:val="008E1AF5"/>
    <w:rsid w:val="008E3978"/>
    <w:rsid w:val="008F7CAD"/>
    <w:rsid w:val="009049BC"/>
    <w:rsid w:val="00916E36"/>
    <w:rsid w:val="00916E37"/>
    <w:rsid w:val="00920D3D"/>
    <w:rsid w:val="00920DB0"/>
    <w:rsid w:val="0092193C"/>
    <w:rsid w:val="009223DA"/>
    <w:rsid w:val="00925DC7"/>
    <w:rsid w:val="009341DB"/>
    <w:rsid w:val="0094214B"/>
    <w:rsid w:val="00945389"/>
    <w:rsid w:val="00946649"/>
    <w:rsid w:val="009476ED"/>
    <w:rsid w:val="009545FB"/>
    <w:rsid w:val="00954B45"/>
    <w:rsid w:val="009556BC"/>
    <w:rsid w:val="009567A9"/>
    <w:rsid w:val="00957B18"/>
    <w:rsid w:val="0096048C"/>
    <w:rsid w:val="0096396D"/>
    <w:rsid w:val="00967792"/>
    <w:rsid w:val="00970C7D"/>
    <w:rsid w:val="00970D62"/>
    <w:rsid w:val="009766D1"/>
    <w:rsid w:val="00977E89"/>
    <w:rsid w:val="00980C03"/>
    <w:rsid w:val="00983B88"/>
    <w:rsid w:val="009853A7"/>
    <w:rsid w:val="00994BC4"/>
    <w:rsid w:val="0099503F"/>
    <w:rsid w:val="009955FF"/>
    <w:rsid w:val="009A103E"/>
    <w:rsid w:val="009A115C"/>
    <w:rsid w:val="009A14F9"/>
    <w:rsid w:val="009B41FF"/>
    <w:rsid w:val="009C01C1"/>
    <w:rsid w:val="009C1822"/>
    <w:rsid w:val="009D2B67"/>
    <w:rsid w:val="009D5646"/>
    <w:rsid w:val="009D5754"/>
    <w:rsid w:val="009D575C"/>
    <w:rsid w:val="009E314C"/>
    <w:rsid w:val="009E375A"/>
    <w:rsid w:val="009E3B1E"/>
    <w:rsid w:val="009E587F"/>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773CA"/>
    <w:rsid w:val="00A84ABC"/>
    <w:rsid w:val="00A86E03"/>
    <w:rsid w:val="00A95A3C"/>
    <w:rsid w:val="00AA1C99"/>
    <w:rsid w:val="00AA4A7F"/>
    <w:rsid w:val="00AA6666"/>
    <w:rsid w:val="00AB220F"/>
    <w:rsid w:val="00AC1697"/>
    <w:rsid w:val="00AD1A66"/>
    <w:rsid w:val="00AD66CD"/>
    <w:rsid w:val="00AD7F2C"/>
    <w:rsid w:val="00AE27F4"/>
    <w:rsid w:val="00B03E3C"/>
    <w:rsid w:val="00B06E79"/>
    <w:rsid w:val="00B25A9E"/>
    <w:rsid w:val="00B26FE8"/>
    <w:rsid w:val="00B301DD"/>
    <w:rsid w:val="00B374A1"/>
    <w:rsid w:val="00B377E6"/>
    <w:rsid w:val="00B37BAD"/>
    <w:rsid w:val="00B42CDC"/>
    <w:rsid w:val="00B43A31"/>
    <w:rsid w:val="00B471B0"/>
    <w:rsid w:val="00B53C5D"/>
    <w:rsid w:val="00B57CAF"/>
    <w:rsid w:val="00B6121E"/>
    <w:rsid w:val="00B6485E"/>
    <w:rsid w:val="00B658B3"/>
    <w:rsid w:val="00B67E0F"/>
    <w:rsid w:val="00B7120C"/>
    <w:rsid w:val="00B72938"/>
    <w:rsid w:val="00B75FE1"/>
    <w:rsid w:val="00B81168"/>
    <w:rsid w:val="00B828FB"/>
    <w:rsid w:val="00BA0E02"/>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BF6803"/>
    <w:rsid w:val="00BF7E01"/>
    <w:rsid w:val="00C0024C"/>
    <w:rsid w:val="00C06E62"/>
    <w:rsid w:val="00C1705A"/>
    <w:rsid w:val="00C24523"/>
    <w:rsid w:val="00C26DB8"/>
    <w:rsid w:val="00C279FB"/>
    <w:rsid w:val="00C34FE5"/>
    <w:rsid w:val="00C37B57"/>
    <w:rsid w:val="00C429D8"/>
    <w:rsid w:val="00C43408"/>
    <w:rsid w:val="00C571FF"/>
    <w:rsid w:val="00C57CFF"/>
    <w:rsid w:val="00C64C11"/>
    <w:rsid w:val="00C65B72"/>
    <w:rsid w:val="00C65DD6"/>
    <w:rsid w:val="00C71BE2"/>
    <w:rsid w:val="00C739E6"/>
    <w:rsid w:val="00C74A6F"/>
    <w:rsid w:val="00C81C48"/>
    <w:rsid w:val="00C81EF5"/>
    <w:rsid w:val="00C861DE"/>
    <w:rsid w:val="00C8640C"/>
    <w:rsid w:val="00C90D25"/>
    <w:rsid w:val="00C92BA5"/>
    <w:rsid w:val="00CA194C"/>
    <w:rsid w:val="00CA30DA"/>
    <w:rsid w:val="00CA51B6"/>
    <w:rsid w:val="00CB3922"/>
    <w:rsid w:val="00CB5E68"/>
    <w:rsid w:val="00CB7F14"/>
    <w:rsid w:val="00CC12F0"/>
    <w:rsid w:val="00CD0699"/>
    <w:rsid w:val="00CD5CB0"/>
    <w:rsid w:val="00CE06DE"/>
    <w:rsid w:val="00CE0AA3"/>
    <w:rsid w:val="00CE3AA8"/>
    <w:rsid w:val="00CE5368"/>
    <w:rsid w:val="00CF0973"/>
    <w:rsid w:val="00CF21EA"/>
    <w:rsid w:val="00CF6397"/>
    <w:rsid w:val="00D25AD0"/>
    <w:rsid w:val="00D27623"/>
    <w:rsid w:val="00D27F82"/>
    <w:rsid w:val="00D36281"/>
    <w:rsid w:val="00D377AB"/>
    <w:rsid w:val="00D40821"/>
    <w:rsid w:val="00D42569"/>
    <w:rsid w:val="00D45A43"/>
    <w:rsid w:val="00D46306"/>
    <w:rsid w:val="00D50094"/>
    <w:rsid w:val="00D54FE9"/>
    <w:rsid w:val="00D601E6"/>
    <w:rsid w:val="00D660BE"/>
    <w:rsid w:val="00D6784B"/>
    <w:rsid w:val="00D715C9"/>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C69E2"/>
    <w:rsid w:val="00DD3662"/>
    <w:rsid w:val="00DD3EF6"/>
    <w:rsid w:val="00DE0DE1"/>
    <w:rsid w:val="00DE4117"/>
    <w:rsid w:val="00DF4A6B"/>
    <w:rsid w:val="00E0059C"/>
    <w:rsid w:val="00E00A28"/>
    <w:rsid w:val="00E01BAE"/>
    <w:rsid w:val="00E1474B"/>
    <w:rsid w:val="00E2165A"/>
    <w:rsid w:val="00E22ED3"/>
    <w:rsid w:val="00E23177"/>
    <w:rsid w:val="00E27F2F"/>
    <w:rsid w:val="00E31E26"/>
    <w:rsid w:val="00E33725"/>
    <w:rsid w:val="00E34BCB"/>
    <w:rsid w:val="00E359AD"/>
    <w:rsid w:val="00E35D71"/>
    <w:rsid w:val="00E36CB7"/>
    <w:rsid w:val="00E36D9E"/>
    <w:rsid w:val="00E4456A"/>
    <w:rsid w:val="00E45220"/>
    <w:rsid w:val="00E4663E"/>
    <w:rsid w:val="00E509EE"/>
    <w:rsid w:val="00E56F23"/>
    <w:rsid w:val="00E61E30"/>
    <w:rsid w:val="00E62C34"/>
    <w:rsid w:val="00E6471D"/>
    <w:rsid w:val="00E65664"/>
    <w:rsid w:val="00E66DEF"/>
    <w:rsid w:val="00E70CD0"/>
    <w:rsid w:val="00E80193"/>
    <w:rsid w:val="00E92513"/>
    <w:rsid w:val="00E93E9F"/>
    <w:rsid w:val="00E94326"/>
    <w:rsid w:val="00E96C0B"/>
    <w:rsid w:val="00E97A59"/>
    <w:rsid w:val="00EA0764"/>
    <w:rsid w:val="00EB14C8"/>
    <w:rsid w:val="00EB4EB6"/>
    <w:rsid w:val="00EB759C"/>
    <w:rsid w:val="00EC7163"/>
    <w:rsid w:val="00EC7B0F"/>
    <w:rsid w:val="00ED35EB"/>
    <w:rsid w:val="00ED6D20"/>
    <w:rsid w:val="00EE04FB"/>
    <w:rsid w:val="00EE4220"/>
    <w:rsid w:val="00EE4842"/>
    <w:rsid w:val="00EF5537"/>
    <w:rsid w:val="00F06582"/>
    <w:rsid w:val="00F108FA"/>
    <w:rsid w:val="00F170AB"/>
    <w:rsid w:val="00F209E2"/>
    <w:rsid w:val="00F269AE"/>
    <w:rsid w:val="00F27BC6"/>
    <w:rsid w:val="00F33F15"/>
    <w:rsid w:val="00F357BD"/>
    <w:rsid w:val="00F43B33"/>
    <w:rsid w:val="00F47D9E"/>
    <w:rsid w:val="00F50BDC"/>
    <w:rsid w:val="00F55457"/>
    <w:rsid w:val="00F56E37"/>
    <w:rsid w:val="00F57678"/>
    <w:rsid w:val="00F60ECF"/>
    <w:rsid w:val="00F70C1E"/>
    <w:rsid w:val="00F76848"/>
    <w:rsid w:val="00F779BA"/>
    <w:rsid w:val="00F80257"/>
    <w:rsid w:val="00F84E1B"/>
    <w:rsid w:val="00F8683A"/>
    <w:rsid w:val="00F8793A"/>
    <w:rsid w:val="00F87E2D"/>
    <w:rsid w:val="00F90B95"/>
    <w:rsid w:val="00FA4305"/>
    <w:rsid w:val="00FA6A08"/>
    <w:rsid w:val="00FB10B9"/>
    <w:rsid w:val="00FB1D25"/>
    <w:rsid w:val="00FB2D3A"/>
    <w:rsid w:val="00FB4EF4"/>
    <w:rsid w:val="00FC4B2B"/>
    <w:rsid w:val="00FC7F1C"/>
    <w:rsid w:val="00FD4811"/>
    <w:rsid w:val="00FD4B05"/>
    <w:rsid w:val="00FD5237"/>
    <w:rsid w:val="00FD6510"/>
    <w:rsid w:val="00FE31AF"/>
    <w:rsid w:val="00FE4E4A"/>
    <w:rsid w:val="00FE5BBE"/>
    <w:rsid w:val="00FE677C"/>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5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137F5"/>
    <w:pPr>
      <w:widowControl w:val="0"/>
      <w:jc w:val="both"/>
    </w:pPr>
    <w:rPr>
      <w:kern w:val="2"/>
      <w:sz w:val="21"/>
      <w:szCs w:val="21"/>
    </w:rPr>
  </w:style>
  <w:style w:type="paragraph" w:styleId="2">
    <w:name w:val="heading 2"/>
    <w:basedOn w:val="a"/>
    <w:next w:val="a"/>
    <w:link w:val="2Char"/>
    <w:semiHidden/>
    <w:unhideWhenUsed/>
    <w:qFormat/>
    <w:locked/>
    <w:rsid w:val="009E58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locked/>
    <w:rsid w:val="003137F5"/>
    <w:pPr>
      <w:keepNext/>
      <w:keepLines/>
      <w:spacing w:before="260" w:after="260" w:line="413" w:lineRule="auto"/>
      <w:outlineLvl w:val="2"/>
    </w:pPr>
    <w:rPr>
      <w:b/>
      <w:bCs/>
      <w:kern w:val="0"/>
    </w:rPr>
  </w:style>
  <w:style w:type="paragraph" w:styleId="4">
    <w:name w:val="heading 4"/>
    <w:basedOn w:val="a"/>
    <w:next w:val="a"/>
    <w:link w:val="4Char"/>
    <w:unhideWhenUsed/>
    <w:qFormat/>
    <w:locked/>
    <w:rsid w:val="003137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137F5"/>
    <w:pPr>
      <w:jc w:val="left"/>
    </w:pPr>
  </w:style>
  <w:style w:type="paragraph" w:styleId="a4">
    <w:name w:val="Body Text"/>
    <w:basedOn w:val="a"/>
    <w:link w:val="Char0"/>
    <w:uiPriority w:val="1"/>
    <w:qFormat/>
    <w:rsid w:val="003137F5"/>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sid w:val="003137F5"/>
    <w:rPr>
      <w:sz w:val="18"/>
      <w:szCs w:val="18"/>
    </w:rPr>
  </w:style>
  <w:style w:type="paragraph" w:styleId="a6">
    <w:name w:val="footer"/>
    <w:basedOn w:val="a"/>
    <w:link w:val="Char2"/>
    <w:uiPriority w:val="99"/>
    <w:qFormat/>
    <w:rsid w:val="003137F5"/>
    <w:pPr>
      <w:tabs>
        <w:tab w:val="center" w:pos="4153"/>
        <w:tab w:val="right" w:pos="8306"/>
      </w:tabs>
      <w:snapToGrid w:val="0"/>
      <w:jc w:val="left"/>
    </w:pPr>
    <w:rPr>
      <w:kern w:val="0"/>
      <w:sz w:val="18"/>
      <w:szCs w:val="18"/>
    </w:rPr>
  </w:style>
  <w:style w:type="paragraph" w:styleId="a7">
    <w:name w:val="header"/>
    <w:basedOn w:val="a"/>
    <w:link w:val="Char3"/>
    <w:uiPriority w:val="99"/>
    <w:qFormat/>
    <w:rsid w:val="003137F5"/>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sid w:val="003137F5"/>
    <w:rPr>
      <w:b/>
      <w:bCs/>
    </w:rPr>
  </w:style>
  <w:style w:type="character" w:styleId="a9">
    <w:name w:val="Hyperlink"/>
    <w:uiPriority w:val="99"/>
    <w:qFormat/>
    <w:rsid w:val="003137F5"/>
    <w:rPr>
      <w:color w:val="0000FF"/>
      <w:u w:val="single"/>
    </w:rPr>
  </w:style>
  <w:style w:type="character" w:styleId="aa">
    <w:name w:val="annotation reference"/>
    <w:uiPriority w:val="99"/>
    <w:semiHidden/>
    <w:qFormat/>
    <w:rsid w:val="003137F5"/>
    <w:rPr>
      <w:sz w:val="21"/>
      <w:szCs w:val="21"/>
    </w:rPr>
  </w:style>
  <w:style w:type="character" w:customStyle="1" w:styleId="3Char">
    <w:name w:val="标题 3 Char"/>
    <w:link w:val="3"/>
    <w:uiPriority w:val="99"/>
    <w:qFormat/>
    <w:locked/>
    <w:rsid w:val="003137F5"/>
    <w:rPr>
      <w:rFonts w:ascii="Times New Roman" w:hAnsi="Times New Roman" w:cs="Times New Roman"/>
      <w:b/>
      <w:bCs/>
      <w:sz w:val="21"/>
      <w:szCs w:val="21"/>
    </w:rPr>
  </w:style>
  <w:style w:type="character" w:customStyle="1" w:styleId="Char3">
    <w:name w:val="页眉 Char"/>
    <w:link w:val="a7"/>
    <w:uiPriority w:val="99"/>
    <w:qFormat/>
    <w:locked/>
    <w:rsid w:val="003137F5"/>
    <w:rPr>
      <w:rFonts w:ascii="Times New Roman" w:eastAsia="宋体" w:hAnsi="Times New Roman" w:cs="Times New Roman"/>
      <w:sz w:val="18"/>
      <w:szCs w:val="18"/>
    </w:rPr>
  </w:style>
  <w:style w:type="character" w:customStyle="1" w:styleId="Char2">
    <w:name w:val="页脚 Char"/>
    <w:link w:val="a6"/>
    <w:uiPriority w:val="99"/>
    <w:qFormat/>
    <w:locked/>
    <w:rsid w:val="003137F5"/>
    <w:rPr>
      <w:rFonts w:ascii="Times New Roman" w:eastAsia="宋体" w:hAnsi="Times New Roman" w:cs="Times New Roman"/>
      <w:sz w:val="18"/>
      <w:szCs w:val="18"/>
    </w:rPr>
  </w:style>
  <w:style w:type="character" w:customStyle="1" w:styleId="font51">
    <w:name w:val="font51"/>
    <w:uiPriority w:val="99"/>
    <w:qFormat/>
    <w:rsid w:val="003137F5"/>
    <w:rPr>
      <w:rFonts w:ascii="楷体_GB2312" w:eastAsia="楷体_GB2312" w:cs="楷体_GB2312"/>
      <w:color w:val="FF0000"/>
      <w:sz w:val="20"/>
      <w:szCs w:val="20"/>
      <w:u w:val="none"/>
    </w:rPr>
  </w:style>
  <w:style w:type="paragraph" w:customStyle="1" w:styleId="Default">
    <w:name w:val="Default"/>
    <w:qFormat/>
    <w:rsid w:val="003137F5"/>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sid w:val="003137F5"/>
    <w:rPr>
      <w:rFonts w:ascii="Times New Roman" w:hAnsi="Times New Roman" w:cs="Times New Roman"/>
      <w:kern w:val="2"/>
      <w:sz w:val="21"/>
      <w:szCs w:val="21"/>
    </w:rPr>
  </w:style>
  <w:style w:type="character" w:customStyle="1" w:styleId="Char4">
    <w:name w:val="批注主题 Char"/>
    <w:link w:val="a8"/>
    <w:uiPriority w:val="99"/>
    <w:semiHidden/>
    <w:qFormat/>
    <w:locked/>
    <w:rsid w:val="003137F5"/>
    <w:rPr>
      <w:rFonts w:ascii="Times New Roman" w:hAnsi="Times New Roman" w:cs="Times New Roman"/>
      <w:b/>
      <w:bCs/>
      <w:kern w:val="2"/>
      <w:sz w:val="21"/>
      <w:szCs w:val="21"/>
    </w:rPr>
  </w:style>
  <w:style w:type="character" w:customStyle="1" w:styleId="Char1">
    <w:name w:val="批注框文本 Char"/>
    <w:link w:val="a5"/>
    <w:uiPriority w:val="99"/>
    <w:semiHidden/>
    <w:qFormat/>
    <w:locked/>
    <w:rsid w:val="003137F5"/>
    <w:rPr>
      <w:rFonts w:ascii="Times New Roman" w:hAnsi="Times New Roman" w:cs="Times New Roman"/>
      <w:kern w:val="2"/>
      <w:sz w:val="18"/>
      <w:szCs w:val="18"/>
    </w:rPr>
  </w:style>
  <w:style w:type="character" w:customStyle="1" w:styleId="4Char">
    <w:name w:val="标题 4 Char"/>
    <w:link w:val="4"/>
    <w:qFormat/>
    <w:rsid w:val="003137F5"/>
    <w:rPr>
      <w:rFonts w:ascii="Cambria" w:eastAsia="宋体" w:hAnsi="Cambria" w:cs="Times New Roman"/>
      <w:b/>
      <w:bCs/>
      <w:kern w:val="2"/>
      <w:sz w:val="28"/>
      <w:szCs w:val="28"/>
    </w:rPr>
  </w:style>
  <w:style w:type="character" w:customStyle="1" w:styleId="Char0">
    <w:name w:val="正文文本 Char"/>
    <w:link w:val="a4"/>
    <w:uiPriority w:val="1"/>
    <w:qFormat/>
    <w:rsid w:val="003137F5"/>
    <w:rPr>
      <w:rFonts w:ascii="宋体" w:hAnsi="宋体" w:cs="宋体"/>
      <w:sz w:val="30"/>
      <w:szCs w:val="30"/>
      <w:lang w:val="zh-CN" w:bidi="zh-CN"/>
    </w:rPr>
  </w:style>
  <w:style w:type="table" w:styleId="ab">
    <w:name w:val="Table Grid"/>
    <w:basedOn w:val="a1"/>
    <w:uiPriority w:val="59"/>
    <w:qFormat/>
    <w:locked/>
    <w:rsid w:val="00FD4B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Char5"/>
    <w:uiPriority w:val="99"/>
    <w:semiHidden/>
    <w:unhideWhenUsed/>
    <w:rsid w:val="0096048C"/>
    <w:pPr>
      <w:spacing w:after="120"/>
      <w:ind w:leftChars="200" w:left="420"/>
    </w:pPr>
  </w:style>
  <w:style w:type="character" w:customStyle="1" w:styleId="Char5">
    <w:name w:val="正文文本缩进 Char"/>
    <w:basedOn w:val="a0"/>
    <w:link w:val="ac"/>
    <w:uiPriority w:val="99"/>
    <w:semiHidden/>
    <w:rsid w:val="0096048C"/>
    <w:rPr>
      <w:kern w:val="2"/>
      <w:sz w:val="21"/>
      <w:szCs w:val="21"/>
    </w:rPr>
  </w:style>
  <w:style w:type="paragraph" w:styleId="20">
    <w:name w:val="Body Text First Indent 2"/>
    <w:basedOn w:val="ac"/>
    <w:link w:val="2Char0"/>
    <w:uiPriority w:val="99"/>
    <w:semiHidden/>
    <w:unhideWhenUsed/>
    <w:rsid w:val="0096048C"/>
    <w:pPr>
      <w:ind w:firstLineChars="200" w:firstLine="420"/>
    </w:pPr>
  </w:style>
  <w:style w:type="character" w:customStyle="1" w:styleId="2Char0">
    <w:name w:val="正文首行缩进 2 Char"/>
    <w:basedOn w:val="Char5"/>
    <w:link w:val="20"/>
    <w:uiPriority w:val="99"/>
    <w:semiHidden/>
    <w:rsid w:val="0096048C"/>
    <w:rPr>
      <w:kern w:val="2"/>
      <w:sz w:val="21"/>
      <w:szCs w:val="21"/>
    </w:rPr>
  </w:style>
  <w:style w:type="character" w:customStyle="1" w:styleId="2Char">
    <w:name w:val="标题 2 Char"/>
    <w:basedOn w:val="a0"/>
    <w:link w:val="2"/>
    <w:semiHidden/>
    <w:rsid w:val="009E587F"/>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5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137F5"/>
    <w:pPr>
      <w:widowControl w:val="0"/>
      <w:jc w:val="both"/>
    </w:pPr>
    <w:rPr>
      <w:kern w:val="2"/>
      <w:sz w:val="21"/>
      <w:szCs w:val="21"/>
    </w:rPr>
  </w:style>
  <w:style w:type="paragraph" w:styleId="2">
    <w:name w:val="heading 2"/>
    <w:basedOn w:val="a"/>
    <w:next w:val="a"/>
    <w:link w:val="2Char"/>
    <w:semiHidden/>
    <w:unhideWhenUsed/>
    <w:qFormat/>
    <w:locked/>
    <w:rsid w:val="009E58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locked/>
    <w:rsid w:val="003137F5"/>
    <w:pPr>
      <w:keepNext/>
      <w:keepLines/>
      <w:spacing w:before="260" w:after="260" w:line="413" w:lineRule="auto"/>
      <w:outlineLvl w:val="2"/>
    </w:pPr>
    <w:rPr>
      <w:b/>
      <w:bCs/>
      <w:kern w:val="0"/>
    </w:rPr>
  </w:style>
  <w:style w:type="paragraph" w:styleId="4">
    <w:name w:val="heading 4"/>
    <w:basedOn w:val="a"/>
    <w:next w:val="a"/>
    <w:link w:val="4Char"/>
    <w:unhideWhenUsed/>
    <w:qFormat/>
    <w:locked/>
    <w:rsid w:val="003137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137F5"/>
    <w:pPr>
      <w:jc w:val="left"/>
    </w:pPr>
  </w:style>
  <w:style w:type="paragraph" w:styleId="a4">
    <w:name w:val="Body Text"/>
    <w:basedOn w:val="a"/>
    <w:link w:val="Char0"/>
    <w:uiPriority w:val="1"/>
    <w:qFormat/>
    <w:rsid w:val="003137F5"/>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sid w:val="003137F5"/>
    <w:rPr>
      <w:sz w:val="18"/>
      <w:szCs w:val="18"/>
    </w:rPr>
  </w:style>
  <w:style w:type="paragraph" w:styleId="a6">
    <w:name w:val="footer"/>
    <w:basedOn w:val="a"/>
    <w:link w:val="Char2"/>
    <w:uiPriority w:val="99"/>
    <w:qFormat/>
    <w:rsid w:val="003137F5"/>
    <w:pPr>
      <w:tabs>
        <w:tab w:val="center" w:pos="4153"/>
        <w:tab w:val="right" w:pos="8306"/>
      </w:tabs>
      <w:snapToGrid w:val="0"/>
      <w:jc w:val="left"/>
    </w:pPr>
    <w:rPr>
      <w:kern w:val="0"/>
      <w:sz w:val="18"/>
      <w:szCs w:val="18"/>
    </w:rPr>
  </w:style>
  <w:style w:type="paragraph" w:styleId="a7">
    <w:name w:val="header"/>
    <w:basedOn w:val="a"/>
    <w:link w:val="Char3"/>
    <w:uiPriority w:val="99"/>
    <w:qFormat/>
    <w:rsid w:val="003137F5"/>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sid w:val="003137F5"/>
    <w:rPr>
      <w:b/>
      <w:bCs/>
    </w:rPr>
  </w:style>
  <w:style w:type="character" w:styleId="a9">
    <w:name w:val="Hyperlink"/>
    <w:uiPriority w:val="99"/>
    <w:qFormat/>
    <w:rsid w:val="003137F5"/>
    <w:rPr>
      <w:color w:val="0000FF"/>
      <w:u w:val="single"/>
    </w:rPr>
  </w:style>
  <w:style w:type="character" w:styleId="aa">
    <w:name w:val="annotation reference"/>
    <w:uiPriority w:val="99"/>
    <w:semiHidden/>
    <w:qFormat/>
    <w:rsid w:val="003137F5"/>
    <w:rPr>
      <w:sz w:val="21"/>
      <w:szCs w:val="21"/>
    </w:rPr>
  </w:style>
  <w:style w:type="character" w:customStyle="1" w:styleId="3Char">
    <w:name w:val="标题 3 Char"/>
    <w:link w:val="3"/>
    <w:uiPriority w:val="99"/>
    <w:qFormat/>
    <w:locked/>
    <w:rsid w:val="003137F5"/>
    <w:rPr>
      <w:rFonts w:ascii="Times New Roman" w:hAnsi="Times New Roman" w:cs="Times New Roman"/>
      <w:b/>
      <w:bCs/>
      <w:sz w:val="21"/>
      <w:szCs w:val="21"/>
    </w:rPr>
  </w:style>
  <w:style w:type="character" w:customStyle="1" w:styleId="Char3">
    <w:name w:val="页眉 Char"/>
    <w:link w:val="a7"/>
    <w:uiPriority w:val="99"/>
    <w:qFormat/>
    <w:locked/>
    <w:rsid w:val="003137F5"/>
    <w:rPr>
      <w:rFonts w:ascii="Times New Roman" w:eastAsia="宋体" w:hAnsi="Times New Roman" w:cs="Times New Roman"/>
      <w:sz w:val="18"/>
      <w:szCs w:val="18"/>
    </w:rPr>
  </w:style>
  <w:style w:type="character" w:customStyle="1" w:styleId="Char2">
    <w:name w:val="页脚 Char"/>
    <w:link w:val="a6"/>
    <w:uiPriority w:val="99"/>
    <w:qFormat/>
    <w:locked/>
    <w:rsid w:val="003137F5"/>
    <w:rPr>
      <w:rFonts w:ascii="Times New Roman" w:eastAsia="宋体" w:hAnsi="Times New Roman" w:cs="Times New Roman"/>
      <w:sz w:val="18"/>
      <w:szCs w:val="18"/>
    </w:rPr>
  </w:style>
  <w:style w:type="character" w:customStyle="1" w:styleId="font51">
    <w:name w:val="font51"/>
    <w:uiPriority w:val="99"/>
    <w:qFormat/>
    <w:rsid w:val="003137F5"/>
    <w:rPr>
      <w:rFonts w:ascii="楷体_GB2312" w:eastAsia="楷体_GB2312" w:cs="楷体_GB2312"/>
      <w:color w:val="FF0000"/>
      <w:sz w:val="20"/>
      <w:szCs w:val="20"/>
      <w:u w:val="none"/>
    </w:rPr>
  </w:style>
  <w:style w:type="paragraph" w:customStyle="1" w:styleId="Default">
    <w:name w:val="Default"/>
    <w:qFormat/>
    <w:rsid w:val="003137F5"/>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sid w:val="003137F5"/>
    <w:rPr>
      <w:rFonts w:ascii="Times New Roman" w:hAnsi="Times New Roman" w:cs="Times New Roman"/>
      <w:kern w:val="2"/>
      <w:sz w:val="21"/>
      <w:szCs w:val="21"/>
    </w:rPr>
  </w:style>
  <w:style w:type="character" w:customStyle="1" w:styleId="Char4">
    <w:name w:val="批注主题 Char"/>
    <w:link w:val="a8"/>
    <w:uiPriority w:val="99"/>
    <w:semiHidden/>
    <w:qFormat/>
    <w:locked/>
    <w:rsid w:val="003137F5"/>
    <w:rPr>
      <w:rFonts w:ascii="Times New Roman" w:hAnsi="Times New Roman" w:cs="Times New Roman"/>
      <w:b/>
      <w:bCs/>
      <w:kern w:val="2"/>
      <w:sz w:val="21"/>
      <w:szCs w:val="21"/>
    </w:rPr>
  </w:style>
  <w:style w:type="character" w:customStyle="1" w:styleId="Char1">
    <w:name w:val="批注框文本 Char"/>
    <w:link w:val="a5"/>
    <w:uiPriority w:val="99"/>
    <w:semiHidden/>
    <w:qFormat/>
    <w:locked/>
    <w:rsid w:val="003137F5"/>
    <w:rPr>
      <w:rFonts w:ascii="Times New Roman" w:hAnsi="Times New Roman" w:cs="Times New Roman"/>
      <w:kern w:val="2"/>
      <w:sz w:val="18"/>
      <w:szCs w:val="18"/>
    </w:rPr>
  </w:style>
  <w:style w:type="character" w:customStyle="1" w:styleId="4Char">
    <w:name w:val="标题 4 Char"/>
    <w:link w:val="4"/>
    <w:qFormat/>
    <w:rsid w:val="003137F5"/>
    <w:rPr>
      <w:rFonts w:ascii="Cambria" w:eastAsia="宋体" w:hAnsi="Cambria" w:cs="Times New Roman"/>
      <w:b/>
      <w:bCs/>
      <w:kern w:val="2"/>
      <w:sz w:val="28"/>
      <w:szCs w:val="28"/>
    </w:rPr>
  </w:style>
  <w:style w:type="character" w:customStyle="1" w:styleId="Char0">
    <w:name w:val="正文文本 Char"/>
    <w:link w:val="a4"/>
    <w:uiPriority w:val="1"/>
    <w:qFormat/>
    <w:rsid w:val="003137F5"/>
    <w:rPr>
      <w:rFonts w:ascii="宋体" w:hAnsi="宋体" w:cs="宋体"/>
      <w:sz w:val="30"/>
      <w:szCs w:val="30"/>
      <w:lang w:val="zh-CN" w:bidi="zh-CN"/>
    </w:rPr>
  </w:style>
  <w:style w:type="table" w:styleId="ab">
    <w:name w:val="Table Grid"/>
    <w:basedOn w:val="a1"/>
    <w:uiPriority w:val="59"/>
    <w:qFormat/>
    <w:locked/>
    <w:rsid w:val="00FD4B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Char5"/>
    <w:uiPriority w:val="99"/>
    <w:semiHidden/>
    <w:unhideWhenUsed/>
    <w:rsid w:val="0096048C"/>
    <w:pPr>
      <w:spacing w:after="120"/>
      <w:ind w:leftChars="200" w:left="420"/>
    </w:pPr>
  </w:style>
  <w:style w:type="character" w:customStyle="1" w:styleId="Char5">
    <w:name w:val="正文文本缩进 Char"/>
    <w:basedOn w:val="a0"/>
    <w:link w:val="ac"/>
    <w:uiPriority w:val="99"/>
    <w:semiHidden/>
    <w:rsid w:val="0096048C"/>
    <w:rPr>
      <w:kern w:val="2"/>
      <w:sz w:val="21"/>
      <w:szCs w:val="21"/>
    </w:rPr>
  </w:style>
  <w:style w:type="paragraph" w:styleId="20">
    <w:name w:val="Body Text First Indent 2"/>
    <w:basedOn w:val="ac"/>
    <w:link w:val="2Char0"/>
    <w:uiPriority w:val="99"/>
    <w:semiHidden/>
    <w:unhideWhenUsed/>
    <w:rsid w:val="0096048C"/>
    <w:pPr>
      <w:ind w:firstLineChars="200" w:firstLine="420"/>
    </w:pPr>
  </w:style>
  <w:style w:type="character" w:customStyle="1" w:styleId="2Char0">
    <w:name w:val="正文首行缩进 2 Char"/>
    <w:basedOn w:val="Char5"/>
    <w:link w:val="20"/>
    <w:uiPriority w:val="99"/>
    <w:semiHidden/>
    <w:rsid w:val="0096048C"/>
    <w:rPr>
      <w:kern w:val="2"/>
      <w:sz w:val="21"/>
      <w:szCs w:val="21"/>
    </w:rPr>
  </w:style>
  <w:style w:type="character" w:customStyle="1" w:styleId="2Char">
    <w:name w:val="标题 2 Char"/>
    <w:basedOn w:val="a0"/>
    <w:link w:val="2"/>
    <w:semiHidden/>
    <w:rsid w:val="009E587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3984">
      <w:bodyDiv w:val="1"/>
      <w:marLeft w:val="0"/>
      <w:marRight w:val="0"/>
      <w:marTop w:val="0"/>
      <w:marBottom w:val="0"/>
      <w:divBdr>
        <w:top w:val="none" w:sz="0" w:space="0" w:color="auto"/>
        <w:left w:val="none" w:sz="0" w:space="0" w:color="auto"/>
        <w:bottom w:val="none" w:sz="0" w:space="0" w:color="auto"/>
        <w:right w:val="none" w:sz="0" w:space="0" w:color="auto"/>
      </w:divBdr>
      <w:divsChild>
        <w:div w:id="1294599223">
          <w:marLeft w:val="0"/>
          <w:marRight w:val="0"/>
          <w:marTop w:val="0"/>
          <w:marBottom w:val="0"/>
          <w:divBdr>
            <w:top w:val="none" w:sz="0" w:space="0" w:color="auto"/>
            <w:left w:val="none" w:sz="0" w:space="0" w:color="auto"/>
            <w:bottom w:val="none" w:sz="0" w:space="0" w:color="auto"/>
            <w:right w:val="none" w:sz="0" w:space="0" w:color="auto"/>
          </w:divBdr>
        </w:div>
      </w:divsChild>
    </w:div>
    <w:div w:id="883374379">
      <w:bodyDiv w:val="1"/>
      <w:marLeft w:val="0"/>
      <w:marRight w:val="0"/>
      <w:marTop w:val="0"/>
      <w:marBottom w:val="0"/>
      <w:divBdr>
        <w:top w:val="none" w:sz="0" w:space="0" w:color="auto"/>
        <w:left w:val="none" w:sz="0" w:space="0" w:color="auto"/>
        <w:bottom w:val="none" w:sz="0" w:space="0" w:color="auto"/>
        <w:right w:val="none" w:sz="0" w:space="0" w:color="auto"/>
      </w:divBdr>
      <w:divsChild>
        <w:div w:id="16672012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2285</Words>
  <Characters>13028</Characters>
  <Application>Microsoft Office Word</Application>
  <DocSecurity>0</DocSecurity>
  <Lines>108</Lines>
  <Paragraphs>30</Paragraphs>
  <ScaleCrop>false</ScaleCrop>
  <Company>Microsoft</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ZQF</cp:lastModifiedBy>
  <cp:revision>18</cp:revision>
  <cp:lastPrinted>2023-10-31T02:50:00Z</cp:lastPrinted>
  <dcterms:created xsi:type="dcterms:W3CDTF">2023-11-02T09:52:00Z</dcterms:created>
  <dcterms:modified xsi:type="dcterms:W3CDTF">2023-11-10T06:33:00Z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