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CB6" w:rsidRDefault="00210CB6">
      <w:pPr>
        <w:rPr>
          <w:rFonts w:ascii="仿宋" w:eastAsia="仿宋" w:hAnsi="仿宋"/>
          <w:sz w:val="40"/>
          <w:szCs w:val="28"/>
        </w:rPr>
      </w:pPr>
    </w:p>
    <w:p w:rsidR="00C02BFA" w:rsidRPr="00C02BFA" w:rsidRDefault="00C02BFA" w:rsidP="00C02BFA">
      <w:pPr>
        <w:jc w:val="center"/>
        <w:rPr>
          <w:rFonts w:ascii="仿宋" w:eastAsia="仿宋" w:hAnsi="仿宋"/>
          <w:b/>
          <w:sz w:val="44"/>
          <w:szCs w:val="32"/>
        </w:rPr>
      </w:pPr>
      <w:r w:rsidRPr="00C02BFA">
        <w:rPr>
          <w:rFonts w:ascii="仿宋" w:eastAsia="仿宋" w:hAnsi="仿宋" w:hint="eastAsia"/>
          <w:b/>
          <w:sz w:val="44"/>
          <w:szCs w:val="32"/>
        </w:rPr>
        <w:t>第十六届山东省职业院校技能大赛</w:t>
      </w:r>
    </w:p>
    <w:p w:rsidR="00C02BFA" w:rsidRPr="00C02BFA" w:rsidRDefault="00C02BFA" w:rsidP="00C02BFA">
      <w:pPr>
        <w:jc w:val="center"/>
        <w:rPr>
          <w:rFonts w:ascii="仿宋" w:eastAsia="仿宋" w:hAnsi="仿宋"/>
          <w:b/>
          <w:sz w:val="44"/>
          <w:szCs w:val="32"/>
        </w:rPr>
      </w:pPr>
      <w:r w:rsidRPr="00C02BFA">
        <w:rPr>
          <w:rFonts w:ascii="仿宋" w:eastAsia="仿宋" w:hAnsi="仿宋" w:hint="eastAsia"/>
          <w:b/>
          <w:sz w:val="44"/>
          <w:szCs w:val="32"/>
        </w:rPr>
        <w:t>中职组“互联网+wifi移动互联”赛项</w:t>
      </w:r>
    </w:p>
    <w:p w:rsidR="00210CB6" w:rsidRDefault="00210CB6">
      <w:pPr>
        <w:jc w:val="center"/>
        <w:rPr>
          <w:rFonts w:ascii="仿宋" w:eastAsia="仿宋" w:hAnsi="仿宋"/>
          <w:b/>
          <w:sz w:val="44"/>
          <w:szCs w:val="32"/>
        </w:rPr>
      </w:pPr>
    </w:p>
    <w:p w:rsidR="00210CB6" w:rsidRDefault="00863C42">
      <w:pPr>
        <w:jc w:val="center"/>
        <w:rPr>
          <w:rFonts w:ascii="仿宋" w:eastAsia="仿宋" w:hAnsi="仿宋"/>
          <w:b/>
          <w:sz w:val="44"/>
          <w:szCs w:val="32"/>
        </w:rPr>
      </w:pPr>
      <w:r>
        <w:rPr>
          <w:rFonts w:ascii="仿宋" w:eastAsia="仿宋" w:hAnsi="仿宋" w:hint="eastAsia"/>
          <w:b/>
          <w:sz w:val="44"/>
          <w:szCs w:val="32"/>
        </w:rPr>
        <w:t>竞赛样题</w:t>
      </w:r>
    </w:p>
    <w:p w:rsidR="00210CB6" w:rsidRDefault="00210CB6">
      <w:pPr>
        <w:rPr>
          <w:rFonts w:ascii="仿宋" w:eastAsia="仿宋" w:hAnsi="仿宋"/>
          <w:sz w:val="28"/>
          <w:szCs w:val="28"/>
        </w:rPr>
      </w:pPr>
      <w:bookmarkStart w:id="0" w:name="_GoBack"/>
      <w:bookmarkEnd w:id="0"/>
    </w:p>
    <w:p w:rsidR="00210CB6" w:rsidRDefault="00863C42">
      <w:pPr>
        <w:pStyle w:val="af2"/>
        <w:rPr>
          <w:rFonts w:ascii="仿宋" w:hAnsi="仿宋"/>
          <w:sz w:val="28"/>
          <w:szCs w:val="28"/>
        </w:rPr>
      </w:pPr>
      <w:r>
        <w:rPr>
          <w:rFonts w:ascii="仿宋" w:hAnsi="仿宋" w:hint="eastAsia"/>
          <w:sz w:val="28"/>
          <w:szCs w:val="28"/>
        </w:rPr>
        <w:t>赛题说明</w:t>
      </w:r>
    </w:p>
    <w:p w:rsidR="00210CB6" w:rsidRDefault="00863C42">
      <w:pPr>
        <w:pStyle w:val="2"/>
        <w:rPr>
          <w:rFonts w:ascii="仿宋" w:eastAsia="仿宋" w:hAnsi="仿宋"/>
        </w:rPr>
      </w:pPr>
      <w:r>
        <w:rPr>
          <w:rFonts w:ascii="仿宋" w:eastAsia="仿宋" w:hAnsi="仿宋" w:hint="eastAsia"/>
        </w:rPr>
        <w:t>一、竞赛内容分布</w:t>
      </w:r>
    </w:p>
    <w:p w:rsidR="00210CB6" w:rsidRDefault="00863C42">
      <w:pPr>
        <w:ind w:firstLine="720"/>
        <w:rPr>
          <w:rFonts w:ascii="仿宋" w:eastAsia="仿宋" w:hAnsi="仿宋"/>
          <w:sz w:val="28"/>
          <w:szCs w:val="28"/>
        </w:rPr>
      </w:pPr>
      <w:r>
        <w:rPr>
          <w:rFonts w:ascii="仿宋" w:eastAsia="仿宋" w:hAnsi="仿宋" w:hint="eastAsia"/>
          <w:sz w:val="28"/>
          <w:szCs w:val="28"/>
        </w:rPr>
        <w:t>模块一：</w:t>
      </w:r>
      <w:bookmarkStart w:id="1" w:name="OLE_LINK1"/>
      <w:r>
        <w:rPr>
          <w:rFonts w:ascii="仿宋" w:eastAsia="仿宋" w:hAnsi="仿宋" w:hint="eastAsia"/>
          <w:sz w:val="28"/>
          <w:szCs w:val="28"/>
        </w:rPr>
        <w:t>无线网络规划与实施</w:t>
      </w:r>
      <w:bookmarkEnd w:id="1"/>
      <w:r>
        <w:rPr>
          <w:rFonts w:ascii="仿宋" w:eastAsia="仿宋" w:hAnsi="仿宋" w:hint="eastAsia"/>
          <w:sz w:val="28"/>
          <w:szCs w:val="28"/>
        </w:rPr>
        <w:t>（</w:t>
      </w:r>
      <w:r>
        <w:rPr>
          <w:rFonts w:ascii="仿宋" w:eastAsia="仿宋" w:hAnsi="仿宋"/>
          <w:sz w:val="28"/>
          <w:szCs w:val="28"/>
        </w:rPr>
        <w:t>25</w:t>
      </w:r>
      <w:r>
        <w:rPr>
          <w:rFonts w:ascii="仿宋" w:eastAsia="仿宋" w:hAnsi="仿宋" w:hint="eastAsia"/>
          <w:sz w:val="28"/>
          <w:szCs w:val="28"/>
        </w:rPr>
        <w:t>%</w:t>
      </w:r>
      <w:r>
        <w:rPr>
          <w:rFonts w:ascii="仿宋" w:eastAsia="仿宋" w:hAnsi="仿宋" w:hint="eastAsia"/>
          <w:sz w:val="28"/>
          <w:szCs w:val="28"/>
        </w:rPr>
        <w:t>）</w:t>
      </w:r>
    </w:p>
    <w:p w:rsidR="00210CB6" w:rsidRDefault="00863C42">
      <w:pPr>
        <w:ind w:firstLine="720"/>
        <w:rPr>
          <w:rFonts w:ascii="仿宋" w:eastAsia="仿宋" w:hAnsi="仿宋"/>
          <w:sz w:val="28"/>
          <w:szCs w:val="28"/>
        </w:rPr>
      </w:pPr>
      <w:r>
        <w:rPr>
          <w:rFonts w:ascii="仿宋" w:eastAsia="仿宋" w:hAnsi="仿宋" w:hint="eastAsia"/>
          <w:sz w:val="28"/>
          <w:szCs w:val="28"/>
        </w:rPr>
        <w:t>模块二：</w:t>
      </w:r>
      <w:bookmarkStart w:id="2" w:name="OLE_LINK4"/>
      <w:r>
        <w:rPr>
          <w:rFonts w:ascii="仿宋" w:eastAsia="仿宋" w:hAnsi="仿宋" w:hint="eastAsia"/>
          <w:sz w:val="28"/>
          <w:szCs w:val="28"/>
        </w:rPr>
        <w:t>网络搭建与网络冗余备份方案部署</w:t>
      </w:r>
      <w:bookmarkEnd w:id="2"/>
      <w:r>
        <w:rPr>
          <w:rFonts w:ascii="仿宋" w:eastAsia="仿宋" w:hAnsi="仿宋" w:hint="eastAsia"/>
          <w:sz w:val="28"/>
          <w:szCs w:val="28"/>
        </w:rPr>
        <w:t>（</w:t>
      </w:r>
      <w:r>
        <w:rPr>
          <w:rFonts w:ascii="仿宋" w:eastAsia="仿宋" w:hAnsi="仿宋"/>
          <w:sz w:val="28"/>
          <w:szCs w:val="28"/>
        </w:rPr>
        <w:t>20%</w:t>
      </w:r>
      <w:r>
        <w:rPr>
          <w:rFonts w:ascii="仿宋" w:eastAsia="仿宋" w:hAnsi="仿宋" w:hint="eastAsia"/>
          <w:sz w:val="28"/>
          <w:szCs w:val="28"/>
        </w:rPr>
        <w:t>）</w:t>
      </w:r>
    </w:p>
    <w:p w:rsidR="00210CB6" w:rsidRDefault="00863C42">
      <w:pPr>
        <w:ind w:firstLine="720"/>
        <w:rPr>
          <w:rFonts w:ascii="仿宋" w:eastAsia="仿宋" w:hAnsi="仿宋"/>
          <w:sz w:val="28"/>
          <w:szCs w:val="28"/>
        </w:rPr>
      </w:pPr>
      <w:r>
        <w:rPr>
          <w:rFonts w:ascii="仿宋" w:eastAsia="仿宋" w:hAnsi="仿宋" w:hint="eastAsia"/>
          <w:sz w:val="28"/>
          <w:szCs w:val="28"/>
        </w:rPr>
        <w:t>模块三：</w:t>
      </w:r>
      <w:bookmarkStart w:id="3" w:name="OLE_LINK5"/>
      <w:r>
        <w:rPr>
          <w:rFonts w:ascii="仿宋" w:eastAsia="仿宋" w:hAnsi="仿宋" w:hint="eastAsia"/>
          <w:sz w:val="28"/>
          <w:szCs w:val="28"/>
        </w:rPr>
        <w:t>移动互联网搭建网优</w:t>
      </w:r>
      <w:bookmarkEnd w:id="3"/>
      <w:r>
        <w:rPr>
          <w:rFonts w:ascii="仿宋" w:eastAsia="仿宋" w:hAnsi="仿宋" w:hint="eastAsia"/>
          <w:sz w:val="28"/>
          <w:szCs w:val="28"/>
        </w:rPr>
        <w:t>与认证（</w:t>
      </w:r>
      <w:r>
        <w:rPr>
          <w:rFonts w:ascii="仿宋" w:eastAsia="仿宋" w:hAnsi="仿宋" w:hint="eastAsia"/>
          <w:sz w:val="28"/>
          <w:szCs w:val="28"/>
        </w:rPr>
        <w:t>3</w:t>
      </w:r>
      <w:r>
        <w:rPr>
          <w:rFonts w:ascii="仿宋" w:eastAsia="仿宋" w:hAnsi="仿宋"/>
          <w:sz w:val="28"/>
          <w:szCs w:val="28"/>
        </w:rPr>
        <w:t>0%</w:t>
      </w:r>
      <w:r>
        <w:rPr>
          <w:rFonts w:ascii="仿宋" w:eastAsia="仿宋" w:hAnsi="仿宋" w:hint="eastAsia"/>
          <w:sz w:val="28"/>
          <w:szCs w:val="28"/>
        </w:rPr>
        <w:t>）</w:t>
      </w:r>
    </w:p>
    <w:p w:rsidR="00210CB6" w:rsidRDefault="00863C42">
      <w:pPr>
        <w:ind w:firstLine="720"/>
        <w:rPr>
          <w:rFonts w:ascii="仿宋" w:eastAsia="仿宋" w:hAnsi="仿宋"/>
          <w:sz w:val="28"/>
          <w:szCs w:val="28"/>
        </w:rPr>
      </w:pPr>
      <w:r>
        <w:rPr>
          <w:rFonts w:ascii="仿宋" w:eastAsia="仿宋" w:hAnsi="仿宋" w:hint="eastAsia"/>
          <w:sz w:val="28"/>
          <w:szCs w:val="28"/>
        </w:rPr>
        <w:t>模块四：</w:t>
      </w:r>
      <w:bookmarkStart w:id="4" w:name="OLE_LINK6"/>
      <w:r>
        <w:rPr>
          <w:rFonts w:ascii="仿宋" w:eastAsia="仿宋" w:hAnsi="仿宋" w:hint="eastAsia"/>
          <w:sz w:val="28"/>
          <w:szCs w:val="28"/>
        </w:rPr>
        <w:t>出口安全防护</w:t>
      </w:r>
      <w:bookmarkEnd w:id="4"/>
      <w:r>
        <w:rPr>
          <w:rFonts w:ascii="仿宋" w:eastAsia="仿宋" w:hAnsi="仿宋" w:hint="eastAsia"/>
          <w:sz w:val="28"/>
          <w:szCs w:val="28"/>
        </w:rPr>
        <w:t>与审计（</w:t>
      </w:r>
      <w:r>
        <w:rPr>
          <w:rFonts w:ascii="仿宋" w:eastAsia="仿宋" w:hAnsi="仿宋" w:hint="eastAsia"/>
          <w:sz w:val="28"/>
          <w:szCs w:val="28"/>
        </w:rPr>
        <w:t>2</w:t>
      </w:r>
      <w:r>
        <w:rPr>
          <w:rFonts w:ascii="仿宋" w:eastAsia="仿宋" w:hAnsi="仿宋"/>
          <w:sz w:val="28"/>
          <w:szCs w:val="28"/>
        </w:rPr>
        <w:t>0%</w:t>
      </w:r>
      <w:r>
        <w:rPr>
          <w:rFonts w:ascii="仿宋" w:eastAsia="仿宋" w:hAnsi="仿宋" w:hint="eastAsia"/>
          <w:sz w:val="28"/>
          <w:szCs w:val="28"/>
        </w:rPr>
        <w:t>）</w:t>
      </w:r>
    </w:p>
    <w:p w:rsidR="00210CB6" w:rsidRDefault="00863C42">
      <w:pPr>
        <w:ind w:firstLine="420"/>
        <w:rPr>
          <w:rFonts w:ascii="仿宋" w:eastAsia="仿宋" w:hAnsi="仿宋"/>
          <w:sz w:val="28"/>
          <w:szCs w:val="28"/>
        </w:rPr>
      </w:pPr>
      <w:r>
        <w:rPr>
          <w:rFonts w:ascii="仿宋" w:eastAsia="仿宋" w:hAnsi="仿宋" w:hint="eastAsia"/>
          <w:sz w:val="28"/>
          <w:szCs w:val="28"/>
        </w:rPr>
        <w:t>另有：赛场规范和文档规范（</w:t>
      </w:r>
      <w:r>
        <w:rPr>
          <w:rFonts w:ascii="仿宋" w:eastAsia="仿宋" w:hAnsi="仿宋" w:hint="eastAsia"/>
          <w:sz w:val="28"/>
          <w:szCs w:val="28"/>
        </w:rPr>
        <w:t>5%</w:t>
      </w:r>
      <w:r>
        <w:rPr>
          <w:rFonts w:ascii="仿宋" w:eastAsia="仿宋" w:hAnsi="仿宋" w:hint="eastAsia"/>
          <w:sz w:val="28"/>
          <w:szCs w:val="28"/>
        </w:rPr>
        <w:t>）</w:t>
      </w:r>
    </w:p>
    <w:p w:rsidR="00210CB6" w:rsidRDefault="00863C42">
      <w:pPr>
        <w:pStyle w:val="2"/>
        <w:rPr>
          <w:rFonts w:ascii="仿宋" w:eastAsia="仿宋" w:hAnsi="仿宋"/>
        </w:rPr>
      </w:pPr>
      <w:r>
        <w:rPr>
          <w:rFonts w:ascii="仿宋" w:eastAsia="仿宋" w:hAnsi="仿宋" w:hint="eastAsia"/>
        </w:rPr>
        <w:t>二、竞赛时间</w:t>
      </w:r>
    </w:p>
    <w:p w:rsidR="00210CB6" w:rsidRDefault="00863C42">
      <w:pPr>
        <w:spacing w:before="156" w:after="156"/>
        <w:ind w:firstLineChars="100" w:firstLine="280"/>
        <w:rPr>
          <w:rFonts w:ascii="仿宋" w:eastAsia="仿宋" w:hAnsi="仿宋"/>
          <w:sz w:val="28"/>
          <w:szCs w:val="28"/>
        </w:rPr>
      </w:pPr>
      <w:r>
        <w:rPr>
          <w:rFonts w:ascii="仿宋" w:eastAsia="仿宋" w:hAnsi="仿宋" w:hint="eastAsia"/>
          <w:sz w:val="28"/>
          <w:szCs w:val="28"/>
        </w:rPr>
        <w:t>竞赛时间为</w:t>
      </w:r>
      <w:r>
        <w:rPr>
          <w:rFonts w:ascii="仿宋" w:eastAsia="仿宋" w:hAnsi="仿宋"/>
          <w:sz w:val="28"/>
          <w:szCs w:val="28"/>
        </w:rPr>
        <w:t>3</w:t>
      </w:r>
      <w:r>
        <w:rPr>
          <w:rFonts w:ascii="仿宋" w:eastAsia="仿宋" w:hAnsi="仿宋" w:hint="eastAsia"/>
          <w:sz w:val="28"/>
          <w:szCs w:val="28"/>
        </w:rPr>
        <w:t>个小时。</w:t>
      </w:r>
    </w:p>
    <w:p w:rsidR="00210CB6" w:rsidRDefault="00863C42">
      <w:pPr>
        <w:pStyle w:val="2"/>
        <w:ind w:firstLineChars="150" w:firstLine="482"/>
        <w:rPr>
          <w:rFonts w:ascii="仿宋" w:eastAsia="仿宋" w:hAnsi="仿宋"/>
        </w:rPr>
      </w:pPr>
      <w:r>
        <w:rPr>
          <w:rFonts w:ascii="仿宋" w:eastAsia="仿宋" w:hAnsi="仿宋" w:hint="eastAsia"/>
        </w:rPr>
        <w:t>三、竞赛注意事项</w:t>
      </w:r>
    </w:p>
    <w:p w:rsidR="00210CB6" w:rsidRDefault="00863C42">
      <w:pPr>
        <w:spacing w:before="156" w:after="156"/>
        <w:rPr>
          <w:rFonts w:ascii="仿宋" w:eastAsia="仿宋" w:hAnsi="仿宋"/>
          <w:sz w:val="28"/>
          <w:szCs w:val="28"/>
        </w:rPr>
      </w:pPr>
      <w:r>
        <w:rPr>
          <w:rFonts w:ascii="仿宋" w:eastAsia="仿宋" w:hAnsi="仿宋" w:hint="eastAsia"/>
          <w:sz w:val="28"/>
          <w:szCs w:val="28"/>
        </w:rPr>
        <w:t xml:space="preserve">1. </w:t>
      </w:r>
      <w:r>
        <w:rPr>
          <w:rFonts w:ascii="仿宋" w:eastAsia="仿宋" w:hAnsi="仿宋" w:hint="eastAsia"/>
          <w:sz w:val="28"/>
          <w:szCs w:val="28"/>
        </w:rPr>
        <w:t>竞赛所需的硬件、软件和辅助工具由组委会统一布置，选手不得私自携</w:t>
      </w:r>
      <w:r>
        <w:rPr>
          <w:rFonts w:ascii="仿宋" w:eastAsia="仿宋" w:hAnsi="仿宋" w:hint="eastAsia"/>
          <w:sz w:val="28"/>
          <w:szCs w:val="28"/>
        </w:rPr>
        <w:lastRenderedPageBreak/>
        <w:t>带任何软件、移动存储、辅助工具、移动通信等进入赛场。</w:t>
      </w:r>
    </w:p>
    <w:p w:rsidR="00210CB6" w:rsidRDefault="00863C42">
      <w:pPr>
        <w:spacing w:before="156" w:after="156"/>
        <w:rPr>
          <w:rFonts w:ascii="仿宋" w:eastAsia="仿宋" w:hAnsi="仿宋"/>
          <w:sz w:val="28"/>
          <w:szCs w:val="28"/>
        </w:rPr>
      </w:pPr>
      <w:r>
        <w:rPr>
          <w:rFonts w:ascii="仿宋" w:eastAsia="仿宋" w:hAnsi="仿宋" w:hint="eastAsia"/>
          <w:sz w:val="28"/>
          <w:szCs w:val="28"/>
        </w:rPr>
        <w:t xml:space="preserve">2. </w:t>
      </w:r>
      <w:r>
        <w:rPr>
          <w:rFonts w:ascii="仿宋" w:eastAsia="仿宋" w:hAnsi="仿宋" w:hint="eastAsia"/>
          <w:sz w:val="28"/>
          <w:szCs w:val="28"/>
        </w:rPr>
        <w:t>请根据大赛所提供的比赛环境，检查所列的硬件设备、软件清单、材料清单是否齐全，计算机设备是否能正常使用。</w:t>
      </w:r>
    </w:p>
    <w:p w:rsidR="00210CB6" w:rsidRDefault="00863C42">
      <w:pPr>
        <w:spacing w:before="156" w:after="156"/>
        <w:rPr>
          <w:rFonts w:ascii="仿宋" w:eastAsia="仿宋" w:hAnsi="仿宋"/>
          <w:sz w:val="28"/>
          <w:szCs w:val="28"/>
        </w:rPr>
      </w:pPr>
      <w:r>
        <w:rPr>
          <w:rFonts w:ascii="仿宋" w:eastAsia="仿宋" w:hAnsi="仿宋" w:hint="eastAsia"/>
          <w:sz w:val="28"/>
          <w:szCs w:val="28"/>
        </w:rPr>
        <w:t xml:space="preserve">3. </w:t>
      </w:r>
      <w:r>
        <w:rPr>
          <w:rFonts w:ascii="仿宋" w:eastAsia="仿宋" w:hAnsi="仿宋" w:hint="eastAsia"/>
          <w:sz w:val="28"/>
          <w:szCs w:val="28"/>
        </w:rPr>
        <w:t>操作过程中，需要及时保存设备配置。比赛结束后，所有设备保持运行状态，不要拆动硬件连接。</w:t>
      </w:r>
    </w:p>
    <w:p w:rsidR="00210CB6" w:rsidRDefault="00863C42">
      <w:pPr>
        <w:spacing w:before="156" w:after="156"/>
        <w:rPr>
          <w:rFonts w:ascii="仿宋" w:eastAsia="仿宋" w:hAnsi="仿宋"/>
          <w:sz w:val="28"/>
          <w:szCs w:val="28"/>
        </w:rPr>
      </w:pPr>
      <w:r>
        <w:rPr>
          <w:rFonts w:ascii="仿宋" w:eastAsia="仿宋" w:hAnsi="仿宋" w:hint="eastAsia"/>
          <w:sz w:val="28"/>
          <w:szCs w:val="28"/>
        </w:rPr>
        <w:t xml:space="preserve">4. </w:t>
      </w:r>
      <w:r>
        <w:rPr>
          <w:rFonts w:ascii="仿宋" w:eastAsia="仿宋" w:hAnsi="仿宋" w:hint="eastAsia"/>
          <w:sz w:val="28"/>
          <w:szCs w:val="28"/>
        </w:rPr>
        <w:t>比赛完成后，比赛设备、软件和赛题请保留在座位上，禁止将比赛所用的所有物品（包括试卷和草纸）带离赛场。</w:t>
      </w:r>
    </w:p>
    <w:p w:rsidR="00210CB6" w:rsidRDefault="00863C42">
      <w:pPr>
        <w:spacing w:before="156" w:after="156"/>
        <w:rPr>
          <w:rFonts w:ascii="仿宋" w:eastAsia="仿宋" w:hAnsi="仿宋"/>
          <w:sz w:val="28"/>
          <w:szCs w:val="28"/>
        </w:rPr>
      </w:pPr>
      <w:r>
        <w:rPr>
          <w:rFonts w:ascii="仿宋" w:eastAsia="仿宋" w:hAnsi="仿宋" w:hint="eastAsia"/>
          <w:sz w:val="28"/>
          <w:szCs w:val="28"/>
        </w:rPr>
        <w:t xml:space="preserve">5. </w:t>
      </w:r>
      <w:r>
        <w:rPr>
          <w:rFonts w:ascii="仿宋" w:eastAsia="仿宋" w:hAnsi="仿宋" w:hint="eastAsia"/>
          <w:sz w:val="28"/>
          <w:szCs w:val="28"/>
        </w:rPr>
        <w:t>裁判以各参赛队提交的竞赛结果文档为主要评分依据。所有提交的文档必须按照赛题所规定的命名规则命名，不得以任何形式体现参赛院校、工位号等信息。</w:t>
      </w:r>
    </w:p>
    <w:p w:rsidR="00210CB6" w:rsidRDefault="00863C42">
      <w:pPr>
        <w:pStyle w:val="2"/>
        <w:ind w:leftChars="50" w:left="105" w:firstLine="1"/>
        <w:rPr>
          <w:rFonts w:ascii="仿宋" w:eastAsia="仿宋" w:hAnsi="仿宋"/>
        </w:rPr>
      </w:pPr>
      <w:r>
        <w:rPr>
          <w:rFonts w:ascii="仿宋" w:eastAsia="仿宋" w:hAnsi="仿宋" w:hint="eastAsia"/>
        </w:rPr>
        <w:t>四、竞赛结果文件的提交</w:t>
      </w:r>
    </w:p>
    <w:p w:rsidR="00210CB6" w:rsidRDefault="00863C42">
      <w:pPr>
        <w:spacing w:before="156" w:after="156" w:line="360" w:lineRule="auto"/>
        <w:ind w:firstLineChars="200" w:firstLine="560"/>
        <w:rPr>
          <w:rFonts w:ascii="仿宋" w:eastAsia="仿宋" w:hAnsi="仿宋"/>
          <w:sz w:val="28"/>
          <w:szCs w:val="28"/>
        </w:rPr>
      </w:pPr>
      <w:r>
        <w:rPr>
          <w:rFonts w:ascii="仿宋" w:eastAsia="仿宋" w:hAnsi="仿宋" w:hint="eastAsia"/>
          <w:sz w:val="28"/>
          <w:szCs w:val="28"/>
        </w:rPr>
        <w:t>按照题目要求，提交符合模板的</w:t>
      </w:r>
      <w:r>
        <w:rPr>
          <w:rFonts w:ascii="仿宋" w:eastAsia="仿宋" w:hAnsi="仿宋" w:hint="eastAsia"/>
          <w:sz w:val="28"/>
          <w:szCs w:val="28"/>
        </w:rPr>
        <w:t>WORD</w:t>
      </w:r>
      <w:r>
        <w:rPr>
          <w:rFonts w:ascii="仿宋" w:eastAsia="仿宋" w:hAnsi="仿宋" w:hint="eastAsia"/>
          <w:sz w:val="28"/>
          <w:szCs w:val="28"/>
        </w:rPr>
        <w:t>文件</w:t>
      </w:r>
      <w:r>
        <w:rPr>
          <w:rFonts w:ascii="仿宋" w:eastAsia="仿宋" w:hAnsi="仿宋" w:hint="eastAsia"/>
          <w:sz w:val="28"/>
          <w:szCs w:val="28"/>
        </w:rPr>
        <w:t>和</w:t>
      </w:r>
      <w:r>
        <w:rPr>
          <w:rFonts w:ascii="仿宋" w:eastAsia="仿宋" w:hAnsi="仿宋" w:hint="eastAsia"/>
          <w:sz w:val="28"/>
          <w:szCs w:val="28"/>
        </w:rPr>
        <w:t>设备配置文件。</w:t>
      </w:r>
      <w:r>
        <w:rPr>
          <w:rFonts w:ascii="仿宋" w:eastAsia="仿宋" w:hAnsi="仿宋"/>
          <w:sz w:val="28"/>
          <w:szCs w:val="28"/>
        </w:rPr>
        <w:br w:type="page"/>
      </w:r>
    </w:p>
    <w:p w:rsidR="00210CB6" w:rsidRDefault="00863C42">
      <w:pPr>
        <w:pStyle w:val="af2"/>
        <w:rPr>
          <w:rFonts w:ascii="仿宋" w:hAnsi="仿宋"/>
          <w:sz w:val="28"/>
          <w:szCs w:val="28"/>
        </w:rPr>
      </w:pPr>
      <w:r>
        <w:rPr>
          <w:rFonts w:ascii="仿宋" w:hAnsi="仿宋" w:hint="eastAsia"/>
          <w:sz w:val="28"/>
          <w:szCs w:val="28"/>
        </w:rPr>
        <w:lastRenderedPageBreak/>
        <w:t>赛题背景</w:t>
      </w:r>
    </w:p>
    <w:p w:rsidR="00210CB6" w:rsidRDefault="00863C42">
      <w:pPr>
        <w:snapToGrid w:val="0"/>
        <w:spacing w:line="360" w:lineRule="auto"/>
        <w:ind w:firstLineChars="200" w:firstLine="480"/>
        <w:rPr>
          <w:rFonts w:ascii="仿宋_GB2312" w:eastAsia="仿宋_GB2312"/>
          <w:sz w:val="24"/>
        </w:rPr>
      </w:pPr>
      <w:r>
        <w:rPr>
          <w:rFonts w:ascii="仿宋_GB2312" w:eastAsia="仿宋_GB2312" w:hint="eastAsia"/>
          <w:sz w:val="24"/>
        </w:rPr>
        <w:t>CII</w:t>
      </w:r>
      <w:r>
        <w:rPr>
          <w:rFonts w:ascii="仿宋_GB2312" w:eastAsia="仿宋_GB2312" w:hint="eastAsia"/>
          <w:sz w:val="24"/>
        </w:rPr>
        <w:t>网络公司业务不断发展壮大。为了更好地促进分部业务的发展以及与交流，需要进行分部信息化建设。同时为了更好管理数据，提供服务，公司决定建立自己的小型数据中心及云计算服务平台，以达到快速、可靠交换数据，以及增强业务部署弹性的目的。同时考虑员工移动办公的需求在总部及所有分部有线网</w:t>
      </w:r>
      <w:r>
        <w:rPr>
          <w:rFonts w:ascii="仿宋_GB2312" w:eastAsia="仿宋_GB2312" w:hint="eastAsia"/>
          <w:sz w:val="24"/>
        </w:rPr>
        <w:t>络的基础上建设无线网络，另外为员工访问互联网申请独立的运营商线路避免访问互联网数据过多影响正常业务数据的交互，同时针对访问互联网数据进行身份认证与信息审计确保用网安全。</w:t>
      </w:r>
    </w:p>
    <w:p w:rsidR="00210CB6" w:rsidRDefault="00863C42">
      <w:pPr>
        <w:pStyle w:val="2"/>
        <w:numPr>
          <w:ilvl w:val="255"/>
          <w:numId w:val="0"/>
        </w:numPr>
        <w:rPr>
          <w:sz w:val="28"/>
          <w:szCs w:val="28"/>
        </w:rPr>
      </w:pPr>
      <w:r>
        <w:rPr>
          <w:rFonts w:hint="eastAsia"/>
          <w:sz w:val="28"/>
          <w:szCs w:val="28"/>
        </w:rPr>
        <w:t>模块一：无线网络规划与实施</w:t>
      </w:r>
    </w:p>
    <w:p w:rsidR="00210CB6" w:rsidRDefault="00863C4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集团公司最近在济南新租用了一栋综合商住两用楼用于公司临时办公，由于原楼层未进行信息化改造，考虑到是短期租用，公司信息部建议通过部署无线来实现网络接入，用于购置无线设备的预算为</w:t>
      </w:r>
      <w:r>
        <w:rPr>
          <w:rFonts w:ascii="仿宋" w:eastAsia="仿宋" w:hAnsi="仿宋" w:cs="仿宋" w:hint="eastAsia"/>
          <w:sz w:val="28"/>
          <w:szCs w:val="28"/>
        </w:rPr>
        <w:t>10.5</w:t>
      </w:r>
      <w:r>
        <w:rPr>
          <w:rFonts w:ascii="仿宋" w:eastAsia="仿宋" w:hAnsi="仿宋" w:cs="仿宋" w:hint="eastAsia"/>
          <w:sz w:val="28"/>
          <w:szCs w:val="28"/>
        </w:rPr>
        <w:t>万元。</w:t>
      </w:r>
    </w:p>
    <w:p w:rsidR="00210CB6" w:rsidRDefault="00863C42">
      <w:pPr>
        <w:pStyle w:val="11"/>
        <w:numPr>
          <w:ilvl w:val="0"/>
          <w:numId w:val="7"/>
        </w:numPr>
        <w:spacing w:line="480" w:lineRule="exact"/>
        <w:ind w:firstLineChars="0"/>
        <w:rPr>
          <w:rFonts w:ascii="仿宋" w:eastAsia="仿宋" w:hAnsi="仿宋" w:cs="仿宋"/>
          <w:b/>
          <w:sz w:val="28"/>
          <w:szCs w:val="28"/>
        </w:rPr>
      </w:pPr>
      <w:r>
        <w:rPr>
          <w:rFonts w:ascii="仿宋" w:eastAsia="仿宋" w:hAnsi="仿宋" w:cs="仿宋" w:hint="eastAsia"/>
          <w:b/>
          <w:sz w:val="28"/>
          <w:szCs w:val="28"/>
        </w:rPr>
        <w:t>业务背景及需求：</w:t>
      </w:r>
    </w:p>
    <w:p w:rsidR="00210CB6" w:rsidRDefault="00863C42">
      <w:pPr>
        <w:pStyle w:val="a1"/>
        <w:numPr>
          <w:ilvl w:val="0"/>
          <w:numId w:val="8"/>
        </w:numPr>
        <w:ind w:firstLineChars="0"/>
        <w:rPr>
          <w:rFonts w:ascii="仿宋" w:eastAsia="仿宋" w:hAnsi="仿宋" w:cs="仿宋"/>
          <w:bCs/>
          <w:sz w:val="28"/>
          <w:szCs w:val="28"/>
        </w:rPr>
      </w:pPr>
      <w:r>
        <w:rPr>
          <w:rFonts w:ascii="仿宋" w:eastAsia="仿宋" w:hAnsi="仿宋" w:cs="仿宋" w:hint="eastAsia"/>
          <w:b/>
          <w:sz w:val="28"/>
          <w:szCs w:val="28"/>
        </w:rPr>
        <w:t>楼宇的相关信息如下：</w:t>
      </w:r>
    </w:p>
    <w:p w:rsidR="00210CB6" w:rsidRDefault="00863C42">
      <w:pPr>
        <w:pStyle w:val="11"/>
        <w:spacing w:line="480" w:lineRule="exact"/>
        <w:ind w:left="420" w:firstLineChars="0" w:firstLine="0"/>
        <w:rPr>
          <w:rFonts w:ascii="仿宋" w:eastAsia="仿宋" w:hAnsi="仿宋" w:cs="仿宋"/>
          <w:sz w:val="28"/>
          <w:szCs w:val="28"/>
        </w:rPr>
      </w:pPr>
      <w:r>
        <w:rPr>
          <w:rFonts w:ascii="仿宋" w:eastAsia="仿宋" w:hAnsi="仿宋" w:cs="仿宋" w:hint="eastAsia"/>
          <w:b/>
          <w:sz w:val="28"/>
          <w:szCs w:val="28"/>
        </w:rPr>
        <w:t>建筑使用说明：</w:t>
      </w:r>
      <w:r>
        <w:rPr>
          <w:rFonts w:ascii="仿宋" w:eastAsia="仿宋" w:hAnsi="仿宋" w:cs="仿宋" w:hint="eastAsia"/>
          <w:sz w:val="28"/>
          <w:szCs w:val="28"/>
        </w:rPr>
        <w:t>该楼宇为一栋商住综合楼，可供公司员工住宿、办公和会议，目前该公司租用了一楼。</w:t>
      </w:r>
    </w:p>
    <w:p w:rsidR="00210CB6" w:rsidRDefault="00863C42">
      <w:pPr>
        <w:pStyle w:val="11"/>
        <w:spacing w:line="480" w:lineRule="exact"/>
        <w:ind w:left="420" w:firstLineChars="0" w:firstLine="0"/>
        <w:rPr>
          <w:rFonts w:ascii="仿宋" w:eastAsia="仿宋" w:hAnsi="仿宋" w:cs="仿宋"/>
          <w:sz w:val="28"/>
          <w:szCs w:val="28"/>
        </w:rPr>
      </w:pPr>
      <w:r>
        <w:rPr>
          <w:rFonts w:ascii="仿宋" w:eastAsia="仿宋" w:hAnsi="仿宋" w:cs="仿宋" w:hint="eastAsia"/>
          <w:b/>
          <w:sz w:val="28"/>
          <w:szCs w:val="28"/>
        </w:rPr>
        <w:t>建筑现场情况：</w:t>
      </w:r>
      <w:r>
        <w:rPr>
          <w:rFonts w:ascii="仿宋" w:eastAsia="仿宋" w:hAnsi="仿宋" w:cs="仿宋" w:hint="eastAsia"/>
          <w:sz w:val="28"/>
          <w:szCs w:val="28"/>
        </w:rPr>
        <w:t>该楼宇为室内无吊顶，原有强电布线室内外均采用了</w:t>
      </w:r>
      <w:r>
        <w:rPr>
          <w:rFonts w:ascii="仿宋" w:eastAsia="仿宋" w:hAnsi="仿宋" w:cs="仿宋" w:hint="eastAsia"/>
          <w:sz w:val="28"/>
          <w:szCs w:val="28"/>
        </w:rPr>
        <w:t>pvc</w:t>
      </w:r>
      <w:r>
        <w:rPr>
          <w:rFonts w:ascii="仿宋" w:eastAsia="仿宋" w:hAnsi="仿宋" w:cs="仿宋" w:hint="eastAsia"/>
          <w:sz w:val="28"/>
          <w:szCs w:val="28"/>
        </w:rPr>
        <w:t>线槽敷设，和管理处协商后确认，只允许在宿舍区进行穿墙施工。</w:t>
      </w:r>
    </w:p>
    <w:p w:rsidR="00210CB6" w:rsidRDefault="00863C42">
      <w:pPr>
        <w:pStyle w:val="11"/>
        <w:spacing w:line="480" w:lineRule="exact"/>
        <w:ind w:left="420" w:firstLineChars="0" w:firstLine="0"/>
        <w:rPr>
          <w:rFonts w:ascii="仿宋" w:eastAsia="仿宋" w:hAnsi="仿宋" w:cs="仿宋"/>
          <w:sz w:val="28"/>
          <w:szCs w:val="28"/>
        </w:rPr>
      </w:pPr>
      <w:r>
        <w:rPr>
          <w:rFonts w:ascii="仿宋" w:eastAsia="仿宋" w:hAnsi="仿宋" w:cs="仿宋" w:hint="eastAsia"/>
          <w:b/>
          <w:sz w:val="28"/>
          <w:szCs w:val="28"/>
        </w:rPr>
        <w:t>建筑物弱电间情况</w:t>
      </w:r>
      <w:r>
        <w:rPr>
          <w:rFonts w:ascii="仿宋" w:eastAsia="仿宋" w:hAnsi="仿宋" w:cs="仿宋" w:hint="eastAsia"/>
          <w:b/>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该楼宇目前没有独立的弱电间，经同管理处协商，弱电间位置位于最左侧走廊，安装位置为在</w:t>
      </w:r>
      <w:r>
        <w:rPr>
          <w:rFonts w:ascii="仿宋" w:eastAsia="仿宋" w:hAnsi="仿宋" w:cs="仿宋" w:hint="eastAsia"/>
          <w:sz w:val="28"/>
          <w:szCs w:val="28"/>
        </w:rPr>
        <w:t>108</w:t>
      </w:r>
      <w:r>
        <w:rPr>
          <w:rFonts w:ascii="仿宋" w:eastAsia="仿宋" w:hAnsi="仿宋" w:cs="仿宋" w:hint="eastAsia"/>
          <w:sz w:val="28"/>
          <w:szCs w:val="28"/>
        </w:rPr>
        <w:t>房间外，安装方式为壁挂式，整层建筑的平面布局图如图</w:t>
      </w:r>
      <w:r>
        <w:rPr>
          <w:rFonts w:ascii="仿宋" w:eastAsia="仿宋" w:hAnsi="仿宋" w:cs="仿宋" w:hint="eastAsia"/>
          <w:sz w:val="28"/>
          <w:szCs w:val="28"/>
        </w:rPr>
        <w:t>1-1</w:t>
      </w:r>
      <w:r>
        <w:rPr>
          <w:rFonts w:ascii="仿宋" w:eastAsia="仿宋" w:hAnsi="仿宋" w:cs="仿宋" w:hint="eastAsia"/>
          <w:sz w:val="28"/>
          <w:szCs w:val="28"/>
        </w:rPr>
        <w:t>所示：</w:t>
      </w:r>
    </w:p>
    <w:p w:rsidR="00210CB6" w:rsidRDefault="00863C42">
      <w:pPr>
        <w:pStyle w:val="Body"/>
        <w:ind w:leftChars="-200" w:left="-420"/>
        <w:jc w:val="center"/>
        <w:rPr>
          <w:rFonts w:ascii="仿宋" w:eastAsia="仿宋" w:hAnsi="仿宋" w:cs="仿宋"/>
          <w:color w:val="auto"/>
        </w:rPr>
      </w:pPr>
      <w:r>
        <w:rPr>
          <w:rFonts w:ascii="仿宋" w:eastAsia="仿宋" w:hAnsi="仿宋" w:cs="仿宋" w:hint="eastAsia"/>
          <w:noProof/>
          <w:color w:val="auto"/>
        </w:rPr>
        <w:lastRenderedPageBreak/>
        <w:drawing>
          <wp:inline distT="0" distB="0" distL="0" distR="0">
            <wp:extent cx="6516370" cy="3490595"/>
            <wp:effectExtent l="0" t="0" r="17780" b="146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516370" cy="3490595"/>
                    </a:xfrm>
                    <a:prstGeom prst="rect">
                      <a:avLst/>
                    </a:prstGeom>
                    <a:noFill/>
                    <a:ln>
                      <a:noFill/>
                    </a:ln>
                  </pic:spPr>
                </pic:pic>
              </a:graphicData>
            </a:graphic>
          </wp:inline>
        </w:drawing>
      </w:r>
    </w:p>
    <w:p w:rsidR="00210CB6" w:rsidRDefault="00863C42">
      <w:pPr>
        <w:pStyle w:val="Body"/>
        <w:ind w:leftChars="-47" w:left="-99"/>
        <w:jc w:val="center"/>
        <w:rPr>
          <w:rFonts w:ascii="仿宋" w:eastAsia="仿宋" w:hAnsi="仿宋" w:cs="仿宋"/>
          <w:color w:val="auto"/>
          <w:sz w:val="28"/>
          <w:szCs w:val="28"/>
        </w:rPr>
      </w:pPr>
      <w:r>
        <w:rPr>
          <w:rFonts w:ascii="仿宋" w:eastAsia="仿宋" w:hAnsi="仿宋" w:cs="仿宋" w:hint="eastAsia"/>
          <w:color w:val="auto"/>
          <w:sz w:val="28"/>
          <w:szCs w:val="28"/>
        </w:rPr>
        <w:t>图</w:t>
      </w:r>
      <w:r>
        <w:rPr>
          <w:rFonts w:ascii="仿宋" w:eastAsia="仿宋" w:hAnsi="仿宋" w:cs="仿宋" w:hint="eastAsia"/>
          <w:color w:val="auto"/>
          <w:sz w:val="28"/>
          <w:szCs w:val="28"/>
        </w:rPr>
        <w:t xml:space="preserve">1-1 </w:t>
      </w:r>
      <w:r>
        <w:rPr>
          <w:rFonts w:ascii="仿宋" w:eastAsia="仿宋" w:hAnsi="仿宋" w:cs="仿宋" w:hint="eastAsia"/>
          <w:color w:val="auto"/>
          <w:sz w:val="28"/>
          <w:szCs w:val="28"/>
        </w:rPr>
        <w:t>平面布局图</w:t>
      </w:r>
    </w:p>
    <w:p w:rsidR="00210CB6" w:rsidRDefault="00863C42">
      <w:pPr>
        <w:pStyle w:val="11"/>
        <w:numPr>
          <w:ilvl w:val="0"/>
          <w:numId w:val="9"/>
        </w:numPr>
        <w:spacing w:line="480" w:lineRule="exact"/>
        <w:ind w:firstLineChars="0"/>
        <w:rPr>
          <w:rFonts w:ascii="仿宋" w:eastAsia="仿宋" w:hAnsi="仿宋" w:cs="仿宋"/>
          <w:b/>
          <w:bCs/>
          <w:sz w:val="28"/>
          <w:szCs w:val="28"/>
        </w:rPr>
      </w:pPr>
      <w:r>
        <w:rPr>
          <w:rFonts w:ascii="仿宋" w:eastAsia="仿宋" w:hAnsi="仿宋" w:cs="仿宋" w:hint="eastAsia"/>
          <w:b/>
          <w:bCs/>
          <w:sz w:val="28"/>
          <w:szCs w:val="28"/>
        </w:rPr>
        <w:t>无线</w:t>
      </w:r>
      <w:r>
        <w:rPr>
          <w:rFonts w:ascii="仿宋" w:eastAsia="仿宋" w:hAnsi="仿宋" w:cs="仿宋" w:hint="eastAsia"/>
          <w:b/>
          <w:sz w:val="28"/>
          <w:szCs w:val="28"/>
        </w:rPr>
        <w:t>产品</w:t>
      </w:r>
      <w:r>
        <w:rPr>
          <w:rFonts w:ascii="仿宋" w:eastAsia="仿宋" w:hAnsi="仿宋" w:cs="仿宋" w:hint="eastAsia"/>
          <w:b/>
          <w:bCs/>
          <w:sz w:val="28"/>
          <w:szCs w:val="28"/>
        </w:rPr>
        <w:t>的参数与价格</w:t>
      </w:r>
    </w:p>
    <w:p w:rsidR="00210CB6" w:rsidRDefault="00863C42">
      <w:pPr>
        <w:spacing w:line="480" w:lineRule="exact"/>
        <w:jc w:val="center"/>
        <w:rPr>
          <w:rFonts w:ascii="仿宋" w:eastAsia="仿宋" w:hAnsi="仿宋" w:cs="仿宋"/>
          <w:sz w:val="28"/>
          <w:szCs w:val="28"/>
        </w:rPr>
      </w:pPr>
      <w:r>
        <w:rPr>
          <w:rFonts w:ascii="仿宋" w:eastAsia="仿宋" w:hAnsi="仿宋" w:cs="仿宋" w:hint="eastAsia"/>
          <w:sz w:val="28"/>
          <w:szCs w:val="28"/>
        </w:rPr>
        <w:t>表</w:t>
      </w:r>
      <w:r>
        <w:rPr>
          <w:rFonts w:ascii="仿宋" w:eastAsia="仿宋" w:hAnsi="仿宋" w:cs="仿宋" w:hint="eastAsia"/>
          <w:sz w:val="28"/>
          <w:szCs w:val="28"/>
        </w:rPr>
        <w:t xml:space="preserve">1-1 </w:t>
      </w:r>
      <w:r>
        <w:rPr>
          <w:rFonts w:ascii="仿宋" w:eastAsia="仿宋" w:hAnsi="仿宋" w:cs="仿宋" w:hint="eastAsia"/>
          <w:sz w:val="28"/>
          <w:szCs w:val="28"/>
        </w:rPr>
        <w:t>无线产品价格表</w:t>
      </w:r>
    </w:p>
    <w:tbl>
      <w:tblPr>
        <w:tblStyle w:val="af4"/>
        <w:tblW w:w="8856" w:type="dxa"/>
        <w:jc w:val="center"/>
        <w:tblLayout w:type="fixed"/>
        <w:tblLook w:val="04A0"/>
      </w:tblPr>
      <w:tblGrid>
        <w:gridCol w:w="2058"/>
        <w:gridCol w:w="2127"/>
        <w:gridCol w:w="1701"/>
        <w:gridCol w:w="1275"/>
        <w:gridCol w:w="851"/>
        <w:gridCol w:w="844"/>
      </w:tblGrid>
      <w:tr w:rsidR="00210CB6">
        <w:trPr>
          <w:cantSplit/>
          <w:jc w:val="center"/>
        </w:trPr>
        <w:tc>
          <w:tcPr>
            <w:tcW w:w="2058" w:type="dxa"/>
            <w:vAlign w:val="center"/>
          </w:tcPr>
          <w:p w:rsidR="00210CB6" w:rsidRDefault="00863C42">
            <w:pPr>
              <w:spacing w:line="300" w:lineRule="auto"/>
              <w:jc w:val="center"/>
              <w:textAlignment w:val="center"/>
              <w:rPr>
                <w:rFonts w:ascii="仿宋" w:eastAsia="仿宋" w:hAnsi="仿宋" w:cs="仿宋"/>
                <w:b/>
                <w:kern w:val="0"/>
                <w:sz w:val="22"/>
              </w:rPr>
            </w:pPr>
            <w:r>
              <w:rPr>
                <w:rFonts w:ascii="仿宋" w:eastAsia="仿宋" w:hAnsi="仿宋" w:cs="仿宋" w:hint="eastAsia"/>
                <w:b/>
                <w:kern w:val="0"/>
                <w:sz w:val="22"/>
              </w:rPr>
              <w:t>产品型号</w:t>
            </w:r>
          </w:p>
        </w:tc>
        <w:tc>
          <w:tcPr>
            <w:tcW w:w="2127" w:type="dxa"/>
            <w:vAlign w:val="center"/>
          </w:tcPr>
          <w:p w:rsidR="00210CB6" w:rsidRDefault="00863C42">
            <w:pPr>
              <w:spacing w:line="300" w:lineRule="auto"/>
              <w:jc w:val="center"/>
              <w:textAlignment w:val="center"/>
              <w:rPr>
                <w:rFonts w:ascii="仿宋" w:eastAsia="仿宋" w:hAnsi="仿宋" w:cs="仿宋"/>
                <w:b/>
                <w:kern w:val="0"/>
                <w:sz w:val="22"/>
              </w:rPr>
            </w:pPr>
            <w:r>
              <w:rPr>
                <w:rFonts w:ascii="仿宋" w:eastAsia="仿宋" w:hAnsi="仿宋" w:cs="仿宋" w:hint="eastAsia"/>
                <w:b/>
                <w:kern w:val="0"/>
                <w:sz w:val="22"/>
              </w:rPr>
              <w:t>产品特征</w:t>
            </w:r>
          </w:p>
        </w:tc>
        <w:tc>
          <w:tcPr>
            <w:tcW w:w="1701" w:type="dxa"/>
            <w:vAlign w:val="center"/>
          </w:tcPr>
          <w:p w:rsidR="00210CB6" w:rsidRDefault="00863C42">
            <w:pPr>
              <w:spacing w:line="300" w:lineRule="auto"/>
              <w:jc w:val="center"/>
              <w:textAlignment w:val="center"/>
              <w:rPr>
                <w:rFonts w:ascii="仿宋" w:eastAsia="仿宋" w:hAnsi="仿宋" w:cs="仿宋"/>
                <w:b/>
                <w:kern w:val="0"/>
                <w:sz w:val="22"/>
              </w:rPr>
            </w:pPr>
            <w:r>
              <w:rPr>
                <w:rFonts w:ascii="仿宋" w:eastAsia="仿宋" w:hAnsi="仿宋" w:cs="仿宋" w:hint="eastAsia"/>
                <w:b/>
                <w:kern w:val="0"/>
                <w:sz w:val="22"/>
              </w:rPr>
              <w:t>传输速率</w:t>
            </w:r>
            <w:r>
              <w:rPr>
                <w:rFonts w:ascii="仿宋" w:eastAsia="仿宋" w:hAnsi="仿宋" w:cs="仿宋" w:hint="eastAsia"/>
                <w:b/>
                <w:kern w:val="0"/>
                <w:sz w:val="22"/>
              </w:rPr>
              <w:br/>
            </w:r>
            <w:r>
              <w:rPr>
                <w:rFonts w:ascii="仿宋" w:eastAsia="仿宋" w:hAnsi="仿宋" w:cs="仿宋" w:hint="eastAsia"/>
                <w:b/>
                <w:kern w:val="0"/>
                <w:sz w:val="22"/>
              </w:rPr>
              <w:t>（</w:t>
            </w:r>
            <w:r>
              <w:rPr>
                <w:rFonts w:ascii="仿宋" w:eastAsia="仿宋" w:hAnsi="仿宋" w:cs="仿宋" w:hint="eastAsia"/>
                <w:b/>
                <w:kern w:val="0"/>
                <w:sz w:val="22"/>
              </w:rPr>
              <w:t>2.4G/</w:t>
            </w:r>
            <w:r>
              <w:rPr>
                <w:rFonts w:ascii="仿宋" w:eastAsia="仿宋" w:hAnsi="仿宋" w:cs="仿宋" w:hint="eastAsia"/>
                <w:b/>
                <w:kern w:val="0"/>
                <w:sz w:val="22"/>
              </w:rPr>
              <w:t>最大）</w:t>
            </w:r>
          </w:p>
        </w:tc>
        <w:tc>
          <w:tcPr>
            <w:tcW w:w="1275" w:type="dxa"/>
            <w:vAlign w:val="center"/>
          </w:tcPr>
          <w:p w:rsidR="00210CB6" w:rsidRDefault="00863C42">
            <w:pPr>
              <w:spacing w:line="300" w:lineRule="auto"/>
              <w:jc w:val="center"/>
              <w:textAlignment w:val="center"/>
              <w:rPr>
                <w:rFonts w:ascii="仿宋" w:eastAsia="仿宋" w:hAnsi="仿宋" w:cs="仿宋"/>
                <w:b/>
                <w:kern w:val="0"/>
                <w:sz w:val="22"/>
              </w:rPr>
            </w:pPr>
            <w:r>
              <w:rPr>
                <w:rFonts w:ascii="仿宋" w:eastAsia="仿宋" w:hAnsi="仿宋" w:cs="仿宋" w:hint="eastAsia"/>
                <w:b/>
                <w:kern w:val="0"/>
                <w:sz w:val="22"/>
              </w:rPr>
              <w:t>推荐</w:t>
            </w:r>
            <w:r>
              <w:rPr>
                <w:rFonts w:ascii="仿宋" w:eastAsia="仿宋" w:hAnsi="仿宋" w:cs="仿宋" w:hint="eastAsia"/>
                <w:b/>
                <w:kern w:val="0"/>
                <w:sz w:val="22"/>
              </w:rPr>
              <w:t>/</w:t>
            </w:r>
            <w:r>
              <w:rPr>
                <w:rFonts w:ascii="仿宋" w:eastAsia="仿宋" w:hAnsi="仿宋" w:cs="仿宋" w:hint="eastAsia"/>
                <w:b/>
                <w:kern w:val="0"/>
                <w:sz w:val="22"/>
              </w:rPr>
              <w:t>最大带点数</w:t>
            </w:r>
          </w:p>
        </w:tc>
        <w:tc>
          <w:tcPr>
            <w:tcW w:w="851" w:type="dxa"/>
            <w:vAlign w:val="center"/>
          </w:tcPr>
          <w:p w:rsidR="00210CB6" w:rsidRDefault="00863C42">
            <w:pPr>
              <w:spacing w:line="300" w:lineRule="auto"/>
              <w:jc w:val="center"/>
              <w:textAlignment w:val="center"/>
              <w:rPr>
                <w:rFonts w:ascii="仿宋" w:eastAsia="仿宋" w:hAnsi="仿宋" w:cs="仿宋"/>
                <w:b/>
                <w:kern w:val="0"/>
                <w:sz w:val="22"/>
              </w:rPr>
            </w:pPr>
            <w:r>
              <w:rPr>
                <w:rFonts w:ascii="仿宋" w:eastAsia="仿宋" w:hAnsi="仿宋" w:cs="仿宋" w:hint="eastAsia"/>
                <w:b/>
                <w:kern w:val="0"/>
                <w:sz w:val="22"/>
              </w:rPr>
              <w:t>功率</w:t>
            </w:r>
          </w:p>
        </w:tc>
        <w:tc>
          <w:tcPr>
            <w:tcW w:w="844" w:type="dxa"/>
            <w:vAlign w:val="center"/>
          </w:tcPr>
          <w:p w:rsidR="00210CB6" w:rsidRDefault="00863C42">
            <w:pPr>
              <w:spacing w:line="300" w:lineRule="auto"/>
              <w:jc w:val="center"/>
              <w:textAlignment w:val="center"/>
              <w:rPr>
                <w:rFonts w:ascii="仿宋" w:eastAsia="仿宋" w:hAnsi="仿宋" w:cs="仿宋"/>
                <w:b/>
                <w:kern w:val="0"/>
                <w:sz w:val="22"/>
              </w:rPr>
            </w:pPr>
            <w:r>
              <w:rPr>
                <w:rFonts w:ascii="仿宋" w:eastAsia="仿宋" w:hAnsi="仿宋" w:cs="仿宋" w:hint="eastAsia"/>
                <w:b/>
                <w:kern w:val="0"/>
                <w:sz w:val="22"/>
              </w:rPr>
              <w:t>价格（元）</w:t>
            </w:r>
          </w:p>
        </w:tc>
      </w:tr>
      <w:tr w:rsidR="00210CB6">
        <w:trPr>
          <w:cantSplit/>
          <w:trHeight w:val="340"/>
          <w:jc w:val="center"/>
        </w:trPr>
        <w:tc>
          <w:tcPr>
            <w:tcW w:w="2058"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kern w:val="0"/>
                <w:sz w:val="22"/>
              </w:rPr>
              <w:t>AP330-I</w:t>
            </w:r>
          </w:p>
        </w:tc>
        <w:tc>
          <w:tcPr>
            <w:tcW w:w="2127" w:type="dxa"/>
            <w:vAlign w:val="center"/>
          </w:tcPr>
          <w:p w:rsidR="00210CB6" w:rsidRDefault="00863C42">
            <w:pPr>
              <w:spacing w:line="300" w:lineRule="auto"/>
              <w:jc w:val="center"/>
              <w:textAlignment w:val="center"/>
              <w:rPr>
                <w:rFonts w:ascii="仿宋" w:eastAsia="仿宋" w:hAnsi="仿宋" w:cs="仿宋"/>
                <w:kern w:val="0"/>
                <w:sz w:val="22"/>
                <w:szCs w:val="21"/>
              </w:rPr>
            </w:pPr>
            <w:r>
              <w:rPr>
                <w:rFonts w:ascii="仿宋" w:eastAsia="仿宋" w:hAnsi="仿宋" w:cs="仿宋" w:hint="eastAsia"/>
                <w:kern w:val="0"/>
                <w:sz w:val="22"/>
                <w:szCs w:val="21"/>
              </w:rPr>
              <w:t>双频双流</w:t>
            </w:r>
          </w:p>
        </w:tc>
        <w:tc>
          <w:tcPr>
            <w:tcW w:w="1701"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kern w:val="0"/>
                <w:sz w:val="22"/>
              </w:rPr>
              <w:t>300M/1.167G</w:t>
            </w:r>
          </w:p>
        </w:tc>
        <w:tc>
          <w:tcPr>
            <w:tcW w:w="1275"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kern w:val="0"/>
                <w:sz w:val="22"/>
              </w:rPr>
              <w:t>32/256</w:t>
            </w:r>
          </w:p>
        </w:tc>
        <w:tc>
          <w:tcPr>
            <w:tcW w:w="851"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kern w:val="0"/>
                <w:sz w:val="22"/>
              </w:rPr>
              <w:t>100mw</w:t>
            </w:r>
          </w:p>
        </w:tc>
        <w:tc>
          <w:tcPr>
            <w:tcW w:w="844"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kern w:val="0"/>
                <w:sz w:val="22"/>
              </w:rPr>
              <w:t>6000</w:t>
            </w:r>
          </w:p>
        </w:tc>
      </w:tr>
      <w:tr w:rsidR="00210CB6">
        <w:trPr>
          <w:cantSplit/>
          <w:trHeight w:val="340"/>
          <w:jc w:val="center"/>
        </w:trPr>
        <w:tc>
          <w:tcPr>
            <w:tcW w:w="2058"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kern w:val="0"/>
                <w:sz w:val="22"/>
              </w:rPr>
              <w:t>AP220-E</w:t>
            </w:r>
            <w:r>
              <w:rPr>
                <w:rFonts w:ascii="仿宋" w:eastAsia="仿宋" w:hAnsi="仿宋" w:cs="仿宋" w:hint="eastAsia"/>
                <w:kern w:val="0"/>
                <w:sz w:val="22"/>
              </w:rPr>
              <w:t>（</w:t>
            </w:r>
            <w:r>
              <w:rPr>
                <w:rFonts w:ascii="仿宋" w:eastAsia="仿宋" w:hAnsi="仿宋" w:cs="仿宋" w:hint="eastAsia"/>
                <w:kern w:val="0"/>
                <w:sz w:val="22"/>
              </w:rPr>
              <w:t>M</w:t>
            </w:r>
            <w:r>
              <w:rPr>
                <w:rFonts w:ascii="仿宋" w:eastAsia="仿宋" w:hAnsi="仿宋" w:cs="仿宋" w:hint="eastAsia"/>
                <w:kern w:val="0"/>
                <w:sz w:val="22"/>
              </w:rPr>
              <w:t>）</w:t>
            </w:r>
            <w:r>
              <w:rPr>
                <w:rFonts w:ascii="仿宋" w:eastAsia="仿宋" w:hAnsi="仿宋" w:cs="仿宋" w:hint="eastAsia"/>
                <w:kern w:val="0"/>
                <w:sz w:val="22"/>
              </w:rPr>
              <w:t>-V3.0</w:t>
            </w:r>
          </w:p>
        </w:tc>
        <w:tc>
          <w:tcPr>
            <w:tcW w:w="2127" w:type="dxa"/>
            <w:vAlign w:val="center"/>
          </w:tcPr>
          <w:p w:rsidR="00210CB6" w:rsidRDefault="00863C42">
            <w:pPr>
              <w:spacing w:line="300" w:lineRule="auto"/>
              <w:jc w:val="center"/>
              <w:textAlignment w:val="center"/>
              <w:rPr>
                <w:rFonts w:ascii="仿宋" w:eastAsia="仿宋" w:hAnsi="仿宋" w:cs="仿宋"/>
                <w:kern w:val="0"/>
                <w:sz w:val="22"/>
                <w:szCs w:val="21"/>
              </w:rPr>
            </w:pPr>
            <w:r>
              <w:rPr>
                <w:rFonts w:ascii="仿宋" w:eastAsia="仿宋" w:hAnsi="仿宋" w:cs="仿宋" w:hint="eastAsia"/>
                <w:kern w:val="0"/>
                <w:sz w:val="22"/>
                <w:szCs w:val="21"/>
              </w:rPr>
              <w:t>双频双流</w:t>
            </w:r>
          </w:p>
        </w:tc>
        <w:tc>
          <w:tcPr>
            <w:tcW w:w="1701"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kern w:val="0"/>
                <w:sz w:val="22"/>
              </w:rPr>
              <w:t>300M/600M</w:t>
            </w:r>
          </w:p>
        </w:tc>
        <w:tc>
          <w:tcPr>
            <w:tcW w:w="1275"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kern w:val="0"/>
                <w:sz w:val="22"/>
              </w:rPr>
              <w:t>32/256</w:t>
            </w:r>
          </w:p>
        </w:tc>
        <w:tc>
          <w:tcPr>
            <w:tcW w:w="851"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kern w:val="0"/>
                <w:sz w:val="22"/>
              </w:rPr>
              <w:t>100mw</w:t>
            </w:r>
          </w:p>
        </w:tc>
        <w:tc>
          <w:tcPr>
            <w:tcW w:w="844"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kern w:val="0"/>
                <w:sz w:val="22"/>
              </w:rPr>
              <w:t>11000</w:t>
            </w:r>
          </w:p>
        </w:tc>
      </w:tr>
      <w:tr w:rsidR="00210CB6">
        <w:trPr>
          <w:cantSplit/>
          <w:trHeight w:val="340"/>
          <w:jc w:val="center"/>
        </w:trPr>
        <w:tc>
          <w:tcPr>
            <w:tcW w:w="2058"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bCs/>
                <w:kern w:val="0"/>
                <w:sz w:val="22"/>
                <w:szCs w:val="21"/>
              </w:rPr>
              <w:t>RG-Cab-SMA-10m</w:t>
            </w:r>
          </w:p>
        </w:tc>
        <w:tc>
          <w:tcPr>
            <w:tcW w:w="2127" w:type="dxa"/>
            <w:vAlign w:val="center"/>
          </w:tcPr>
          <w:p w:rsidR="00210CB6" w:rsidRDefault="00863C42">
            <w:pPr>
              <w:spacing w:line="300" w:lineRule="auto"/>
              <w:jc w:val="center"/>
              <w:textAlignment w:val="center"/>
              <w:rPr>
                <w:rFonts w:ascii="仿宋" w:eastAsia="仿宋" w:hAnsi="仿宋" w:cs="仿宋"/>
                <w:kern w:val="0"/>
                <w:sz w:val="22"/>
                <w:szCs w:val="21"/>
              </w:rPr>
            </w:pPr>
            <w:r>
              <w:rPr>
                <w:rFonts w:ascii="仿宋" w:eastAsia="仿宋" w:hAnsi="仿宋" w:cs="仿宋" w:hint="eastAsia"/>
                <w:kern w:val="0"/>
                <w:sz w:val="22"/>
                <w:szCs w:val="21"/>
              </w:rPr>
              <w:t>10</w:t>
            </w:r>
            <w:r>
              <w:rPr>
                <w:rFonts w:ascii="仿宋" w:eastAsia="仿宋" w:hAnsi="仿宋" w:cs="仿宋" w:hint="eastAsia"/>
                <w:kern w:val="0"/>
                <w:sz w:val="22"/>
                <w:szCs w:val="21"/>
              </w:rPr>
              <w:t>米馈线</w:t>
            </w:r>
          </w:p>
        </w:tc>
        <w:tc>
          <w:tcPr>
            <w:tcW w:w="1701"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kern w:val="0"/>
                <w:sz w:val="22"/>
                <w:szCs w:val="21"/>
              </w:rPr>
              <w:t>N/A</w:t>
            </w:r>
          </w:p>
        </w:tc>
        <w:tc>
          <w:tcPr>
            <w:tcW w:w="1275"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kern w:val="0"/>
                <w:sz w:val="22"/>
                <w:szCs w:val="21"/>
              </w:rPr>
              <w:t>N/A</w:t>
            </w:r>
          </w:p>
        </w:tc>
        <w:tc>
          <w:tcPr>
            <w:tcW w:w="851"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kern w:val="0"/>
                <w:sz w:val="22"/>
                <w:szCs w:val="21"/>
              </w:rPr>
              <w:t>N/A</w:t>
            </w:r>
          </w:p>
        </w:tc>
        <w:tc>
          <w:tcPr>
            <w:tcW w:w="844"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kern w:val="0"/>
                <w:sz w:val="22"/>
                <w:szCs w:val="21"/>
              </w:rPr>
              <w:t>1600</w:t>
            </w:r>
          </w:p>
        </w:tc>
      </w:tr>
      <w:tr w:rsidR="00210CB6">
        <w:trPr>
          <w:cantSplit/>
          <w:trHeight w:val="340"/>
          <w:jc w:val="center"/>
        </w:trPr>
        <w:tc>
          <w:tcPr>
            <w:tcW w:w="2058"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bCs/>
                <w:kern w:val="0"/>
                <w:sz w:val="22"/>
                <w:szCs w:val="21"/>
              </w:rPr>
              <w:t>RG-Cab-SMA-15m</w:t>
            </w:r>
          </w:p>
        </w:tc>
        <w:tc>
          <w:tcPr>
            <w:tcW w:w="2127" w:type="dxa"/>
            <w:vAlign w:val="center"/>
          </w:tcPr>
          <w:p w:rsidR="00210CB6" w:rsidRDefault="00863C42">
            <w:pPr>
              <w:spacing w:line="300" w:lineRule="auto"/>
              <w:jc w:val="center"/>
              <w:textAlignment w:val="center"/>
              <w:rPr>
                <w:rFonts w:ascii="仿宋" w:eastAsia="仿宋" w:hAnsi="仿宋" w:cs="仿宋"/>
                <w:kern w:val="0"/>
                <w:sz w:val="22"/>
                <w:szCs w:val="21"/>
              </w:rPr>
            </w:pPr>
            <w:r>
              <w:rPr>
                <w:rFonts w:ascii="仿宋" w:eastAsia="仿宋" w:hAnsi="仿宋" w:cs="仿宋" w:hint="eastAsia"/>
                <w:kern w:val="0"/>
                <w:sz w:val="22"/>
                <w:szCs w:val="21"/>
              </w:rPr>
              <w:t>15</w:t>
            </w:r>
            <w:r>
              <w:rPr>
                <w:rFonts w:ascii="仿宋" w:eastAsia="仿宋" w:hAnsi="仿宋" w:cs="仿宋" w:hint="eastAsia"/>
                <w:kern w:val="0"/>
                <w:sz w:val="22"/>
                <w:szCs w:val="21"/>
              </w:rPr>
              <w:t>米馈线</w:t>
            </w:r>
          </w:p>
        </w:tc>
        <w:tc>
          <w:tcPr>
            <w:tcW w:w="1701"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kern w:val="0"/>
                <w:sz w:val="22"/>
                <w:szCs w:val="21"/>
              </w:rPr>
              <w:t>N/A</w:t>
            </w:r>
          </w:p>
        </w:tc>
        <w:tc>
          <w:tcPr>
            <w:tcW w:w="1275"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kern w:val="0"/>
                <w:sz w:val="22"/>
                <w:szCs w:val="21"/>
              </w:rPr>
              <w:t>N/A</w:t>
            </w:r>
          </w:p>
        </w:tc>
        <w:tc>
          <w:tcPr>
            <w:tcW w:w="851"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kern w:val="0"/>
                <w:sz w:val="22"/>
                <w:szCs w:val="21"/>
              </w:rPr>
              <w:t>N/A</w:t>
            </w:r>
          </w:p>
        </w:tc>
        <w:tc>
          <w:tcPr>
            <w:tcW w:w="844"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kern w:val="0"/>
                <w:sz w:val="22"/>
                <w:szCs w:val="21"/>
              </w:rPr>
              <w:t>2400</w:t>
            </w:r>
          </w:p>
        </w:tc>
      </w:tr>
      <w:tr w:rsidR="00210CB6">
        <w:trPr>
          <w:cantSplit/>
          <w:trHeight w:val="340"/>
          <w:jc w:val="center"/>
        </w:trPr>
        <w:tc>
          <w:tcPr>
            <w:tcW w:w="2058"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bCs/>
                <w:kern w:val="0"/>
                <w:sz w:val="22"/>
                <w:szCs w:val="21"/>
              </w:rPr>
              <w:t>RG-IOA-2505-S1</w:t>
            </w:r>
          </w:p>
        </w:tc>
        <w:tc>
          <w:tcPr>
            <w:tcW w:w="2127" w:type="dxa"/>
            <w:vAlign w:val="center"/>
          </w:tcPr>
          <w:p w:rsidR="00210CB6" w:rsidRDefault="00863C42">
            <w:pPr>
              <w:spacing w:line="300" w:lineRule="auto"/>
              <w:jc w:val="center"/>
              <w:textAlignment w:val="center"/>
              <w:rPr>
                <w:rFonts w:ascii="仿宋" w:eastAsia="仿宋" w:hAnsi="仿宋" w:cs="仿宋"/>
                <w:kern w:val="0"/>
                <w:sz w:val="22"/>
                <w:szCs w:val="21"/>
              </w:rPr>
            </w:pPr>
            <w:r>
              <w:rPr>
                <w:rFonts w:ascii="仿宋" w:eastAsia="仿宋" w:hAnsi="仿宋" w:cs="仿宋" w:hint="eastAsia"/>
                <w:kern w:val="0"/>
                <w:sz w:val="22"/>
                <w:szCs w:val="21"/>
              </w:rPr>
              <w:t>双频单流</w:t>
            </w:r>
            <w:r>
              <w:rPr>
                <w:rFonts w:ascii="仿宋" w:eastAsia="仿宋" w:hAnsi="仿宋" w:cs="仿宋" w:hint="eastAsia"/>
                <w:kern w:val="0"/>
                <w:sz w:val="22"/>
                <w:szCs w:val="21"/>
              </w:rPr>
              <w:t>/</w:t>
            </w:r>
            <w:r>
              <w:rPr>
                <w:rFonts w:ascii="仿宋" w:eastAsia="仿宋" w:hAnsi="仿宋" w:cs="仿宋" w:hint="eastAsia"/>
                <w:kern w:val="0"/>
                <w:sz w:val="22"/>
                <w:szCs w:val="21"/>
              </w:rPr>
              <w:t>单频单流</w:t>
            </w:r>
          </w:p>
        </w:tc>
        <w:tc>
          <w:tcPr>
            <w:tcW w:w="1701"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kern w:val="0"/>
                <w:sz w:val="22"/>
                <w:szCs w:val="21"/>
              </w:rPr>
              <w:t>N/A</w:t>
            </w:r>
          </w:p>
        </w:tc>
        <w:tc>
          <w:tcPr>
            <w:tcW w:w="1275"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kern w:val="0"/>
                <w:sz w:val="22"/>
                <w:szCs w:val="21"/>
              </w:rPr>
              <w:t>N/A</w:t>
            </w:r>
          </w:p>
        </w:tc>
        <w:tc>
          <w:tcPr>
            <w:tcW w:w="851"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kern w:val="0"/>
                <w:sz w:val="22"/>
                <w:szCs w:val="21"/>
              </w:rPr>
              <w:t>N/A</w:t>
            </w:r>
          </w:p>
        </w:tc>
        <w:tc>
          <w:tcPr>
            <w:tcW w:w="844"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kern w:val="0"/>
                <w:sz w:val="22"/>
                <w:szCs w:val="21"/>
              </w:rPr>
              <w:t>500</w:t>
            </w:r>
          </w:p>
        </w:tc>
      </w:tr>
      <w:tr w:rsidR="00210CB6">
        <w:trPr>
          <w:cantSplit/>
          <w:trHeight w:val="340"/>
          <w:jc w:val="center"/>
        </w:trPr>
        <w:tc>
          <w:tcPr>
            <w:tcW w:w="2058"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kern w:val="0"/>
                <w:sz w:val="22"/>
              </w:rPr>
              <w:t>AP110-w</w:t>
            </w:r>
          </w:p>
        </w:tc>
        <w:tc>
          <w:tcPr>
            <w:tcW w:w="2127" w:type="dxa"/>
            <w:vAlign w:val="center"/>
          </w:tcPr>
          <w:p w:rsidR="00210CB6" w:rsidRDefault="00863C42">
            <w:pPr>
              <w:spacing w:line="300" w:lineRule="auto"/>
              <w:jc w:val="center"/>
              <w:textAlignment w:val="center"/>
              <w:rPr>
                <w:rFonts w:ascii="仿宋" w:eastAsia="仿宋" w:hAnsi="仿宋" w:cs="仿宋"/>
                <w:kern w:val="0"/>
                <w:sz w:val="22"/>
                <w:szCs w:val="21"/>
              </w:rPr>
            </w:pPr>
            <w:r>
              <w:rPr>
                <w:rFonts w:ascii="仿宋" w:eastAsia="仿宋" w:hAnsi="仿宋" w:cs="仿宋" w:hint="eastAsia"/>
                <w:kern w:val="0"/>
                <w:sz w:val="22"/>
                <w:szCs w:val="21"/>
              </w:rPr>
              <w:t>单频单流</w:t>
            </w:r>
          </w:p>
        </w:tc>
        <w:tc>
          <w:tcPr>
            <w:tcW w:w="1701"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kern w:val="0"/>
                <w:sz w:val="22"/>
              </w:rPr>
              <w:t>150M</w:t>
            </w:r>
          </w:p>
        </w:tc>
        <w:tc>
          <w:tcPr>
            <w:tcW w:w="1275"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kern w:val="0"/>
                <w:sz w:val="22"/>
              </w:rPr>
              <w:t>12/32</w:t>
            </w:r>
          </w:p>
        </w:tc>
        <w:tc>
          <w:tcPr>
            <w:tcW w:w="851"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kern w:val="0"/>
                <w:sz w:val="22"/>
              </w:rPr>
              <w:t>60mw</w:t>
            </w:r>
          </w:p>
        </w:tc>
        <w:tc>
          <w:tcPr>
            <w:tcW w:w="844"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kern w:val="0"/>
                <w:sz w:val="22"/>
              </w:rPr>
              <w:t>2500</w:t>
            </w:r>
          </w:p>
        </w:tc>
      </w:tr>
      <w:tr w:rsidR="00210CB6">
        <w:trPr>
          <w:cantSplit/>
          <w:trHeight w:val="340"/>
          <w:jc w:val="center"/>
        </w:trPr>
        <w:tc>
          <w:tcPr>
            <w:tcW w:w="2058"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kern w:val="0"/>
                <w:sz w:val="22"/>
              </w:rPr>
              <w:t>S2928G-24P</w:t>
            </w:r>
          </w:p>
        </w:tc>
        <w:tc>
          <w:tcPr>
            <w:tcW w:w="2127" w:type="dxa"/>
            <w:vAlign w:val="center"/>
          </w:tcPr>
          <w:p w:rsidR="00210CB6" w:rsidRDefault="00863C42">
            <w:pPr>
              <w:spacing w:line="300" w:lineRule="auto"/>
              <w:jc w:val="center"/>
              <w:textAlignment w:val="center"/>
              <w:rPr>
                <w:rFonts w:ascii="仿宋" w:eastAsia="仿宋" w:hAnsi="仿宋" w:cs="仿宋"/>
                <w:kern w:val="0"/>
                <w:sz w:val="22"/>
                <w:szCs w:val="21"/>
              </w:rPr>
            </w:pPr>
            <w:r>
              <w:rPr>
                <w:rFonts w:ascii="仿宋" w:eastAsia="仿宋" w:hAnsi="仿宋" w:cs="仿宋" w:hint="eastAsia"/>
                <w:kern w:val="0"/>
                <w:sz w:val="22"/>
                <w:szCs w:val="21"/>
              </w:rPr>
              <w:t>24</w:t>
            </w:r>
            <w:r>
              <w:rPr>
                <w:rFonts w:ascii="仿宋" w:eastAsia="仿宋" w:hAnsi="仿宋" w:cs="仿宋" w:hint="eastAsia"/>
                <w:kern w:val="0"/>
                <w:sz w:val="22"/>
                <w:szCs w:val="21"/>
              </w:rPr>
              <w:t>口</w:t>
            </w:r>
            <w:r>
              <w:rPr>
                <w:rFonts w:ascii="仿宋" w:eastAsia="仿宋" w:hAnsi="仿宋" w:cs="仿宋" w:hint="eastAsia"/>
                <w:kern w:val="0"/>
                <w:sz w:val="22"/>
                <w:szCs w:val="21"/>
              </w:rPr>
              <w:t>POE</w:t>
            </w:r>
            <w:r>
              <w:rPr>
                <w:rFonts w:ascii="仿宋" w:eastAsia="仿宋" w:hAnsi="仿宋" w:cs="仿宋" w:hint="eastAsia"/>
                <w:kern w:val="0"/>
                <w:sz w:val="22"/>
                <w:szCs w:val="21"/>
              </w:rPr>
              <w:t>交换机</w:t>
            </w:r>
          </w:p>
        </w:tc>
        <w:tc>
          <w:tcPr>
            <w:tcW w:w="1701"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kern w:val="0"/>
                <w:sz w:val="22"/>
              </w:rPr>
              <w:t>N/A</w:t>
            </w:r>
          </w:p>
        </w:tc>
        <w:tc>
          <w:tcPr>
            <w:tcW w:w="1275"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kern w:val="0"/>
                <w:sz w:val="22"/>
              </w:rPr>
              <w:t>N/A</w:t>
            </w:r>
          </w:p>
        </w:tc>
        <w:tc>
          <w:tcPr>
            <w:tcW w:w="851"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kern w:val="0"/>
                <w:sz w:val="22"/>
              </w:rPr>
              <w:t>240w</w:t>
            </w:r>
          </w:p>
        </w:tc>
        <w:tc>
          <w:tcPr>
            <w:tcW w:w="844"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kern w:val="0"/>
                <w:sz w:val="22"/>
              </w:rPr>
              <w:t>15000</w:t>
            </w:r>
          </w:p>
        </w:tc>
      </w:tr>
      <w:tr w:rsidR="00210CB6">
        <w:trPr>
          <w:cantSplit/>
          <w:trHeight w:val="340"/>
          <w:jc w:val="center"/>
        </w:trPr>
        <w:tc>
          <w:tcPr>
            <w:tcW w:w="2058"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kern w:val="0"/>
                <w:sz w:val="22"/>
              </w:rPr>
              <w:t>WS6008</w:t>
            </w:r>
          </w:p>
        </w:tc>
        <w:tc>
          <w:tcPr>
            <w:tcW w:w="2127" w:type="dxa"/>
            <w:vAlign w:val="center"/>
          </w:tcPr>
          <w:p w:rsidR="00210CB6" w:rsidRDefault="00863C42">
            <w:pPr>
              <w:spacing w:line="300" w:lineRule="auto"/>
              <w:jc w:val="center"/>
              <w:textAlignment w:val="center"/>
              <w:rPr>
                <w:rFonts w:ascii="仿宋" w:eastAsia="仿宋" w:hAnsi="仿宋" w:cs="仿宋"/>
                <w:kern w:val="0"/>
                <w:sz w:val="22"/>
                <w:szCs w:val="21"/>
              </w:rPr>
            </w:pPr>
            <w:r>
              <w:rPr>
                <w:rFonts w:ascii="仿宋" w:eastAsia="仿宋" w:hAnsi="仿宋" w:cs="仿宋" w:hint="eastAsia"/>
                <w:kern w:val="0"/>
                <w:sz w:val="22"/>
                <w:szCs w:val="21"/>
              </w:rPr>
              <w:t>无线控制器</w:t>
            </w:r>
          </w:p>
        </w:tc>
        <w:tc>
          <w:tcPr>
            <w:tcW w:w="1701"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kern w:val="0"/>
                <w:sz w:val="22"/>
              </w:rPr>
              <w:t>6*1000M</w:t>
            </w:r>
          </w:p>
        </w:tc>
        <w:tc>
          <w:tcPr>
            <w:tcW w:w="1275"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kern w:val="0"/>
                <w:sz w:val="22"/>
              </w:rPr>
              <w:t>32/200</w:t>
            </w:r>
          </w:p>
        </w:tc>
        <w:tc>
          <w:tcPr>
            <w:tcW w:w="851"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kern w:val="0"/>
                <w:sz w:val="22"/>
              </w:rPr>
              <w:t>40w</w:t>
            </w:r>
          </w:p>
        </w:tc>
        <w:tc>
          <w:tcPr>
            <w:tcW w:w="844" w:type="dxa"/>
            <w:vAlign w:val="center"/>
          </w:tcPr>
          <w:p w:rsidR="00210CB6" w:rsidRDefault="00863C42">
            <w:pPr>
              <w:spacing w:line="300" w:lineRule="auto"/>
              <w:jc w:val="center"/>
              <w:textAlignment w:val="center"/>
              <w:rPr>
                <w:rFonts w:ascii="仿宋" w:eastAsia="仿宋" w:hAnsi="仿宋" w:cs="仿宋"/>
                <w:kern w:val="0"/>
                <w:sz w:val="22"/>
              </w:rPr>
            </w:pPr>
            <w:r>
              <w:rPr>
                <w:rFonts w:ascii="仿宋" w:eastAsia="仿宋" w:hAnsi="仿宋" w:cs="仿宋" w:hint="eastAsia"/>
                <w:kern w:val="0"/>
                <w:sz w:val="22"/>
              </w:rPr>
              <w:t>50000</w:t>
            </w:r>
          </w:p>
        </w:tc>
      </w:tr>
    </w:tbl>
    <w:p w:rsidR="00210CB6" w:rsidRDefault="00863C42">
      <w:pPr>
        <w:pStyle w:val="11"/>
        <w:numPr>
          <w:ilvl w:val="0"/>
          <w:numId w:val="9"/>
        </w:numPr>
        <w:spacing w:line="480" w:lineRule="exact"/>
        <w:ind w:firstLineChars="0"/>
        <w:rPr>
          <w:rFonts w:ascii="仿宋" w:eastAsia="仿宋" w:hAnsi="仿宋" w:cs="仿宋"/>
          <w:b/>
          <w:bCs/>
          <w:sz w:val="28"/>
          <w:szCs w:val="28"/>
        </w:rPr>
      </w:pPr>
      <w:r>
        <w:rPr>
          <w:rFonts w:ascii="仿宋" w:eastAsia="仿宋" w:hAnsi="仿宋" w:cs="仿宋" w:hint="eastAsia"/>
          <w:b/>
          <w:bCs/>
          <w:sz w:val="28"/>
          <w:szCs w:val="28"/>
        </w:rPr>
        <w:t>网络系统集成物料清单</w:t>
      </w:r>
    </w:p>
    <w:p w:rsidR="00210CB6" w:rsidRDefault="00863C42">
      <w:pPr>
        <w:spacing w:line="480" w:lineRule="exact"/>
        <w:jc w:val="center"/>
        <w:rPr>
          <w:rFonts w:ascii="仿宋" w:eastAsia="仿宋" w:hAnsi="仿宋" w:cs="仿宋"/>
          <w:sz w:val="28"/>
          <w:szCs w:val="28"/>
        </w:rPr>
      </w:pPr>
      <w:r>
        <w:rPr>
          <w:rFonts w:ascii="仿宋" w:eastAsia="仿宋" w:hAnsi="仿宋" w:cs="仿宋" w:hint="eastAsia"/>
          <w:sz w:val="28"/>
          <w:szCs w:val="28"/>
        </w:rPr>
        <w:t>表</w:t>
      </w:r>
      <w:r>
        <w:rPr>
          <w:rFonts w:ascii="仿宋" w:eastAsia="仿宋" w:hAnsi="仿宋" w:cs="仿宋" w:hint="eastAsia"/>
          <w:sz w:val="28"/>
          <w:szCs w:val="28"/>
        </w:rPr>
        <w:t>1-2</w:t>
      </w:r>
      <w:r>
        <w:rPr>
          <w:rFonts w:ascii="仿宋" w:eastAsia="仿宋" w:hAnsi="仿宋" w:cs="仿宋" w:hint="eastAsia"/>
          <w:sz w:val="28"/>
          <w:szCs w:val="28"/>
        </w:rPr>
        <w:t>综合布线工程材料清单</w:t>
      </w:r>
    </w:p>
    <w:tbl>
      <w:tblPr>
        <w:tblStyle w:val="af4"/>
        <w:tblpPr w:leftFromText="180" w:rightFromText="180" w:vertAnchor="text" w:horzAnchor="margin" w:tblpXSpec="center" w:tblpY="18"/>
        <w:tblOverlap w:val="never"/>
        <w:tblW w:w="8772" w:type="dxa"/>
        <w:jc w:val="center"/>
        <w:tblLayout w:type="fixed"/>
        <w:tblLook w:val="04A0"/>
      </w:tblPr>
      <w:tblGrid>
        <w:gridCol w:w="2093"/>
        <w:gridCol w:w="2693"/>
        <w:gridCol w:w="1985"/>
        <w:gridCol w:w="2001"/>
      </w:tblGrid>
      <w:tr w:rsidR="00210CB6">
        <w:trPr>
          <w:cantSplit/>
          <w:trHeight w:val="606"/>
          <w:jc w:val="center"/>
        </w:trPr>
        <w:tc>
          <w:tcPr>
            <w:tcW w:w="2093" w:type="dxa"/>
            <w:vAlign w:val="center"/>
          </w:tcPr>
          <w:p w:rsidR="00210CB6" w:rsidRDefault="00863C42">
            <w:pPr>
              <w:spacing w:line="300" w:lineRule="auto"/>
              <w:jc w:val="center"/>
              <w:textAlignment w:val="center"/>
              <w:rPr>
                <w:rFonts w:ascii="仿宋" w:eastAsia="仿宋" w:hAnsi="仿宋" w:cs="仿宋"/>
                <w:b/>
                <w:kern w:val="0"/>
                <w:sz w:val="24"/>
              </w:rPr>
            </w:pPr>
            <w:r>
              <w:rPr>
                <w:rFonts w:ascii="仿宋" w:eastAsia="仿宋" w:hAnsi="仿宋" w:cs="仿宋" w:hint="eastAsia"/>
                <w:b/>
                <w:kern w:val="0"/>
                <w:sz w:val="24"/>
              </w:rPr>
              <w:t>产品名称</w:t>
            </w:r>
          </w:p>
        </w:tc>
        <w:tc>
          <w:tcPr>
            <w:tcW w:w="2693" w:type="dxa"/>
            <w:vAlign w:val="center"/>
          </w:tcPr>
          <w:p w:rsidR="00210CB6" w:rsidRDefault="00863C42">
            <w:pPr>
              <w:spacing w:line="300" w:lineRule="auto"/>
              <w:jc w:val="center"/>
              <w:textAlignment w:val="center"/>
              <w:rPr>
                <w:rFonts w:ascii="仿宋" w:eastAsia="仿宋" w:hAnsi="仿宋" w:cs="仿宋"/>
                <w:b/>
                <w:kern w:val="0"/>
                <w:sz w:val="24"/>
              </w:rPr>
            </w:pPr>
            <w:r>
              <w:rPr>
                <w:rFonts w:ascii="仿宋" w:eastAsia="仿宋" w:hAnsi="仿宋" w:cs="仿宋" w:hint="eastAsia"/>
                <w:b/>
                <w:kern w:val="0"/>
                <w:sz w:val="24"/>
              </w:rPr>
              <w:t>规格</w:t>
            </w:r>
          </w:p>
        </w:tc>
        <w:tc>
          <w:tcPr>
            <w:tcW w:w="1985" w:type="dxa"/>
            <w:vAlign w:val="center"/>
          </w:tcPr>
          <w:p w:rsidR="00210CB6" w:rsidRDefault="00863C42">
            <w:pPr>
              <w:spacing w:line="300" w:lineRule="auto"/>
              <w:jc w:val="center"/>
              <w:textAlignment w:val="center"/>
              <w:rPr>
                <w:rFonts w:ascii="仿宋" w:eastAsia="仿宋" w:hAnsi="仿宋" w:cs="仿宋"/>
                <w:b/>
                <w:kern w:val="0"/>
                <w:sz w:val="24"/>
              </w:rPr>
            </w:pPr>
            <w:r>
              <w:rPr>
                <w:rFonts w:ascii="仿宋" w:eastAsia="仿宋" w:hAnsi="仿宋" w:cs="仿宋" w:hint="eastAsia"/>
                <w:b/>
                <w:kern w:val="0"/>
                <w:sz w:val="24"/>
              </w:rPr>
              <w:t>容纳网线数</w:t>
            </w:r>
          </w:p>
        </w:tc>
        <w:tc>
          <w:tcPr>
            <w:tcW w:w="2001" w:type="dxa"/>
            <w:vAlign w:val="center"/>
          </w:tcPr>
          <w:p w:rsidR="00210CB6" w:rsidRDefault="00863C42">
            <w:pPr>
              <w:spacing w:line="300" w:lineRule="auto"/>
              <w:jc w:val="center"/>
              <w:textAlignment w:val="center"/>
              <w:rPr>
                <w:rFonts w:ascii="仿宋" w:eastAsia="仿宋" w:hAnsi="仿宋" w:cs="仿宋"/>
                <w:b/>
                <w:kern w:val="0"/>
                <w:sz w:val="24"/>
              </w:rPr>
            </w:pPr>
            <w:r>
              <w:rPr>
                <w:rFonts w:ascii="仿宋" w:eastAsia="仿宋" w:hAnsi="仿宋" w:cs="仿宋" w:hint="eastAsia"/>
                <w:b/>
                <w:kern w:val="0"/>
                <w:sz w:val="24"/>
              </w:rPr>
              <w:t>单位</w:t>
            </w:r>
          </w:p>
        </w:tc>
      </w:tr>
      <w:tr w:rsidR="00210CB6">
        <w:trPr>
          <w:cantSplit/>
          <w:trHeight w:val="488"/>
          <w:jc w:val="center"/>
        </w:trPr>
        <w:tc>
          <w:tcPr>
            <w:tcW w:w="2093"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lastRenderedPageBreak/>
              <w:t>Cat5e</w:t>
            </w:r>
            <w:r>
              <w:rPr>
                <w:rFonts w:ascii="仿宋" w:eastAsia="仿宋" w:hAnsi="仿宋" w:cs="仿宋" w:hint="eastAsia"/>
                <w:kern w:val="0"/>
                <w:sz w:val="24"/>
              </w:rPr>
              <w:t>网络配线架</w:t>
            </w:r>
          </w:p>
        </w:tc>
        <w:tc>
          <w:tcPr>
            <w:tcW w:w="2693"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24</w:t>
            </w:r>
            <w:r>
              <w:rPr>
                <w:rFonts w:ascii="仿宋" w:eastAsia="仿宋" w:hAnsi="仿宋" w:cs="仿宋" w:hint="eastAsia"/>
                <w:kern w:val="0"/>
                <w:sz w:val="24"/>
              </w:rPr>
              <w:t>口、</w:t>
            </w:r>
            <w:r>
              <w:rPr>
                <w:rFonts w:ascii="仿宋" w:eastAsia="仿宋" w:hAnsi="仿宋" w:cs="仿宋" w:hint="eastAsia"/>
                <w:kern w:val="0"/>
                <w:sz w:val="24"/>
              </w:rPr>
              <w:t>1U</w:t>
            </w:r>
          </w:p>
        </w:tc>
        <w:tc>
          <w:tcPr>
            <w:tcW w:w="1985"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24</w:t>
            </w:r>
          </w:p>
        </w:tc>
        <w:tc>
          <w:tcPr>
            <w:tcW w:w="2001"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个</w:t>
            </w:r>
          </w:p>
        </w:tc>
      </w:tr>
      <w:tr w:rsidR="00210CB6">
        <w:trPr>
          <w:cantSplit/>
          <w:trHeight w:val="488"/>
          <w:jc w:val="center"/>
        </w:trPr>
        <w:tc>
          <w:tcPr>
            <w:tcW w:w="2093"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理线架</w:t>
            </w:r>
          </w:p>
        </w:tc>
        <w:tc>
          <w:tcPr>
            <w:tcW w:w="2693"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1U</w:t>
            </w:r>
          </w:p>
        </w:tc>
        <w:tc>
          <w:tcPr>
            <w:tcW w:w="1985"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24</w:t>
            </w:r>
          </w:p>
        </w:tc>
        <w:tc>
          <w:tcPr>
            <w:tcW w:w="2001"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个</w:t>
            </w:r>
          </w:p>
        </w:tc>
      </w:tr>
      <w:tr w:rsidR="00210CB6">
        <w:trPr>
          <w:cantSplit/>
          <w:trHeight w:val="606"/>
          <w:jc w:val="center"/>
        </w:trPr>
        <w:tc>
          <w:tcPr>
            <w:tcW w:w="2093" w:type="dxa"/>
            <w:vMerge w:val="restart"/>
            <w:shd w:val="clear" w:color="auto" w:fill="auto"/>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PVC</w:t>
            </w:r>
            <w:r>
              <w:rPr>
                <w:rFonts w:ascii="仿宋" w:eastAsia="仿宋" w:hAnsi="仿宋" w:cs="仿宋" w:hint="eastAsia"/>
                <w:kern w:val="0"/>
                <w:sz w:val="24"/>
              </w:rPr>
              <w:t>线槽</w:t>
            </w:r>
          </w:p>
        </w:tc>
        <w:tc>
          <w:tcPr>
            <w:tcW w:w="2693" w:type="dxa"/>
            <w:shd w:val="clear" w:color="auto" w:fill="auto"/>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20mm*10mm*2.8m</w:t>
            </w:r>
          </w:p>
        </w:tc>
        <w:tc>
          <w:tcPr>
            <w:tcW w:w="1985" w:type="dxa"/>
            <w:shd w:val="clear" w:color="auto" w:fill="auto"/>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1~2</w:t>
            </w:r>
          </w:p>
        </w:tc>
        <w:tc>
          <w:tcPr>
            <w:tcW w:w="2001" w:type="dxa"/>
            <w:shd w:val="clear" w:color="auto" w:fill="auto"/>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条</w:t>
            </w:r>
          </w:p>
        </w:tc>
      </w:tr>
      <w:tr w:rsidR="00210CB6">
        <w:trPr>
          <w:cantSplit/>
          <w:trHeight w:val="606"/>
          <w:jc w:val="center"/>
        </w:trPr>
        <w:tc>
          <w:tcPr>
            <w:tcW w:w="2093" w:type="dxa"/>
            <w:vMerge/>
            <w:shd w:val="clear" w:color="auto" w:fill="auto"/>
            <w:vAlign w:val="center"/>
          </w:tcPr>
          <w:p w:rsidR="00210CB6" w:rsidRDefault="00210CB6">
            <w:pPr>
              <w:spacing w:line="300" w:lineRule="auto"/>
              <w:jc w:val="center"/>
              <w:textAlignment w:val="center"/>
              <w:rPr>
                <w:rFonts w:ascii="仿宋" w:eastAsia="仿宋" w:hAnsi="仿宋" w:cs="仿宋"/>
                <w:kern w:val="0"/>
                <w:sz w:val="24"/>
              </w:rPr>
            </w:pPr>
          </w:p>
        </w:tc>
        <w:tc>
          <w:tcPr>
            <w:tcW w:w="2693" w:type="dxa"/>
            <w:shd w:val="clear" w:color="auto" w:fill="auto"/>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25mm*12.5mm*2.8m</w:t>
            </w:r>
          </w:p>
        </w:tc>
        <w:tc>
          <w:tcPr>
            <w:tcW w:w="1985" w:type="dxa"/>
            <w:shd w:val="clear" w:color="auto" w:fill="auto"/>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3~4</w:t>
            </w:r>
          </w:p>
        </w:tc>
        <w:tc>
          <w:tcPr>
            <w:tcW w:w="2001" w:type="dxa"/>
            <w:shd w:val="clear" w:color="auto" w:fill="auto"/>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条</w:t>
            </w:r>
          </w:p>
        </w:tc>
      </w:tr>
      <w:tr w:rsidR="00210CB6">
        <w:trPr>
          <w:cantSplit/>
          <w:trHeight w:val="606"/>
          <w:jc w:val="center"/>
        </w:trPr>
        <w:tc>
          <w:tcPr>
            <w:tcW w:w="2093" w:type="dxa"/>
            <w:vMerge/>
            <w:shd w:val="clear" w:color="auto" w:fill="auto"/>
            <w:vAlign w:val="center"/>
          </w:tcPr>
          <w:p w:rsidR="00210CB6" w:rsidRDefault="00210CB6">
            <w:pPr>
              <w:spacing w:line="300" w:lineRule="auto"/>
              <w:jc w:val="center"/>
              <w:textAlignment w:val="center"/>
              <w:rPr>
                <w:rFonts w:ascii="仿宋" w:eastAsia="仿宋" w:hAnsi="仿宋" w:cs="仿宋"/>
                <w:kern w:val="0"/>
                <w:sz w:val="24"/>
              </w:rPr>
            </w:pPr>
          </w:p>
        </w:tc>
        <w:tc>
          <w:tcPr>
            <w:tcW w:w="2693" w:type="dxa"/>
            <w:shd w:val="clear" w:color="auto" w:fill="auto"/>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30mm*16mm*2.8m</w:t>
            </w:r>
          </w:p>
        </w:tc>
        <w:tc>
          <w:tcPr>
            <w:tcW w:w="1985" w:type="dxa"/>
            <w:shd w:val="clear" w:color="auto" w:fill="auto"/>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5~7</w:t>
            </w:r>
          </w:p>
        </w:tc>
        <w:tc>
          <w:tcPr>
            <w:tcW w:w="2001" w:type="dxa"/>
            <w:shd w:val="clear" w:color="auto" w:fill="auto"/>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条</w:t>
            </w:r>
          </w:p>
        </w:tc>
      </w:tr>
      <w:tr w:rsidR="00210CB6">
        <w:trPr>
          <w:cantSplit/>
          <w:trHeight w:val="606"/>
          <w:jc w:val="center"/>
        </w:trPr>
        <w:tc>
          <w:tcPr>
            <w:tcW w:w="2093" w:type="dxa"/>
            <w:vMerge/>
            <w:shd w:val="clear" w:color="auto" w:fill="auto"/>
            <w:vAlign w:val="center"/>
          </w:tcPr>
          <w:p w:rsidR="00210CB6" w:rsidRDefault="00210CB6">
            <w:pPr>
              <w:spacing w:line="300" w:lineRule="auto"/>
              <w:jc w:val="center"/>
              <w:textAlignment w:val="center"/>
              <w:rPr>
                <w:rFonts w:ascii="仿宋" w:eastAsia="仿宋" w:hAnsi="仿宋" w:cs="仿宋"/>
                <w:kern w:val="0"/>
                <w:sz w:val="24"/>
              </w:rPr>
            </w:pPr>
          </w:p>
        </w:tc>
        <w:tc>
          <w:tcPr>
            <w:tcW w:w="2693" w:type="dxa"/>
            <w:shd w:val="clear" w:color="auto" w:fill="auto"/>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39mm*19mm*2.8m</w:t>
            </w:r>
          </w:p>
        </w:tc>
        <w:tc>
          <w:tcPr>
            <w:tcW w:w="1985" w:type="dxa"/>
            <w:shd w:val="clear" w:color="auto" w:fill="auto"/>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8~12</w:t>
            </w:r>
          </w:p>
        </w:tc>
        <w:tc>
          <w:tcPr>
            <w:tcW w:w="2001" w:type="dxa"/>
            <w:shd w:val="clear" w:color="auto" w:fill="auto"/>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条</w:t>
            </w:r>
          </w:p>
        </w:tc>
      </w:tr>
      <w:tr w:rsidR="00210CB6">
        <w:trPr>
          <w:cantSplit/>
          <w:trHeight w:val="606"/>
          <w:jc w:val="center"/>
        </w:trPr>
        <w:tc>
          <w:tcPr>
            <w:tcW w:w="2093" w:type="dxa"/>
            <w:vMerge/>
            <w:shd w:val="clear" w:color="auto" w:fill="auto"/>
            <w:vAlign w:val="center"/>
          </w:tcPr>
          <w:p w:rsidR="00210CB6" w:rsidRDefault="00210CB6">
            <w:pPr>
              <w:spacing w:line="300" w:lineRule="auto"/>
              <w:jc w:val="center"/>
              <w:textAlignment w:val="center"/>
              <w:rPr>
                <w:rFonts w:ascii="仿宋" w:eastAsia="仿宋" w:hAnsi="仿宋" w:cs="仿宋"/>
                <w:kern w:val="0"/>
                <w:sz w:val="24"/>
              </w:rPr>
            </w:pPr>
          </w:p>
        </w:tc>
        <w:tc>
          <w:tcPr>
            <w:tcW w:w="2693" w:type="dxa"/>
            <w:shd w:val="clear" w:color="auto" w:fill="auto"/>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50mm*25mm*2.8m</w:t>
            </w:r>
          </w:p>
        </w:tc>
        <w:tc>
          <w:tcPr>
            <w:tcW w:w="1985" w:type="dxa"/>
            <w:shd w:val="clear" w:color="auto" w:fill="auto"/>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13~22</w:t>
            </w:r>
          </w:p>
        </w:tc>
        <w:tc>
          <w:tcPr>
            <w:tcW w:w="2001" w:type="dxa"/>
            <w:shd w:val="clear" w:color="auto" w:fill="auto"/>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条</w:t>
            </w:r>
          </w:p>
        </w:tc>
      </w:tr>
      <w:tr w:rsidR="00210CB6">
        <w:trPr>
          <w:cantSplit/>
          <w:trHeight w:val="606"/>
          <w:jc w:val="center"/>
        </w:trPr>
        <w:tc>
          <w:tcPr>
            <w:tcW w:w="2093"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PVC</w:t>
            </w:r>
            <w:r>
              <w:rPr>
                <w:rFonts w:ascii="仿宋" w:eastAsia="仿宋" w:hAnsi="仿宋" w:cs="仿宋" w:hint="eastAsia"/>
                <w:kern w:val="0"/>
                <w:sz w:val="24"/>
              </w:rPr>
              <w:t>线槽底盒</w:t>
            </w:r>
          </w:p>
        </w:tc>
        <w:tc>
          <w:tcPr>
            <w:tcW w:w="2693"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标准</w:t>
            </w:r>
          </w:p>
        </w:tc>
        <w:tc>
          <w:tcPr>
            <w:tcW w:w="1985"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2</w:t>
            </w:r>
          </w:p>
        </w:tc>
        <w:tc>
          <w:tcPr>
            <w:tcW w:w="2001"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个</w:t>
            </w:r>
          </w:p>
        </w:tc>
      </w:tr>
      <w:tr w:rsidR="00210CB6">
        <w:trPr>
          <w:cantSplit/>
          <w:trHeight w:val="606"/>
          <w:jc w:val="center"/>
        </w:trPr>
        <w:tc>
          <w:tcPr>
            <w:tcW w:w="2093"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PVC</w:t>
            </w:r>
            <w:r>
              <w:rPr>
                <w:rFonts w:ascii="仿宋" w:eastAsia="仿宋" w:hAnsi="仿宋" w:cs="仿宋" w:hint="eastAsia"/>
                <w:kern w:val="0"/>
                <w:sz w:val="24"/>
              </w:rPr>
              <w:t>暗盒</w:t>
            </w:r>
          </w:p>
        </w:tc>
        <w:tc>
          <w:tcPr>
            <w:tcW w:w="2693"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标准</w:t>
            </w:r>
          </w:p>
        </w:tc>
        <w:tc>
          <w:tcPr>
            <w:tcW w:w="1985"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2</w:t>
            </w:r>
          </w:p>
        </w:tc>
        <w:tc>
          <w:tcPr>
            <w:tcW w:w="2001"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个</w:t>
            </w:r>
          </w:p>
        </w:tc>
      </w:tr>
      <w:tr w:rsidR="00210CB6">
        <w:trPr>
          <w:cantSplit/>
          <w:trHeight w:val="606"/>
          <w:jc w:val="center"/>
        </w:trPr>
        <w:tc>
          <w:tcPr>
            <w:tcW w:w="2093" w:type="dxa"/>
            <w:vMerge w:val="restart"/>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PVC</w:t>
            </w:r>
            <w:r>
              <w:rPr>
                <w:rFonts w:ascii="仿宋" w:eastAsia="仿宋" w:hAnsi="仿宋" w:cs="仿宋" w:hint="eastAsia"/>
                <w:kern w:val="0"/>
                <w:sz w:val="24"/>
              </w:rPr>
              <w:t>线管</w:t>
            </w:r>
          </w:p>
        </w:tc>
        <w:tc>
          <w:tcPr>
            <w:tcW w:w="2693"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16mm*2.8m</w:t>
            </w:r>
          </w:p>
        </w:tc>
        <w:tc>
          <w:tcPr>
            <w:tcW w:w="1985"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1~3</w:t>
            </w:r>
          </w:p>
        </w:tc>
        <w:tc>
          <w:tcPr>
            <w:tcW w:w="2001"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条</w:t>
            </w:r>
          </w:p>
        </w:tc>
      </w:tr>
      <w:tr w:rsidR="00210CB6">
        <w:trPr>
          <w:cantSplit/>
          <w:trHeight w:val="606"/>
          <w:jc w:val="center"/>
        </w:trPr>
        <w:tc>
          <w:tcPr>
            <w:tcW w:w="2093" w:type="dxa"/>
            <w:vMerge/>
            <w:vAlign w:val="center"/>
          </w:tcPr>
          <w:p w:rsidR="00210CB6" w:rsidRDefault="00210CB6">
            <w:pPr>
              <w:spacing w:line="300" w:lineRule="auto"/>
              <w:ind w:firstLine="600"/>
              <w:jc w:val="center"/>
              <w:textAlignment w:val="center"/>
              <w:rPr>
                <w:rFonts w:ascii="仿宋" w:eastAsia="仿宋" w:hAnsi="仿宋" w:cs="仿宋"/>
                <w:kern w:val="0"/>
                <w:sz w:val="24"/>
              </w:rPr>
            </w:pPr>
          </w:p>
        </w:tc>
        <w:tc>
          <w:tcPr>
            <w:tcW w:w="2693"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20mm*2.8m</w:t>
            </w:r>
          </w:p>
        </w:tc>
        <w:tc>
          <w:tcPr>
            <w:tcW w:w="1985"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2~5</w:t>
            </w:r>
          </w:p>
        </w:tc>
        <w:tc>
          <w:tcPr>
            <w:tcW w:w="2001"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条</w:t>
            </w:r>
          </w:p>
        </w:tc>
      </w:tr>
      <w:tr w:rsidR="00210CB6">
        <w:trPr>
          <w:cantSplit/>
          <w:trHeight w:val="606"/>
          <w:jc w:val="center"/>
        </w:trPr>
        <w:tc>
          <w:tcPr>
            <w:tcW w:w="2093" w:type="dxa"/>
            <w:vMerge/>
            <w:vAlign w:val="center"/>
          </w:tcPr>
          <w:p w:rsidR="00210CB6" w:rsidRDefault="00210CB6">
            <w:pPr>
              <w:spacing w:line="300" w:lineRule="auto"/>
              <w:ind w:firstLine="600"/>
              <w:jc w:val="center"/>
              <w:textAlignment w:val="center"/>
              <w:rPr>
                <w:rFonts w:ascii="仿宋" w:eastAsia="仿宋" w:hAnsi="仿宋" w:cs="仿宋"/>
                <w:kern w:val="0"/>
                <w:sz w:val="24"/>
              </w:rPr>
            </w:pPr>
          </w:p>
        </w:tc>
        <w:tc>
          <w:tcPr>
            <w:tcW w:w="2693"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25mm*2.8m</w:t>
            </w:r>
          </w:p>
        </w:tc>
        <w:tc>
          <w:tcPr>
            <w:tcW w:w="1985"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4~8</w:t>
            </w:r>
          </w:p>
        </w:tc>
        <w:tc>
          <w:tcPr>
            <w:tcW w:w="2001"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条</w:t>
            </w:r>
          </w:p>
        </w:tc>
      </w:tr>
      <w:tr w:rsidR="00210CB6">
        <w:trPr>
          <w:cantSplit/>
          <w:trHeight w:val="606"/>
          <w:jc w:val="center"/>
        </w:trPr>
        <w:tc>
          <w:tcPr>
            <w:tcW w:w="2093" w:type="dxa"/>
            <w:vMerge w:val="restart"/>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金属桥架</w:t>
            </w:r>
          </w:p>
        </w:tc>
        <w:tc>
          <w:tcPr>
            <w:tcW w:w="2693"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50mm*25mm</w:t>
            </w:r>
          </w:p>
        </w:tc>
        <w:tc>
          <w:tcPr>
            <w:tcW w:w="1985"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13~22</w:t>
            </w:r>
          </w:p>
        </w:tc>
        <w:tc>
          <w:tcPr>
            <w:tcW w:w="2001"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米</w:t>
            </w:r>
          </w:p>
        </w:tc>
      </w:tr>
      <w:tr w:rsidR="00210CB6">
        <w:trPr>
          <w:cantSplit/>
          <w:trHeight w:val="606"/>
          <w:jc w:val="center"/>
        </w:trPr>
        <w:tc>
          <w:tcPr>
            <w:tcW w:w="2093" w:type="dxa"/>
            <w:vMerge/>
            <w:vAlign w:val="center"/>
          </w:tcPr>
          <w:p w:rsidR="00210CB6" w:rsidRDefault="00210CB6">
            <w:pPr>
              <w:spacing w:line="300" w:lineRule="auto"/>
              <w:jc w:val="center"/>
              <w:textAlignment w:val="center"/>
              <w:rPr>
                <w:rFonts w:ascii="仿宋" w:eastAsia="仿宋" w:hAnsi="仿宋" w:cs="仿宋"/>
                <w:kern w:val="0"/>
                <w:sz w:val="24"/>
              </w:rPr>
            </w:pPr>
          </w:p>
        </w:tc>
        <w:tc>
          <w:tcPr>
            <w:tcW w:w="2693"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60mm*22mm</w:t>
            </w:r>
          </w:p>
        </w:tc>
        <w:tc>
          <w:tcPr>
            <w:tcW w:w="1985"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13~23</w:t>
            </w:r>
          </w:p>
        </w:tc>
        <w:tc>
          <w:tcPr>
            <w:tcW w:w="2001"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米</w:t>
            </w:r>
          </w:p>
        </w:tc>
      </w:tr>
      <w:tr w:rsidR="00210CB6">
        <w:trPr>
          <w:cantSplit/>
          <w:trHeight w:val="353"/>
          <w:jc w:val="center"/>
        </w:trPr>
        <w:tc>
          <w:tcPr>
            <w:tcW w:w="2093"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Cat5e</w:t>
            </w:r>
            <w:r>
              <w:rPr>
                <w:rFonts w:ascii="仿宋" w:eastAsia="仿宋" w:hAnsi="仿宋" w:cs="仿宋" w:hint="eastAsia"/>
                <w:kern w:val="0"/>
                <w:sz w:val="24"/>
              </w:rPr>
              <w:t>网线</w:t>
            </w:r>
          </w:p>
        </w:tc>
        <w:tc>
          <w:tcPr>
            <w:tcW w:w="2693"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305</w:t>
            </w:r>
            <w:r>
              <w:rPr>
                <w:rFonts w:ascii="仿宋" w:eastAsia="仿宋" w:hAnsi="仿宋" w:cs="仿宋" w:hint="eastAsia"/>
                <w:kern w:val="0"/>
                <w:sz w:val="24"/>
              </w:rPr>
              <w:t>米</w:t>
            </w:r>
            <w:r>
              <w:rPr>
                <w:rFonts w:ascii="仿宋" w:eastAsia="仿宋" w:hAnsi="仿宋" w:cs="仿宋" w:hint="eastAsia"/>
                <w:kern w:val="0"/>
                <w:sz w:val="24"/>
              </w:rPr>
              <w:t>/</w:t>
            </w:r>
            <w:r>
              <w:rPr>
                <w:rFonts w:ascii="仿宋" w:eastAsia="仿宋" w:hAnsi="仿宋" w:cs="仿宋" w:hint="eastAsia"/>
                <w:kern w:val="0"/>
                <w:sz w:val="24"/>
              </w:rPr>
              <w:t>箱</w:t>
            </w:r>
          </w:p>
        </w:tc>
        <w:tc>
          <w:tcPr>
            <w:tcW w:w="1985"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N/A</w:t>
            </w:r>
          </w:p>
        </w:tc>
        <w:tc>
          <w:tcPr>
            <w:tcW w:w="2001"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箱</w:t>
            </w:r>
          </w:p>
        </w:tc>
      </w:tr>
      <w:tr w:rsidR="00210CB6">
        <w:trPr>
          <w:cantSplit/>
          <w:trHeight w:val="353"/>
          <w:jc w:val="center"/>
        </w:trPr>
        <w:tc>
          <w:tcPr>
            <w:tcW w:w="2093"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Cat5e</w:t>
            </w:r>
            <w:r>
              <w:rPr>
                <w:rFonts w:ascii="仿宋" w:eastAsia="仿宋" w:hAnsi="仿宋" w:cs="仿宋" w:hint="eastAsia"/>
                <w:kern w:val="0"/>
                <w:sz w:val="24"/>
              </w:rPr>
              <w:t>水晶头</w:t>
            </w:r>
            <w:r>
              <w:rPr>
                <w:rFonts w:ascii="仿宋" w:eastAsia="仿宋" w:hAnsi="仿宋" w:cs="仿宋" w:hint="eastAsia"/>
                <w:kern w:val="0"/>
                <w:sz w:val="24"/>
              </w:rPr>
              <w:t xml:space="preserve"> </w:t>
            </w:r>
          </w:p>
        </w:tc>
        <w:tc>
          <w:tcPr>
            <w:tcW w:w="2693"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100</w:t>
            </w:r>
            <w:r>
              <w:rPr>
                <w:rFonts w:ascii="仿宋" w:eastAsia="仿宋" w:hAnsi="仿宋" w:cs="仿宋" w:hint="eastAsia"/>
                <w:kern w:val="0"/>
                <w:sz w:val="24"/>
              </w:rPr>
              <w:t>个</w:t>
            </w:r>
            <w:r>
              <w:rPr>
                <w:rFonts w:ascii="仿宋" w:eastAsia="仿宋" w:hAnsi="仿宋" w:cs="仿宋" w:hint="eastAsia"/>
                <w:kern w:val="0"/>
                <w:sz w:val="24"/>
              </w:rPr>
              <w:t>/</w:t>
            </w:r>
            <w:r>
              <w:rPr>
                <w:rFonts w:ascii="仿宋" w:eastAsia="仿宋" w:hAnsi="仿宋" w:cs="仿宋" w:hint="eastAsia"/>
                <w:kern w:val="0"/>
                <w:sz w:val="24"/>
              </w:rPr>
              <w:t>盒</w:t>
            </w:r>
          </w:p>
        </w:tc>
        <w:tc>
          <w:tcPr>
            <w:tcW w:w="1985"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N/A</w:t>
            </w:r>
          </w:p>
        </w:tc>
        <w:tc>
          <w:tcPr>
            <w:tcW w:w="2001"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盒</w:t>
            </w:r>
          </w:p>
        </w:tc>
      </w:tr>
      <w:tr w:rsidR="00210CB6">
        <w:trPr>
          <w:cantSplit/>
          <w:trHeight w:val="353"/>
          <w:jc w:val="center"/>
        </w:trPr>
        <w:tc>
          <w:tcPr>
            <w:tcW w:w="2093"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机柜</w:t>
            </w:r>
          </w:p>
        </w:tc>
        <w:tc>
          <w:tcPr>
            <w:tcW w:w="2693"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6U</w:t>
            </w:r>
          </w:p>
        </w:tc>
        <w:tc>
          <w:tcPr>
            <w:tcW w:w="1985"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N/A</w:t>
            </w:r>
          </w:p>
        </w:tc>
        <w:tc>
          <w:tcPr>
            <w:tcW w:w="2001"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个</w:t>
            </w:r>
          </w:p>
        </w:tc>
      </w:tr>
      <w:tr w:rsidR="00210CB6">
        <w:trPr>
          <w:cantSplit/>
          <w:trHeight w:val="353"/>
          <w:jc w:val="center"/>
        </w:trPr>
        <w:tc>
          <w:tcPr>
            <w:tcW w:w="2093"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机柜</w:t>
            </w:r>
          </w:p>
        </w:tc>
        <w:tc>
          <w:tcPr>
            <w:tcW w:w="2693"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12U</w:t>
            </w:r>
          </w:p>
        </w:tc>
        <w:tc>
          <w:tcPr>
            <w:tcW w:w="1985" w:type="dxa"/>
            <w:vAlign w:val="center"/>
          </w:tcPr>
          <w:p w:rsidR="00210CB6" w:rsidRDefault="00863C42">
            <w:pPr>
              <w:spacing w:line="300" w:lineRule="auto"/>
              <w:jc w:val="center"/>
              <w:textAlignment w:val="center"/>
              <w:rPr>
                <w:rFonts w:ascii="仿宋" w:eastAsia="仿宋" w:hAnsi="仿宋" w:cs="仿宋"/>
                <w:kern w:val="0"/>
                <w:sz w:val="24"/>
                <w:highlight w:val="yellow"/>
              </w:rPr>
            </w:pPr>
            <w:r>
              <w:rPr>
                <w:rFonts w:ascii="仿宋" w:eastAsia="仿宋" w:hAnsi="仿宋" w:cs="仿宋" w:hint="eastAsia"/>
                <w:kern w:val="0"/>
                <w:sz w:val="24"/>
              </w:rPr>
              <w:t>N/A</w:t>
            </w:r>
          </w:p>
        </w:tc>
        <w:tc>
          <w:tcPr>
            <w:tcW w:w="2001" w:type="dxa"/>
            <w:vAlign w:val="center"/>
          </w:tcPr>
          <w:p w:rsidR="00210CB6" w:rsidRDefault="00863C42">
            <w:pPr>
              <w:spacing w:line="300" w:lineRule="auto"/>
              <w:jc w:val="center"/>
              <w:textAlignment w:val="center"/>
              <w:rPr>
                <w:rFonts w:ascii="仿宋" w:eastAsia="仿宋" w:hAnsi="仿宋" w:cs="仿宋"/>
                <w:kern w:val="0"/>
                <w:sz w:val="24"/>
              </w:rPr>
            </w:pPr>
            <w:r>
              <w:rPr>
                <w:rFonts w:ascii="仿宋" w:eastAsia="仿宋" w:hAnsi="仿宋" w:cs="仿宋" w:hint="eastAsia"/>
                <w:kern w:val="0"/>
                <w:sz w:val="24"/>
              </w:rPr>
              <w:t>个</w:t>
            </w:r>
          </w:p>
        </w:tc>
      </w:tr>
    </w:tbl>
    <w:p w:rsidR="00210CB6" w:rsidRDefault="00863C42">
      <w:pPr>
        <w:pStyle w:val="11"/>
        <w:numPr>
          <w:ilvl w:val="0"/>
          <w:numId w:val="7"/>
        </w:numPr>
        <w:spacing w:line="480" w:lineRule="exact"/>
        <w:ind w:firstLineChars="0"/>
        <w:rPr>
          <w:rFonts w:ascii="仿宋" w:eastAsia="仿宋" w:hAnsi="仿宋" w:cs="仿宋"/>
          <w:b/>
          <w:sz w:val="28"/>
          <w:szCs w:val="28"/>
        </w:rPr>
      </w:pPr>
      <w:r>
        <w:rPr>
          <w:rFonts w:ascii="仿宋" w:eastAsia="仿宋" w:hAnsi="仿宋" w:cs="仿宋" w:hint="eastAsia"/>
          <w:b/>
          <w:sz w:val="28"/>
          <w:szCs w:val="28"/>
        </w:rPr>
        <w:t>业务规划</w:t>
      </w:r>
    </w:p>
    <w:p w:rsidR="00210CB6" w:rsidRDefault="00863C42">
      <w:pPr>
        <w:pStyle w:val="a1"/>
        <w:numPr>
          <w:ilvl w:val="0"/>
          <w:numId w:val="9"/>
        </w:numPr>
        <w:tabs>
          <w:tab w:val="left" w:pos="-20"/>
          <w:tab w:val="left" w:pos="840"/>
        </w:tabs>
        <w:ind w:firstLineChars="0"/>
        <w:rPr>
          <w:rFonts w:ascii="仿宋" w:eastAsia="仿宋" w:hAnsi="仿宋" w:cs="仿宋"/>
          <w:b/>
          <w:bCs/>
          <w:sz w:val="28"/>
          <w:szCs w:val="28"/>
        </w:rPr>
      </w:pPr>
      <w:r>
        <w:rPr>
          <w:rFonts w:ascii="仿宋" w:eastAsia="仿宋" w:hAnsi="仿宋" w:cs="仿宋" w:hint="eastAsia"/>
          <w:b/>
          <w:bCs/>
          <w:sz w:val="28"/>
          <w:szCs w:val="28"/>
        </w:rPr>
        <w:t>无线地勘部分</w:t>
      </w:r>
    </w:p>
    <w:p w:rsidR="00210CB6" w:rsidRDefault="00863C42" w:rsidP="00C02BFA">
      <w:pPr>
        <w:pStyle w:val="31"/>
        <w:spacing w:line="480" w:lineRule="exact"/>
        <w:ind w:firstLineChars="202" w:firstLine="566"/>
        <w:rPr>
          <w:sz w:val="28"/>
          <w:szCs w:val="28"/>
        </w:rPr>
      </w:pPr>
      <w:r>
        <w:rPr>
          <w:rFonts w:hint="eastAsia"/>
          <w:sz w:val="28"/>
          <w:szCs w:val="28"/>
        </w:rPr>
        <w:t>根据提供的建筑平面布局图、项目预算（设备经费）和业务需求进行</w:t>
      </w:r>
      <w:r>
        <w:rPr>
          <w:rFonts w:hint="eastAsia"/>
          <w:sz w:val="28"/>
          <w:szCs w:val="28"/>
        </w:rPr>
        <w:t>AP</w:t>
      </w:r>
      <w:r>
        <w:rPr>
          <w:rFonts w:hint="eastAsia"/>
          <w:sz w:val="28"/>
          <w:szCs w:val="28"/>
        </w:rPr>
        <w:t>的规划与设计，通过虚拟仿真工程训练平台进行</w:t>
      </w:r>
      <w:r>
        <w:rPr>
          <w:rFonts w:hint="eastAsia"/>
          <w:sz w:val="28"/>
          <w:szCs w:val="28"/>
        </w:rPr>
        <w:t>AP</w:t>
      </w:r>
      <w:r>
        <w:rPr>
          <w:rFonts w:hint="eastAsia"/>
          <w:sz w:val="28"/>
          <w:szCs w:val="28"/>
        </w:rPr>
        <w:t>点位设计和无线信号仿真，确保重点覆盖员工宿舍和办公室。然后进一步做无线信道规划，并</w:t>
      </w:r>
      <w:r>
        <w:rPr>
          <w:rFonts w:hint="eastAsia"/>
          <w:sz w:val="28"/>
          <w:szCs w:val="28"/>
        </w:rPr>
        <w:lastRenderedPageBreak/>
        <w:t>使用虚拟仿真工程训练平台输出无线</w:t>
      </w:r>
      <w:r>
        <w:rPr>
          <w:rFonts w:hint="eastAsia"/>
          <w:sz w:val="28"/>
          <w:szCs w:val="28"/>
        </w:rPr>
        <w:t>AP</w:t>
      </w:r>
      <w:r>
        <w:rPr>
          <w:rFonts w:hint="eastAsia"/>
          <w:sz w:val="28"/>
          <w:szCs w:val="28"/>
        </w:rPr>
        <w:t>点位示意图、无线热图和网络设备清单。</w:t>
      </w:r>
    </w:p>
    <w:p w:rsidR="00210CB6" w:rsidRDefault="00863C42">
      <w:pPr>
        <w:pStyle w:val="31"/>
        <w:numPr>
          <w:ilvl w:val="0"/>
          <w:numId w:val="10"/>
        </w:numPr>
        <w:spacing w:line="480" w:lineRule="exact"/>
        <w:ind w:left="0" w:firstLineChars="0" w:firstLine="426"/>
        <w:rPr>
          <w:sz w:val="28"/>
          <w:szCs w:val="28"/>
        </w:rPr>
      </w:pPr>
      <w:r>
        <w:rPr>
          <w:rFonts w:ascii="仿宋_GB2312" w:eastAsia="仿宋_GB2312" w:hint="eastAsia"/>
          <w:szCs w:val="21"/>
        </w:rPr>
        <w:t>使用虚拟仿真工程训练平台中</w:t>
      </w:r>
      <w:r>
        <w:rPr>
          <w:rFonts w:hint="eastAsia"/>
        </w:rPr>
        <w:t>无线平面设计系统</w:t>
      </w:r>
      <w:r>
        <w:rPr>
          <w:rFonts w:hint="eastAsia"/>
          <w:sz w:val="28"/>
          <w:szCs w:val="28"/>
        </w:rPr>
        <w:t>绘制</w:t>
      </w:r>
      <w:r>
        <w:rPr>
          <w:rFonts w:hint="eastAsia"/>
          <w:sz w:val="28"/>
          <w:szCs w:val="28"/>
        </w:rPr>
        <w:t>AP</w:t>
      </w:r>
      <w:r>
        <w:rPr>
          <w:rFonts w:hint="eastAsia"/>
          <w:sz w:val="28"/>
          <w:szCs w:val="28"/>
        </w:rPr>
        <w:t>点位图（包括：</w:t>
      </w:r>
      <w:r>
        <w:rPr>
          <w:rFonts w:hint="eastAsia"/>
          <w:sz w:val="28"/>
          <w:szCs w:val="28"/>
        </w:rPr>
        <w:t>AP</w:t>
      </w:r>
      <w:r>
        <w:rPr>
          <w:rFonts w:hint="eastAsia"/>
          <w:sz w:val="28"/>
          <w:szCs w:val="28"/>
        </w:rPr>
        <w:t>型号、编号、信道等信息，其中信道采用</w:t>
      </w:r>
      <w:r>
        <w:rPr>
          <w:rFonts w:hint="eastAsia"/>
          <w:sz w:val="28"/>
          <w:szCs w:val="28"/>
        </w:rPr>
        <w:t>2.4G</w:t>
      </w:r>
      <w:r>
        <w:rPr>
          <w:rFonts w:hint="eastAsia"/>
          <w:sz w:val="28"/>
          <w:szCs w:val="28"/>
        </w:rPr>
        <w:t>的</w:t>
      </w:r>
      <w:r>
        <w:rPr>
          <w:rFonts w:hint="eastAsia"/>
          <w:sz w:val="28"/>
          <w:szCs w:val="28"/>
        </w:rPr>
        <w:t>1</w:t>
      </w:r>
      <w:r>
        <w:rPr>
          <w:rFonts w:hint="eastAsia"/>
          <w:sz w:val="28"/>
          <w:szCs w:val="28"/>
        </w:rPr>
        <w:t>、</w:t>
      </w:r>
      <w:r>
        <w:rPr>
          <w:rFonts w:hint="eastAsia"/>
          <w:sz w:val="28"/>
          <w:szCs w:val="28"/>
        </w:rPr>
        <w:t>6</w:t>
      </w:r>
      <w:r>
        <w:rPr>
          <w:rFonts w:hint="eastAsia"/>
          <w:sz w:val="28"/>
          <w:szCs w:val="28"/>
        </w:rPr>
        <w:t>、</w:t>
      </w:r>
      <w:r>
        <w:rPr>
          <w:rFonts w:hint="eastAsia"/>
          <w:sz w:val="28"/>
          <w:szCs w:val="28"/>
        </w:rPr>
        <w:t>11</w:t>
      </w:r>
      <w:r>
        <w:rPr>
          <w:rFonts w:hint="eastAsia"/>
          <w:sz w:val="28"/>
          <w:szCs w:val="28"/>
        </w:rPr>
        <w:t>三个信道进行规划），</w:t>
      </w:r>
      <w:r>
        <w:rPr>
          <w:rFonts w:hint="eastAsia"/>
          <w:sz w:val="28"/>
          <w:szCs w:val="28"/>
        </w:rPr>
        <w:t>AP</w:t>
      </w:r>
      <w:r>
        <w:rPr>
          <w:rFonts w:hint="eastAsia"/>
          <w:sz w:val="28"/>
          <w:szCs w:val="28"/>
        </w:rPr>
        <w:t>点位参考示意图如下。</w:t>
      </w:r>
    </w:p>
    <w:p w:rsidR="00210CB6" w:rsidRDefault="00863C42">
      <w:pPr>
        <w:rPr>
          <w:rFonts w:ascii="仿宋" w:eastAsia="仿宋" w:hAnsi="仿宋" w:cs="仿宋"/>
          <w:sz w:val="28"/>
          <w:szCs w:val="28"/>
        </w:rPr>
      </w:pPr>
      <w:r>
        <w:rPr>
          <w:rFonts w:ascii="仿宋" w:eastAsia="仿宋" w:hAnsi="仿宋" w:cs="仿宋" w:hint="eastAsia"/>
          <w:noProof/>
        </w:rPr>
        <w:drawing>
          <wp:inline distT="0" distB="0" distL="0" distR="0">
            <wp:extent cx="5400040" cy="1732280"/>
            <wp:effectExtent l="0" t="0" r="10160" b="12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400040" cy="1732760"/>
                    </a:xfrm>
                    <a:prstGeom prst="rect">
                      <a:avLst/>
                    </a:prstGeom>
                    <a:noFill/>
                    <a:ln>
                      <a:noFill/>
                    </a:ln>
                  </pic:spPr>
                </pic:pic>
              </a:graphicData>
            </a:graphic>
          </wp:inline>
        </w:drawing>
      </w:r>
    </w:p>
    <w:p w:rsidR="00210CB6" w:rsidRDefault="00863C42">
      <w:pPr>
        <w:pStyle w:val="31"/>
        <w:numPr>
          <w:ilvl w:val="0"/>
          <w:numId w:val="10"/>
        </w:numPr>
        <w:spacing w:line="480" w:lineRule="exact"/>
        <w:ind w:left="0" w:firstLineChars="0" w:firstLine="426"/>
        <w:rPr>
          <w:sz w:val="28"/>
          <w:szCs w:val="28"/>
        </w:rPr>
      </w:pPr>
      <w:r>
        <w:rPr>
          <w:rFonts w:hint="eastAsia"/>
          <w:sz w:val="28"/>
          <w:szCs w:val="28"/>
        </w:rPr>
        <w:t>使用</w:t>
      </w:r>
      <w:r>
        <w:rPr>
          <w:rFonts w:ascii="仿宋_GB2312" w:eastAsia="仿宋_GB2312" w:hint="eastAsia"/>
          <w:szCs w:val="21"/>
        </w:rPr>
        <w:t>虚拟仿真工程训练平台中</w:t>
      </w:r>
      <w:r>
        <w:rPr>
          <w:rFonts w:hint="eastAsia"/>
        </w:rPr>
        <w:t>地勘热图设计系统</w:t>
      </w:r>
      <w:r>
        <w:rPr>
          <w:rFonts w:hint="eastAsia"/>
          <w:sz w:val="28"/>
          <w:szCs w:val="28"/>
        </w:rPr>
        <w:t>，输出</w:t>
      </w:r>
      <w:r>
        <w:rPr>
          <w:rFonts w:hint="eastAsia"/>
          <w:sz w:val="28"/>
          <w:szCs w:val="28"/>
        </w:rPr>
        <w:t>AP</w:t>
      </w:r>
      <w:r>
        <w:rPr>
          <w:rFonts w:hint="eastAsia"/>
          <w:sz w:val="28"/>
          <w:szCs w:val="28"/>
        </w:rPr>
        <w:t>点位图的</w:t>
      </w:r>
      <w:r>
        <w:rPr>
          <w:rFonts w:hint="eastAsia"/>
          <w:sz w:val="28"/>
          <w:szCs w:val="28"/>
        </w:rPr>
        <w:t>2.4G</w:t>
      </w:r>
      <w:r>
        <w:rPr>
          <w:rFonts w:hint="eastAsia"/>
          <w:sz w:val="28"/>
          <w:szCs w:val="28"/>
        </w:rPr>
        <w:t>信号仿真热图（仿真信号强度要求大于</w:t>
      </w:r>
      <w:r>
        <w:rPr>
          <w:rFonts w:hint="eastAsia"/>
          <w:sz w:val="28"/>
          <w:szCs w:val="28"/>
        </w:rPr>
        <w:t>-65dBm</w:t>
      </w:r>
      <w:r>
        <w:rPr>
          <w:rFonts w:hint="eastAsia"/>
          <w:sz w:val="28"/>
          <w:szCs w:val="28"/>
        </w:rPr>
        <w:t>），参考示意图如下。</w:t>
      </w:r>
    </w:p>
    <w:p w:rsidR="00210CB6" w:rsidRDefault="00863C42">
      <w:pPr>
        <w:rPr>
          <w:rFonts w:ascii="仿宋" w:eastAsia="仿宋" w:hAnsi="仿宋" w:cs="仿宋"/>
          <w:sz w:val="28"/>
          <w:szCs w:val="28"/>
        </w:rPr>
      </w:pPr>
      <w:r>
        <w:rPr>
          <w:rFonts w:ascii="仿宋" w:eastAsia="仿宋" w:hAnsi="仿宋" w:cs="仿宋" w:hint="eastAsia"/>
          <w:b/>
          <w:noProof/>
        </w:rPr>
        <w:drawing>
          <wp:inline distT="0" distB="0" distL="0" distR="0">
            <wp:extent cx="5400040" cy="2341880"/>
            <wp:effectExtent l="0" t="0" r="10160" b="1270"/>
            <wp:docPr id="3" name="图片 3"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2"/>
                    <pic:cNvPicPr>
                      <a:picLocks noChangeAspect="1" noChangeArrowheads="1"/>
                    </pic:cNvPicPr>
                  </pic:nvPicPr>
                  <pic:blipFill>
                    <a:blip r:embed="rId9">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400040" cy="2342186"/>
                    </a:xfrm>
                    <a:prstGeom prst="rect">
                      <a:avLst/>
                    </a:prstGeom>
                    <a:noFill/>
                    <a:ln>
                      <a:noFill/>
                    </a:ln>
                  </pic:spPr>
                </pic:pic>
              </a:graphicData>
            </a:graphic>
          </wp:inline>
        </w:drawing>
      </w:r>
    </w:p>
    <w:p w:rsidR="00210CB6" w:rsidRDefault="00863C42">
      <w:pPr>
        <w:pStyle w:val="31"/>
        <w:numPr>
          <w:ilvl w:val="0"/>
          <w:numId w:val="10"/>
        </w:numPr>
        <w:spacing w:line="480" w:lineRule="exact"/>
        <w:ind w:left="0" w:firstLineChars="0" w:firstLine="426"/>
        <w:rPr>
          <w:sz w:val="28"/>
          <w:szCs w:val="28"/>
        </w:rPr>
      </w:pPr>
      <w:r>
        <w:rPr>
          <w:rFonts w:ascii="仿宋_GB2312" w:eastAsia="仿宋_GB2312" w:hint="eastAsia"/>
          <w:szCs w:val="21"/>
        </w:rPr>
        <w:t>使用虚拟仿真工程训练平台中无线清单设计系统</w:t>
      </w:r>
      <w:r>
        <w:rPr>
          <w:rFonts w:hint="eastAsia"/>
          <w:sz w:val="28"/>
          <w:szCs w:val="28"/>
        </w:rPr>
        <w:t>输出该无线网络工程项目设备的预算表，网络设备型号和价格依据表</w:t>
      </w:r>
      <w:r>
        <w:rPr>
          <w:rFonts w:hint="eastAsia"/>
          <w:sz w:val="28"/>
          <w:szCs w:val="28"/>
        </w:rPr>
        <w:t>1-1</w:t>
      </w:r>
      <w:r>
        <w:rPr>
          <w:rFonts w:hint="eastAsia"/>
          <w:sz w:val="28"/>
          <w:szCs w:val="28"/>
        </w:rPr>
        <w:t>。</w:t>
      </w:r>
    </w:p>
    <w:p w:rsidR="00210CB6" w:rsidRDefault="00863C42">
      <w:pPr>
        <w:spacing w:line="480" w:lineRule="exact"/>
        <w:jc w:val="center"/>
        <w:rPr>
          <w:rFonts w:ascii="仿宋" w:eastAsia="仿宋" w:hAnsi="仿宋" w:cs="仿宋"/>
          <w:sz w:val="28"/>
          <w:szCs w:val="28"/>
        </w:rPr>
      </w:pPr>
      <w:r>
        <w:rPr>
          <w:rFonts w:ascii="仿宋" w:eastAsia="仿宋" w:hAnsi="仿宋" w:cs="仿宋" w:hint="eastAsia"/>
          <w:sz w:val="28"/>
          <w:szCs w:val="28"/>
        </w:rPr>
        <w:t>表</w:t>
      </w:r>
      <w:r>
        <w:rPr>
          <w:rFonts w:ascii="仿宋" w:eastAsia="仿宋" w:hAnsi="仿宋" w:cs="仿宋" w:hint="eastAsia"/>
          <w:sz w:val="28"/>
          <w:szCs w:val="28"/>
        </w:rPr>
        <w:t xml:space="preserve">1-3 </w:t>
      </w:r>
      <w:r>
        <w:rPr>
          <w:rFonts w:ascii="仿宋" w:eastAsia="仿宋" w:hAnsi="仿宋" w:cs="仿宋" w:hint="eastAsia"/>
          <w:sz w:val="28"/>
          <w:szCs w:val="28"/>
        </w:rPr>
        <w:t>设备清单预算表</w:t>
      </w: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25"/>
        <w:gridCol w:w="1551"/>
        <w:gridCol w:w="1305"/>
        <w:gridCol w:w="2013"/>
      </w:tblGrid>
      <w:tr w:rsidR="00210CB6">
        <w:trPr>
          <w:trHeight w:val="297"/>
          <w:jc w:val="center"/>
        </w:trPr>
        <w:tc>
          <w:tcPr>
            <w:tcW w:w="3625" w:type="dxa"/>
            <w:shd w:val="clear" w:color="auto" w:fill="E6E6E6"/>
          </w:tcPr>
          <w:p w:rsidR="00210CB6" w:rsidRDefault="00863C42">
            <w:pPr>
              <w:ind w:firstLineChars="400" w:firstLine="964"/>
              <w:rPr>
                <w:rFonts w:ascii="仿宋" w:eastAsia="仿宋" w:hAnsi="仿宋" w:cs="仿宋"/>
                <w:b/>
                <w:sz w:val="24"/>
              </w:rPr>
            </w:pPr>
            <w:r>
              <w:rPr>
                <w:rFonts w:ascii="仿宋" w:eastAsia="仿宋" w:hAnsi="仿宋" w:cs="仿宋" w:hint="eastAsia"/>
                <w:b/>
                <w:sz w:val="24"/>
              </w:rPr>
              <w:t>产品型号</w:t>
            </w:r>
          </w:p>
        </w:tc>
        <w:tc>
          <w:tcPr>
            <w:tcW w:w="1551" w:type="dxa"/>
            <w:shd w:val="clear" w:color="auto" w:fill="E6E6E6"/>
          </w:tcPr>
          <w:p w:rsidR="00210CB6" w:rsidRDefault="00863C42">
            <w:pPr>
              <w:rPr>
                <w:rFonts w:ascii="仿宋" w:eastAsia="仿宋" w:hAnsi="仿宋" w:cs="仿宋"/>
                <w:b/>
                <w:sz w:val="24"/>
              </w:rPr>
            </w:pPr>
            <w:r>
              <w:rPr>
                <w:rFonts w:ascii="仿宋" w:eastAsia="仿宋" w:hAnsi="仿宋" w:cs="仿宋" w:hint="eastAsia"/>
                <w:b/>
                <w:sz w:val="24"/>
              </w:rPr>
              <w:t>价格（元）</w:t>
            </w:r>
          </w:p>
        </w:tc>
        <w:tc>
          <w:tcPr>
            <w:tcW w:w="1305" w:type="dxa"/>
            <w:shd w:val="clear" w:color="auto" w:fill="E6E6E6"/>
          </w:tcPr>
          <w:p w:rsidR="00210CB6" w:rsidRDefault="00863C42">
            <w:pPr>
              <w:rPr>
                <w:rFonts w:ascii="仿宋" w:eastAsia="仿宋" w:hAnsi="仿宋" w:cs="仿宋"/>
                <w:b/>
                <w:sz w:val="24"/>
              </w:rPr>
            </w:pPr>
            <w:r>
              <w:rPr>
                <w:rFonts w:ascii="仿宋" w:eastAsia="仿宋" w:hAnsi="仿宋" w:cs="仿宋" w:hint="eastAsia"/>
                <w:b/>
                <w:sz w:val="24"/>
              </w:rPr>
              <w:t>数量</w:t>
            </w:r>
          </w:p>
        </w:tc>
        <w:tc>
          <w:tcPr>
            <w:tcW w:w="2013" w:type="dxa"/>
            <w:shd w:val="clear" w:color="auto" w:fill="E6E6E6"/>
          </w:tcPr>
          <w:p w:rsidR="00210CB6" w:rsidRDefault="00863C42">
            <w:pPr>
              <w:rPr>
                <w:rFonts w:ascii="仿宋" w:eastAsia="仿宋" w:hAnsi="仿宋" w:cs="仿宋"/>
                <w:b/>
                <w:sz w:val="24"/>
              </w:rPr>
            </w:pPr>
            <w:r>
              <w:rPr>
                <w:rFonts w:ascii="仿宋" w:eastAsia="仿宋" w:hAnsi="仿宋" w:cs="仿宋" w:hint="eastAsia"/>
                <w:b/>
                <w:sz w:val="24"/>
              </w:rPr>
              <w:t>总价</w:t>
            </w:r>
          </w:p>
        </w:tc>
      </w:tr>
      <w:tr w:rsidR="00210CB6">
        <w:trPr>
          <w:jc w:val="center"/>
        </w:trPr>
        <w:tc>
          <w:tcPr>
            <w:tcW w:w="3625" w:type="dxa"/>
          </w:tcPr>
          <w:p w:rsidR="00210CB6" w:rsidRDefault="00210CB6">
            <w:pPr>
              <w:rPr>
                <w:rFonts w:ascii="仿宋" w:eastAsia="仿宋" w:hAnsi="仿宋" w:cs="仿宋"/>
                <w:sz w:val="24"/>
              </w:rPr>
            </w:pPr>
          </w:p>
        </w:tc>
        <w:tc>
          <w:tcPr>
            <w:tcW w:w="1551" w:type="dxa"/>
          </w:tcPr>
          <w:p w:rsidR="00210CB6" w:rsidRDefault="00210CB6">
            <w:pPr>
              <w:rPr>
                <w:rFonts w:ascii="仿宋" w:eastAsia="仿宋" w:hAnsi="仿宋" w:cs="仿宋"/>
                <w:sz w:val="24"/>
              </w:rPr>
            </w:pPr>
          </w:p>
        </w:tc>
        <w:tc>
          <w:tcPr>
            <w:tcW w:w="1305" w:type="dxa"/>
          </w:tcPr>
          <w:p w:rsidR="00210CB6" w:rsidRDefault="00210CB6">
            <w:pPr>
              <w:rPr>
                <w:rFonts w:ascii="仿宋" w:eastAsia="仿宋" w:hAnsi="仿宋" w:cs="仿宋"/>
                <w:sz w:val="24"/>
              </w:rPr>
            </w:pPr>
          </w:p>
        </w:tc>
        <w:tc>
          <w:tcPr>
            <w:tcW w:w="2013" w:type="dxa"/>
          </w:tcPr>
          <w:p w:rsidR="00210CB6" w:rsidRDefault="00210CB6">
            <w:pPr>
              <w:rPr>
                <w:rFonts w:ascii="仿宋" w:eastAsia="仿宋" w:hAnsi="仿宋" w:cs="仿宋"/>
                <w:sz w:val="24"/>
              </w:rPr>
            </w:pPr>
          </w:p>
        </w:tc>
      </w:tr>
      <w:tr w:rsidR="00210CB6">
        <w:trPr>
          <w:jc w:val="center"/>
        </w:trPr>
        <w:tc>
          <w:tcPr>
            <w:tcW w:w="3625" w:type="dxa"/>
          </w:tcPr>
          <w:p w:rsidR="00210CB6" w:rsidRDefault="00210CB6">
            <w:pPr>
              <w:rPr>
                <w:rFonts w:ascii="仿宋" w:eastAsia="仿宋" w:hAnsi="仿宋" w:cs="仿宋"/>
                <w:sz w:val="24"/>
              </w:rPr>
            </w:pPr>
          </w:p>
        </w:tc>
        <w:tc>
          <w:tcPr>
            <w:tcW w:w="1551" w:type="dxa"/>
          </w:tcPr>
          <w:p w:rsidR="00210CB6" w:rsidRDefault="00210CB6">
            <w:pPr>
              <w:rPr>
                <w:rFonts w:ascii="仿宋" w:eastAsia="仿宋" w:hAnsi="仿宋" w:cs="仿宋"/>
                <w:sz w:val="24"/>
              </w:rPr>
            </w:pPr>
          </w:p>
        </w:tc>
        <w:tc>
          <w:tcPr>
            <w:tcW w:w="1305" w:type="dxa"/>
          </w:tcPr>
          <w:p w:rsidR="00210CB6" w:rsidRDefault="00210CB6">
            <w:pPr>
              <w:rPr>
                <w:rFonts w:ascii="仿宋" w:eastAsia="仿宋" w:hAnsi="仿宋" w:cs="仿宋"/>
                <w:sz w:val="24"/>
              </w:rPr>
            </w:pPr>
          </w:p>
        </w:tc>
        <w:tc>
          <w:tcPr>
            <w:tcW w:w="2013" w:type="dxa"/>
          </w:tcPr>
          <w:p w:rsidR="00210CB6" w:rsidRDefault="00210CB6">
            <w:pPr>
              <w:rPr>
                <w:rFonts w:ascii="仿宋" w:eastAsia="仿宋" w:hAnsi="仿宋" w:cs="仿宋"/>
                <w:sz w:val="24"/>
              </w:rPr>
            </w:pPr>
          </w:p>
        </w:tc>
      </w:tr>
      <w:tr w:rsidR="00210CB6">
        <w:trPr>
          <w:jc w:val="center"/>
        </w:trPr>
        <w:tc>
          <w:tcPr>
            <w:tcW w:w="3625" w:type="dxa"/>
          </w:tcPr>
          <w:p w:rsidR="00210CB6" w:rsidRDefault="00210CB6">
            <w:pPr>
              <w:rPr>
                <w:rFonts w:ascii="仿宋" w:eastAsia="仿宋" w:hAnsi="仿宋" w:cs="仿宋"/>
                <w:sz w:val="24"/>
              </w:rPr>
            </w:pPr>
          </w:p>
        </w:tc>
        <w:tc>
          <w:tcPr>
            <w:tcW w:w="1551" w:type="dxa"/>
          </w:tcPr>
          <w:p w:rsidR="00210CB6" w:rsidRDefault="00210CB6">
            <w:pPr>
              <w:rPr>
                <w:rFonts w:ascii="仿宋" w:eastAsia="仿宋" w:hAnsi="仿宋" w:cs="仿宋"/>
                <w:sz w:val="24"/>
              </w:rPr>
            </w:pPr>
          </w:p>
        </w:tc>
        <w:tc>
          <w:tcPr>
            <w:tcW w:w="1305" w:type="dxa"/>
          </w:tcPr>
          <w:p w:rsidR="00210CB6" w:rsidRDefault="00210CB6">
            <w:pPr>
              <w:rPr>
                <w:rFonts w:ascii="仿宋" w:eastAsia="仿宋" w:hAnsi="仿宋" w:cs="仿宋"/>
                <w:sz w:val="24"/>
              </w:rPr>
            </w:pPr>
          </w:p>
        </w:tc>
        <w:tc>
          <w:tcPr>
            <w:tcW w:w="2013" w:type="dxa"/>
          </w:tcPr>
          <w:p w:rsidR="00210CB6" w:rsidRDefault="00210CB6">
            <w:pPr>
              <w:rPr>
                <w:rFonts w:ascii="仿宋" w:eastAsia="仿宋" w:hAnsi="仿宋" w:cs="仿宋"/>
                <w:sz w:val="24"/>
              </w:rPr>
            </w:pPr>
          </w:p>
        </w:tc>
      </w:tr>
      <w:tr w:rsidR="00210CB6">
        <w:trPr>
          <w:jc w:val="center"/>
        </w:trPr>
        <w:tc>
          <w:tcPr>
            <w:tcW w:w="3625" w:type="dxa"/>
          </w:tcPr>
          <w:p w:rsidR="00210CB6" w:rsidRDefault="00210CB6">
            <w:pPr>
              <w:rPr>
                <w:rFonts w:ascii="仿宋" w:eastAsia="仿宋" w:hAnsi="仿宋" w:cs="仿宋"/>
                <w:sz w:val="24"/>
              </w:rPr>
            </w:pPr>
          </w:p>
        </w:tc>
        <w:tc>
          <w:tcPr>
            <w:tcW w:w="1551" w:type="dxa"/>
          </w:tcPr>
          <w:p w:rsidR="00210CB6" w:rsidRDefault="00210CB6">
            <w:pPr>
              <w:rPr>
                <w:rFonts w:ascii="仿宋" w:eastAsia="仿宋" w:hAnsi="仿宋" w:cs="仿宋"/>
                <w:sz w:val="24"/>
              </w:rPr>
            </w:pPr>
          </w:p>
        </w:tc>
        <w:tc>
          <w:tcPr>
            <w:tcW w:w="1305" w:type="dxa"/>
          </w:tcPr>
          <w:p w:rsidR="00210CB6" w:rsidRDefault="00210CB6">
            <w:pPr>
              <w:rPr>
                <w:rFonts w:ascii="仿宋" w:eastAsia="仿宋" w:hAnsi="仿宋" w:cs="仿宋"/>
                <w:sz w:val="24"/>
              </w:rPr>
            </w:pPr>
          </w:p>
        </w:tc>
        <w:tc>
          <w:tcPr>
            <w:tcW w:w="2013" w:type="dxa"/>
          </w:tcPr>
          <w:p w:rsidR="00210CB6" w:rsidRDefault="00210CB6">
            <w:pPr>
              <w:rPr>
                <w:rFonts w:ascii="仿宋" w:eastAsia="仿宋" w:hAnsi="仿宋" w:cs="仿宋"/>
                <w:sz w:val="24"/>
              </w:rPr>
            </w:pPr>
          </w:p>
        </w:tc>
      </w:tr>
      <w:tr w:rsidR="00210CB6">
        <w:trPr>
          <w:jc w:val="center"/>
        </w:trPr>
        <w:tc>
          <w:tcPr>
            <w:tcW w:w="3625" w:type="dxa"/>
          </w:tcPr>
          <w:p w:rsidR="00210CB6" w:rsidRDefault="00210CB6">
            <w:pPr>
              <w:rPr>
                <w:rFonts w:ascii="仿宋" w:eastAsia="仿宋" w:hAnsi="仿宋" w:cs="仿宋"/>
                <w:sz w:val="24"/>
              </w:rPr>
            </w:pPr>
          </w:p>
        </w:tc>
        <w:tc>
          <w:tcPr>
            <w:tcW w:w="1551" w:type="dxa"/>
          </w:tcPr>
          <w:p w:rsidR="00210CB6" w:rsidRDefault="00210CB6">
            <w:pPr>
              <w:rPr>
                <w:rFonts w:ascii="仿宋" w:eastAsia="仿宋" w:hAnsi="仿宋" w:cs="仿宋"/>
                <w:sz w:val="24"/>
              </w:rPr>
            </w:pPr>
          </w:p>
        </w:tc>
        <w:tc>
          <w:tcPr>
            <w:tcW w:w="1305" w:type="dxa"/>
          </w:tcPr>
          <w:p w:rsidR="00210CB6" w:rsidRDefault="00210CB6">
            <w:pPr>
              <w:rPr>
                <w:rFonts w:ascii="仿宋" w:eastAsia="仿宋" w:hAnsi="仿宋" w:cs="仿宋"/>
                <w:sz w:val="24"/>
              </w:rPr>
            </w:pPr>
          </w:p>
        </w:tc>
        <w:tc>
          <w:tcPr>
            <w:tcW w:w="2013" w:type="dxa"/>
          </w:tcPr>
          <w:p w:rsidR="00210CB6" w:rsidRDefault="00210CB6">
            <w:pPr>
              <w:rPr>
                <w:rFonts w:ascii="仿宋" w:eastAsia="仿宋" w:hAnsi="仿宋" w:cs="仿宋"/>
                <w:sz w:val="24"/>
              </w:rPr>
            </w:pPr>
          </w:p>
        </w:tc>
      </w:tr>
      <w:tr w:rsidR="00210CB6">
        <w:trPr>
          <w:jc w:val="center"/>
        </w:trPr>
        <w:tc>
          <w:tcPr>
            <w:tcW w:w="3625" w:type="dxa"/>
          </w:tcPr>
          <w:p w:rsidR="00210CB6" w:rsidRDefault="00210CB6">
            <w:pPr>
              <w:rPr>
                <w:rFonts w:ascii="仿宋" w:eastAsia="仿宋" w:hAnsi="仿宋" w:cs="仿宋"/>
                <w:sz w:val="24"/>
              </w:rPr>
            </w:pPr>
          </w:p>
        </w:tc>
        <w:tc>
          <w:tcPr>
            <w:tcW w:w="1551" w:type="dxa"/>
          </w:tcPr>
          <w:p w:rsidR="00210CB6" w:rsidRDefault="00210CB6">
            <w:pPr>
              <w:rPr>
                <w:rFonts w:ascii="仿宋" w:eastAsia="仿宋" w:hAnsi="仿宋" w:cs="仿宋"/>
                <w:sz w:val="24"/>
              </w:rPr>
            </w:pPr>
          </w:p>
        </w:tc>
        <w:tc>
          <w:tcPr>
            <w:tcW w:w="1305" w:type="dxa"/>
          </w:tcPr>
          <w:p w:rsidR="00210CB6" w:rsidRDefault="00210CB6">
            <w:pPr>
              <w:rPr>
                <w:rFonts w:ascii="仿宋" w:eastAsia="仿宋" w:hAnsi="仿宋" w:cs="仿宋"/>
                <w:sz w:val="24"/>
              </w:rPr>
            </w:pPr>
          </w:p>
        </w:tc>
        <w:tc>
          <w:tcPr>
            <w:tcW w:w="2013" w:type="dxa"/>
          </w:tcPr>
          <w:p w:rsidR="00210CB6" w:rsidRDefault="00210CB6">
            <w:pPr>
              <w:rPr>
                <w:rFonts w:ascii="仿宋" w:eastAsia="仿宋" w:hAnsi="仿宋" w:cs="仿宋"/>
                <w:sz w:val="24"/>
              </w:rPr>
            </w:pPr>
          </w:p>
        </w:tc>
      </w:tr>
      <w:tr w:rsidR="00210CB6">
        <w:trPr>
          <w:jc w:val="center"/>
        </w:trPr>
        <w:tc>
          <w:tcPr>
            <w:tcW w:w="3625" w:type="dxa"/>
          </w:tcPr>
          <w:p w:rsidR="00210CB6" w:rsidRDefault="00210CB6">
            <w:pPr>
              <w:rPr>
                <w:rFonts w:ascii="仿宋" w:eastAsia="仿宋" w:hAnsi="仿宋" w:cs="仿宋"/>
                <w:sz w:val="24"/>
              </w:rPr>
            </w:pPr>
          </w:p>
        </w:tc>
        <w:tc>
          <w:tcPr>
            <w:tcW w:w="1551" w:type="dxa"/>
          </w:tcPr>
          <w:p w:rsidR="00210CB6" w:rsidRDefault="00210CB6">
            <w:pPr>
              <w:rPr>
                <w:rFonts w:ascii="仿宋" w:eastAsia="仿宋" w:hAnsi="仿宋" w:cs="仿宋"/>
                <w:sz w:val="24"/>
              </w:rPr>
            </w:pPr>
          </w:p>
        </w:tc>
        <w:tc>
          <w:tcPr>
            <w:tcW w:w="1305" w:type="dxa"/>
          </w:tcPr>
          <w:p w:rsidR="00210CB6" w:rsidRDefault="00210CB6">
            <w:pPr>
              <w:rPr>
                <w:rFonts w:ascii="仿宋" w:eastAsia="仿宋" w:hAnsi="仿宋" w:cs="仿宋"/>
                <w:sz w:val="24"/>
              </w:rPr>
            </w:pPr>
          </w:p>
        </w:tc>
        <w:tc>
          <w:tcPr>
            <w:tcW w:w="2013" w:type="dxa"/>
          </w:tcPr>
          <w:p w:rsidR="00210CB6" w:rsidRDefault="00210CB6">
            <w:pPr>
              <w:rPr>
                <w:rFonts w:ascii="仿宋" w:eastAsia="仿宋" w:hAnsi="仿宋" w:cs="仿宋"/>
                <w:sz w:val="24"/>
              </w:rPr>
            </w:pPr>
          </w:p>
        </w:tc>
      </w:tr>
      <w:tr w:rsidR="00210CB6">
        <w:trPr>
          <w:jc w:val="center"/>
        </w:trPr>
        <w:tc>
          <w:tcPr>
            <w:tcW w:w="3625" w:type="dxa"/>
          </w:tcPr>
          <w:p w:rsidR="00210CB6" w:rsidRDefault="00210CB6">
            <w:pPr>
              <w:rPr>
                <w:rFonts w:ascii="仿宋" w:eastAsia="仿宋" w:hAnsi="仿宋" w:cs="仿宋"/>
                <w:sz w:val="24"/>
              </w:rPr>
            </w:pPr>
          </w:p>
        </w:tc>
        <w:tc>
          <w:tcPr>
            <w:tcW w:w="1551" w:type="dxa"/>
          </w:tcPr>
          <w:p w:rsidR="00210CB6" w:rsidRDefault="00210CB6">
            <w:pPr>
              <w:rPr>
                <w:rFonts w:ascii="仿宋" w:eastAsia="仿宋" w:hAnsi="仿宋" w:cs="仿宋"/>
                <w:sz w:val="24"/>
              </w:rPr>
            </w:pPr>
          </w:p>
        </w:tc>
        <w:tc>
          <w:tcPr>
            <w:tcW w:w="1305" w:type="dxa"/>
          </w:tcPr>
          <w:p w:rsidR="00210CB6" w:rsidRDefault="00210CB6">
            <w:pPr>
              <w:rPr>
                <w:rFonts w:ascii="仿宋" w:eastAsia="仿宋" w:hAnsi="仿宋" w:cs="仿宋"/>
                <w:sz w:val="24"/>
              </w:rPr>
            </w:pPr>
          </w:p>
        </w:tc>
        <w:tc>
          <w:tcPr>
            <w:tcW w:w="2013" w:type="dxa"/>
          </w:tcPr>
          <w:p w:rsidR="00210CB6" w:rsidRDefault="00210CB6">
            <w:pPr>
              <w:rPr>
                <w:rFonts w:ascii="仿宋" w:eastAsia="仿宋" w:hAnsi="仿宋" w:cs="仿宋"/>
                <w:sz w:val="24"/>
              </w:rPr>
            </w:pPr>
          </w:p>
        </w:tc>
      </w:tr>
      <w:tr w:rsidR="00210CB6">
        <w:trPr>
          <w:jc w:val="center"/>
        </w:trPr>
        <w:tc>
          <w:tcPr>
            <w:tcW w:w="6481" w:type="dxa"/>
            <w:gridSpan w:val="3"/>
          </w:tcPr>
          <w:p w:rsidR="00210CB6" w:rsidRDefault="00863C42">
            <w:pPr>
              <w:rPr>
                <w:rFonts w:ascii="仿宋" w:eastAsia="仿宋" w:hAnsi="仿宋" w:cs="仿宋"/>
                <w:sz w:val="24"/>
              </w:rPr>
            </w:pPr>
            <w:r>
              <w:rPr>
                <w:rFonts w:ascii="仿宋" w:eastAsia="仿宋" w:hAnsi="仿宋" w:cs="仿宋" w:hint="eastAsia"/>
                <w:sz w:val="24"/>
              </w:rPr>
              <w:t>合计</w:t>
            </w:r>
          </w:p>
        </w:tc>
        <w:tc>
          <w:tcPr>
            <w:tcW w:w="2013" w:type="dxa"/>
          </w:tcPr>
          <w:p w:rsidR="00210CB6" w:rsidRDefault="00210CB6">
            <w:pPr>
              <w:rPr>
                <w:rFonts w:ascii="仿宋" w:eastAsia="仿宋" w:hAnsi="仿宋" w:cs="仿宋"/>
                <w:sz w:val="24"/>
              </w:rPr>
            </w:pPr>
          </w:p>
        </w:tc>
      </w:tr>
    </w:tbl>
    <w:p w:rsidR="00210CB6" w:rsidRDefault="00863C42">
      <w:pPr>
        <w:pStyle w:val="a1"/>
        <w:numPr>
          <w:ilvl w:val="0"/>
          <w:numId w:val="9"/>
        </w:numPr>
        <w:tabs>
          <w:tab w:val="left" w:pos="-20"/>
          <w:tab w:val="left" w:pos="840"/>
        </w:tabs>
        <w:ind w:firstLineChars="0"/>
        <w:rPr>
          <w:rFonts w:ascii="仿宋" w:eastAsia="仿宋" w:hAnsi="仿宋" w:cs="仿宋"/>
          <w:b/>
          <w:bCs/>
          <w:sz w:val="28"/>
          <w:szCs w:val="28"/>
        </w:rPr>
      </w:pPr>
      <w:r>
        <w:rPr>
          <w:rFonts w:ascii="仿宋" w:eastAsia="仿宋" w:hAnsi="仿宋" w:cs="仿宋" w:hint="eastAsia"/>
          <w:b/>
          <w:bCs/>
          <w:sz w:val="28"/>
          <w:szCs w:val="28"/>
        </w:rPr>
        <w:t>网络系统集成工勘</w:t>
      </w:r>
    </w:p>
    <w:p w:rsidR="00210CB6" w:rsidRDefault="00863C4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根据</w:t>
      </w:r>
      <w:r>
        <w:rPr>
          <w:rFonts w:ascii="仿宋" w:eastAsia="仿宋" w:hAnsi="仿宋" w:cs="仿宋" w:hint="eastAsia"/>
          <w:sz w:val="28"/>
          <w:szCs w:val="28"/>
        </w:rPr>
        <w:t>AP</w:t>
      </w:r>
      <w:r>
        <w:rPr>
          <w:rFonts w:ascii="仿宋" w:eastAsia="仿宋" w:hAnsi="仿宋" w:cs="仿宋" w:hint="eastAsia"/>
          <w:sz w:val="28"/>
          <w:szCs w:val="28"/>
        </w:rPr>
        <w:t>点位部署位置和建筑物现场情况，使用虚拟仿真工程训练平台输出无线网络工程项目施工的水平布线图、机柜安装示意图、网络配线架标签和物料清单。</w:t>
      </w:r>
    </w:p>
    <w:p w:rsidR="00210CB6" w:rsidRDefault="00863C42">
      <w:pPr>
        <w:pStyle w:val="31"/>
        <w:numPr>
          <w:ilvl w:val="0"/>
          <w:numId w:val="11"/>
        </w:numPr>
        <w:spacing w:line="480" w:lineRule="exact"/>
        <w:ind w:left="0" w:firstLineChars="0" w:firstLine="426"/>
        <w:rPr>
          <w:sz w:val="28"/>
          <w:szCs w:val="28"/>
        </w:rPr>
      </w:pPr>
      <w:r>
        <w:rPr>
          <w:rFonts w:hint="eastAsia"/>
          <w:sz w:val="28"/>
          <w:szCs w:val="28"/>
        </w:rPr>
        <w:t>使用</w:t>
      </w:r>
      <w:r>
        <w:rPr>
          <w:rFonts w:ascii="仿宋_GB2312" w:eastAsia="仿宋_GB2312" w:hint="eastAsia"/>
          <w:szCs w:val="21"/>
        </w:rPr>
        <w:t>虚拟仿真工程训练平台中无</w:t>
      </w:r>
      <w:r>
        <w:rPr>
          <w:rFonts w:hint="eastAsia"/>
        </w:rPr>
        <w:t>线平面设计系统</w:t>
      </w:r>
      <w:r>
        <w:rPr>
          <w:rFonts w:ascii="仿宋_GB2312" w:eastAsia="仿宋_GB2312" w:hint="eastAsia"/>
          <w:szCs w:val="21"/>
        </w:rPr>
        <w:t>，</w:t>
      </w:r>
      <w:r>
        <w:rPr>
          <w:rFonts w:hint="eastAsia"/>
          <w:sz w:val="28"/>
          <w:szCs w:val="28"/>
        </w:rPr>
        <w:t>根据无线</w:t>
      </w:r>
      <w:r>
        <w:rPr>
          <w:rFonts w:hint="eastAsia"/>
          <w:sz w:val="28"/>
          <w:szCs w:val="28"/>
        </w:rPr>
        <w:t>AP</w:t>
      </w:r>
      <w:r>
        <w:rPr>
          <w:rFonts w:hint="eastAsia"/>
          <w:sz w:val="28"/>
          <w:szCs w:val="28"/>
        </w:rPr>
        <w:t>点位和建筑物现场环境设计该无线网络的水平布线图，在进行综合布线型材选型中，根据</w:t>
      </w:r>
      <w:r>
        <w:rPr>
          <w:rFonts w:hint="eastAsia"/>
          <w:sz w:val="28"/>
          <w:szCs w:val="28"/>
        </w:rPr>
        <w:t>GB50311-2016</w:t>
      </w:r>
      <w:r>
        <w:rPr>
          <w:rFonts w:hint="eastAsia"/>
          <w:sz w:val="28"/>
          <w:szCs w:val="28"/>
        </w:rPr>
        <w:t>要求，线槽截面利用率不能高于</w:t>
      </w:r>
      <w:r>
        <w:rPr>
          <w:rFonts w:hint="eastAsia"/>
          <w:sz w:val="28"/>
          <w:szCs w:val="28"/>
        </w:rPr>
        <w:t>50%</w:t>
      </w:r>
      <w:r>
        <w:rPr>
          <w:rFonts w:hint="eastAsia"/>
          <w:sz w:val="28"/>
          <w:szCs w:val="28"/>
        </w:rPr>
        <w:t>，线管截面利用率不能高于</w:t>
      </w:r>
      <w:r>
        <w:rPr>
          <w:rFonts w:hint="eastAsia"/>
          <w:sz w:val="28"/>
          <w:szCs w:val="28"/>
        </w:rPr>
        <w:t>30%</w:t>
      </w:r>
      <w:r>
        <w:rPr>
          <w:rFonts w:hint="eastAsia"/>
          <w:sz w:val="28"/>
          <w:szCs w:val="28"/>
        </w:rPr>
        <w:t>，且线槽</w:t>
      </w:r>
      <w:r>
        <w:rPr>
          <w:rFonts w:hint="eastAsia"/>
          <w:sz w:val="28"/>
          <w:szCs w:val="28"/>
        </w:rPr>
        <w:t>/</w:t>
      </w:r>
      <w:r>
        <w:rPr>
          <w:rFonts w:hint="eastAsia"/>
          <w:sz w:val="28"/>
          <w:szCs w:val="28"/>
        </w:rPr>
        <w:t>管规格选择最小规格。参考示意图如下。</w:t>
      </w:r>
    </w:p>
    <w:p w:rsidR="00210CB6" w:rsidRDefault="00863C42">
      <w:pPr>
        <w:ind w:leftChars="-200" w:left="-420"/>
        <w:rPr>
          <w:rFonts w:ascii="仿宋" w:eastAsia="仿宋" w:hAnsi="仿宋" w:cs="仿宋"/>
          <w:sz w:val="28"/>
          <w:szCs w:val="28"/>
        </w:rPr>
      </w:pPr>
      <w:r>
        <w:rPr>
          <w:rFonts w:ascii="仿宋" w:eastAsia="仿宋" w:hAnsi="仿宋" w:cs="仿宋" w:hint="eastAsia"/>
          <w:noProof/>
        </w:rPr>
        <w:drawing>
          <wp:inline distT="0" distB="0" distL="0" distR="0">
            <wp:extent cx="6417945" cy="3458845"/>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430617" cy="3465932"/>
                    </a:xfrm>
                    <a:prstGeom prst="rect">
                      <a:avLst/>
                    </a:prstGeom>
                    <a:noFill/>
                    <a:ln>
                      <a:noFill/>
                    </a:ln>
                  </pic:spPr>
                </pic:pic>
              </a:graphicData>
            </a:graphic>
          </wp:inline>
        </w:drawing>
      </w:r>
    </w:p>
    <w:p w:rsidR="00210CB6" w:rsidRDefault="00863C42">
      <w:pPr>
        <w:pStyle w:val="31"/>
        <w:numPr>
          <w:ilvl w:val="0"/>
          <w:numId w:val="11"/>
        </w:numPr>
        <w:spacing w:line="480" w:lineRule="exact"/>
        <w:ind w:left="0" w:firstLineChars="0" w:firstLine="426"/>
        <w:rPr>
          <w:sz w:val="28"/>
          <w:szCs w:val="28"/>
        </w:rPr>
      </w:pPr>
      <w:r>
        <w:rPr>
          <w:rFonts w:ascii="仿宋_GB2312" w:eastAsia="仿宋_GB2312" w:hint="eastAsia"/>
          <w:szCs w:val="21"/>
        </w:rPr>
        <w:lastRenderedPageBreak/>
        <w:t>使用虚拟仿真工程训练平台中</w:t>
      </w:r>
      <w:r>
        <w:rPr>
          <w:rFonts w:hint="eastAsia"/>
        </w:rPr>
        <w:t>无线平面设计系统</w:t>
      </w:r>
      <w:r>
        <w:rPr>
          <w:rFonts w:ascii="仿宋_GB2312" w:eastAsia="仿宋_GB2312" w:hint="eastAsia"/>
          <w:szCs w:val="21"/>
        </w:rPr>
        <w:t>，</w:t>
      </w:r>
      <w:r>
        <w:rPr>
          <w:rFonts w:hint="eastAsia"/>
          <w:sz w:val="28"/>
          <w:szCs w:val="28"/>
        </w:rPr>
        <w:t>根据机柜上架设备清单，规划设备在机柜的安装位置、设</w:t>
      </w:r>
      <w:r>
        <w:rPr>
          <w:rFonts w:hint="eastAsia"/>
          <w:sz w:val="28"/>
          <w:szCs w:val="28"/>
        </w:rPr>
        <w:t>备和网络配线架的标识，输出机柜安装示意图。参考示意图如下。</w:t>
      </w:r>
    </w:p>
    <w:p w:rsidR="00210CB6" w:rsidRDefault="00863C42">
      <w:pPr>
        <w:jc w:val="center"/>
        <w:rPr>
          <w:rFonts w:ascii="仿宋" w:eastAsia="仿宋" w:hAnsi="仿宋" w:cs="仿宋"/>
          <w:sz w:val="28"/>
          <w:szCs w:val="28"/>
        </w:rPr>
      </w:pPr>
      <w:r>
        <w:rPr>
          <w:rFonts w:ascii="仿宋" w:eastAsia="仿宋" w:hAnsi="仿宋" w:cs="仿宋" w:hint="eastAsia"/>
          <w:noProof/>
        </w:rPr>
        <w:drawing>
          <wp:inline distT="0" distB="0" distL="0" distR="0">
            <wp:extent cx="4269740" cy="27717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39673" b="14572"/>
                    <a:stretch>
                      <a:fillRect/>
                    </a:stretch>
                  </pic:blipFill>
                  <pic:spPr>
                    <a:xfrm>
                      <a:off x="0" y="0"/>
                      <a:ext cx="4271660" cy="2772832"/>
                    </a:xfrm>
                    <a:prstGeom prst="rect">
                      <a:avLst/>
                    </a:prstGeom>
                    <a:noFill/>
                    <a:ln>
                      <a:noFill/>
                    </a:ln>
                  </pic:spPr>
                </pic:pic>
              </a:graphicData>
            </a:graphic>
          </wp:inline>
        </w:drawing>
      </w:r>
    </w:p>
    <w:p w:rsidR="00210CB6" w:rsidRDefault="00863C42">
      <w:pPr>
        <w:pStyle w:val="31"/>
        <w:numPr>
          <w:ilvl w:val="0"/>
          <w:numId w:val="11"/>
        </w:numPr>
        <w:spacing w:line="480" w:lineRule="exact"/>
        <w:ind w:left="0" w:firstLineChars="0" w:firstLine="426"/>
        <w:rPr>
          <w:sz w:val="28"/>
          <w:szCs w:val="28"/>
        </w:rPr>
      </w:pPr>
      <w:r>
        <w:rPr>
          <w:rFonts w:hint="eastAsia"/>
          <w:sz w:val="28"/>
          <w:szCs w:val="28"/>
        </w:rPr>
        <w:t>根据无线</w:t>
      </w:r>
      <w:r>
        <w:rPr>
          <w:rFonts w:hint="eastAsia"/>
          <w:sz w:val="28"/>
          <w:szCs w:val="28"/>
        </w:rPr>
        <w:t>AP</w:t>
      </w:r>
      <w:r>
        <w:rPr>
          <w:rFonts w:hint="eastAsia"/>
          <w:sz w:val="28"/>
          <w:szCs w:val="28"/>
        </w:rPr>
        <w:t>点位编号信息，合理规划</w:t>
      </w:r>
      <w:r>
        <w:rPr>
          <w:rFonts w:hint="eastAsia"/>
          <w:sz w:val="28"/>
          <w:szCs w:val="28"/>
        </w:rPr>
        <w:t>AP</w:t>
      </w:r>
      <w:r>
        <w:rPr>
          <w:rFonts w:hint="eastAsia"/>
          <w:sz w:val="28"/>
          <w:szCs w:val="28"/>
        </w:rPr>
        <w:t>对应双绞线的上架位置，并在网络配线架面板做标注。请将机柜上网络配线架的标签信息（从左到右）填写到表</w:t>
      </w:r>
      <w:r>
        <w:rPr>
          <w:rFonts w:hint="eastAsia"/>
          <w:sz w:val="28"/>
          <w:szCs w:val="28"/>
        </w:rPr>
        <w:t>1-4</w:t>
      </w:r>
      <w:r>
        <w:rPr>
          <w:rFonts w:hint="eastAsia"/>
          <w:sz w:val="28"/>
          <w:szCs w:val="28"/>
        </w:rPr>
        <w:t>中。</w:t>
      </w:r>
    </w:p>
    <w:p w:rsidR="00210CB6" w:rsidRDefault="00863C42">
      <w:pPr>
        <w:spacing w:line="480" w:lineRule="exact"/>
        <w:jc w:val="center"/>
        <w:rPr>
          <w:rFonts w:ascii="仿宋" w:eastAsia="仿宋" w:hAnsi="仿宋" w:cs="仿宋"/>
          <w:sz w:val="28"/>
          <w:szCs w:val="28"/>
        </w:rPr>
      </w:pPr>
      <w:r>
        <w:rPr>
          <w:rFonts w:ascii="仿宋" w:eastAsia="仿宋" w:hAnsi="仿宋" w:cs="仿宋" w:hint="eastAsia"/>
          <w:sz w:val="28"/>
          <w:szCs w:val="28"/>
        </w:rPr>
        <w:t>表</w:t>
      </w:r>
      <w:r>
        <w:rPr>
          <w:rFonts w:ascii="仿宋" w:eastAsia="仿宋" w:hAnsi="仿宋" w:cs="仿宋" w:hint="eastAsia"/>
          <w:sz w:val="28"/>
          <w:szCs w:val="28"/>
        </w:rPr>
        <w:t xml:space="preserve">1-4 </w:t>
      </w:r>
      <w:r>
        <w:rPr>
          <w:rFonts w:ascii="仿宋" w:eastAsia="仿宋" w:hAnsi="仿宋" w:cs="仿宋" w:hint="eastAsia"/>
          <w:sz w:val="28"/>
          <w:szCs w:val="28"/>
        </w:rPr>
        <w:t>网络配线架标签表</w:t>
      </w:r>
    </w:p>
    <w:tbl>
      <w:tblPr>
        <w:tblW w:w="986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
        <w:gridCol w:w="336"/>
        <w:gridCol w:w="336"/>
        <w:gridCol w:w="336"/>
        <w:gridCol w:w="336"/>
        <w:gridCol w:w="336"/>
        <w:gridCol w:w="336"/>
        <w:gridCol w:w="336"/>
        <w:gridCol w:w="336"/>
        <w:gridCol w:w="456"/>
        <w:gridCol w:w="456"/>
        <w:gridCol w:w="456"/>
        <w:gridCol w:w="456"/>
        <w:gridCol w:w="456"/>
        <w:gridCol w:w="456"/>
        <w:gridCol w:w="456"/>
        <w:gridCol w:w="456"/>
        <w:gridCol w:w="456"/>
        <w:gridCol w:w="456"/>
        <w:gridCol w:w="456"/>
        <w:gridCol w:w="456"/>
        <w:gridCol w:w="456"/>
        <w:gridCol w:w="456"/>
        <w:gridCol w:w="456"/>
      </w:tblGrid>
      <w:tr w:rsidR="00210CB6">
        <w:trPr>
          <w:trHeight w:val="270"/>
        </w:trPr>
        <w:tc>
          <w:tcPr>
            <w:tcW w:w="9864" w:type="dxa"/>
            <w:gridSpan w:val="24"/>
            <w:shd w:val="clear" w:color="auto" w:fill="auto"/>
            <w:vAlign w:val="bottom"/>
          </w:tcPr>
          <w:p w:rsidR="00210CB6" w:rsidRDefault="00863C42">
            <w:pPr>
              <w:jc w:val="center"/>
              <w:rPr>
                <w:rFonts w:ascii="仿宋" w:eastAsia="仿宋" w:hAnsi="仿宋" w:cs="仿宋"/>
                <w:kern w:val="0"/>
                <w:sz w:val="24"/>
              </w:rPr>
            </w:pPr>
            <w:r>
              <w:rPr>
                <w:rFonts w:ascii="仿宋" w:eastAsia="仿宋" w:hAnsi="仿宋" w:cs="仿宋" w:hint="eastAsia"/>
                <w:kern w:val="0"/>
                <w:sz w:val="24"/>
              </w:rPr>
              <w:t>网络配线架标签表</w:t>
            </w:r>
          </w:p>
        </w:tc>
      </w:tr>
      <w:tr w:rsidR="00210CB6">
        <w:trPr>
          <w:trHeight w:val="270"/>
        </w:trPr>
        <w:tc>
          <w:tcPr>
            <w:tcW w:w="336" w:type="dxa"/>
            <w:shd w:val="clear" w:color="auto" w:fill="auto"/>
            <w:vAlign w:val="bottom"/>
          </w:tcPr>
          <w:p w:rsidR="00210CB6" w:rsidRDefault="00863C42">
            <w:pPr>
              <w:jc w:val="center"/>
              <w:rPr>
                <w:rFonts w:ascii="仿宋" w:eastAsia="仿宋" w:hAnsi="仿宋" w:cs="仿宋"/>
                <w:kern w:val="0"/>
                <w:sz w:val="24"/>
              </w:rPr>
            </w:pPr>
            <w:r>
              <w:rPr>
                <w:rFonts w:ascii="仿宋" w:eastAsia="仿宋" w:hAnsi="仿宋" w:cs="仿宋" w:hint="eastAsia"/>
                <w:kern w:val="0"/>
                <w:sz w:val="24"/>
              </w:rPr>
              <w:t>1</w:t>
            </w:r>
          </w:p>
        </w:tc>
        <w:tc>
          <w:tcPr>
            <w:tcW w:w="336" w:type="dxa"/>
            <w:shd w:val="clear" w:color="auto" w:fill="auto"/>
            <w:vAlign w:val="bottom"/>
          </w:tcPr>
          <w:p w:rsidR="00210CB6" w:rsidRDefault="00863C42">
            <w:pPr>
              <w:rPr>
                <w:rFonts w:ascii="仿宋" w:eastAsia="仿宋" w:hAnsi="仿宋" w:cs="仿宋"/>
                <w:kern w:val="0"/>
                <w:sz w:val="24"/>
              </w:rPr>
            </w:pPr>
            <w:r>
              <w:rPr>
                <w:rFonts w:ascii="仿宋" w:eastAsia="仿宋" w:hAnsi="仿宋" w:cs="仿宋" w:hint="eastAsia"/>
                <w:kern w:val="0"/>
                <w:sz w:val="24"/>
              </w:rPr>
              <w:t>2</w:t>
            </w:r>
          </w:p>
        </w:tc>
        <w:tc>
          <w:tcPr>
            <w:tcW w:w="336" w:type="dxa"/>
            <w:shd w:val="clear" w:color="auto" w:fill="auto"/>
            <w:vAlign w:val="bottom"/>
          </w:tcPr>
          <w:p w:rsidR="00210CB6" w:rsidRDefault="00863C42">
            <w:pPr>
              <w:rPr>
                <w:rFonts w:ascii="仿宋" w:eastAsia="仿宋" w:hAnsi="仿宋" w:cs="仿宋"/>
                <w:kern w:val="0"/>
                <w:sz w:val="24"/>
              </w:rPr>
            </w:pPr>
            <w:r>
              <w:rPr>
                <w:rFonts w:ascii="仿宋" w:eastAsia="仿宋" w:hAnsi="仿宋" w:cs="仿宋" w:hint="eastAsia"/>
                <w:kern w:val="0"/>
                <w:sz w:val="24"/>
              </w:rPr>
              <w:t>3</w:t>
            </w:r>
          </w:p>
        </w:tc>
        <w:tc>
          <w:tcPr>
            <w:tcW w:w="336" w:type="dxa"/>
            <w:shd w:val="clear" w:color="auto" w:fill="auto"/>
            <w:vAlign w:val="bottom"/>
          </w:tcPr>
          <w:p w:rsidR="00210CB6" w:rsidRDefault="00863C42">
            <w:pPr>
              <w:rPr>
                <w:rFonts w:ascii="仿宋" w:eastAsia="仿宋" w:hAnsi="仿宋" w:cs="仿宋"/>
                <w:kern w:val="0"/>
                <w:sz w:val="24"/>
              </w:rPr>
            </w:pPr>
            <w:r>
              <w:rPr>
                <w:rFonts w:ascii="仿宋" w:eastAsia="仿宋" w:hAnsi="仿宋" w:cs="仿宋" w:hint="eastAsia"/>
                <w:kern w:val="0"/>
                <w:sz w:val="24"/>
              </w:rPr>
              <w:t>4</w:t>
            </w:r>
          </w:p>
        </w:tc>
        <w:tc>
          <w:tcPr>
            <w:tcW w:w="336" w:type="dxa"/>
            <w:shd w:val="clear" w:color="auto" w:fill="auto"/>
            <w:vAlign w:val="bottom"/>
          </w:tcPr>
          <w:p w:rsidR="00210CB6" w:rsidRDefault="00863C42">
            <w:pPr>
              <w:rPr>
                <w:rFonts w:ascii="仿宋" w:eastAsia="仿宋" w:hAnsi="仿宋" w:cs="仿宋"/>
                <w:kern w:val="0"/>
                <w:sz w:val="24"/>
              </w:rPr>
            </w:pPr>
            <w:r>
              <w:rPr>
                <w:rFonts w:ascii="仿宋" w:eastAsia="仿宋" w:hAnsi="仿宋" w:cs="仿宋" w:hint="eastAsia"/>
                <w:kern w:val="0"/>
                <w:sz w:val="24"/>
              </w:rPr>
              <w:t>5</w:t>
            </w:r>
          </w:p>
        </w:tc>
        <w:tc>
          <w:tcPr>
            <w:tcW w:w="336" w:type="dxa"/>
            <w:shd w:val="clear" w:color="auto" w:fill="auto"/>
            <w:vAlign w:val="bottom"/>
          </w:tcPr>
          <w:p w:rsidR="00210CB6" w:rsidRDefault="00863C42">
            <w:pPr>
              <w:rPr>
                <w:rFonts w:ascii="仿宋" w:eastAsia="仿宋" w:hAnsi="仿宋" w:cs="仿宋"/>
                <w:kern w:val="0"/>
                <w:sz w:val="24"/>
              </w:rPr>
            </w:pPr>
            <w:r>
              <w:rPr>
                <w:rFonts w:ascii="仿宋" w:eastAsia="仿宋" w:hAnsi="仿宋" w:cs="仿宋" w:hint="eastAsia"/>
                <w:kern w:val="0"/>
                <w:sz w:val="24"/>
              </w:rPr>
              <w:t>6</w:t>
            </w:r>
          </w:p>
        </w:tc>
        <w:tc>
          <w:tcPr>
            <w:tcW w:w="336" w:type="dxa"/>
            <w:shd w:val="clear" w:color="auto" w:fill="auto"/>
            <w:vAlign w:val="bottom"/>
          </w:tcPr>
          <w:p w:rsidR="00210CB6" w:rsidRDefault="00863C42">
            <w:pPr>
              <w:rPr>
                <w:rFonts w:ascii="仿宋" w:eastAsia="仿宋" w:hAnsi="仿宋" w:cs="仿宋"/>
                <w:kern w:val="0"/>
                <w:sz w:val="24"/>
              </w:rPr>
            </w:pPr>
            <w:r>
              <w:rPr>
                <w:rFonts w:ascii="仿宋" w:eastAsia="仿宋" w:hAnsi="仿宋" w:cs="仿宋" w:hint="eastAsia"/>
                <w:kern w:val="0"/>
                <w:sz w:val="24"/>
              </w:rPr>
              <w:t>7</w:t>
            </w:r>
          </w:p>
        </w:tc>
        <w:tc>
          <w:tcPr>
            <w:tcW w:w="336" w:type="dxa"/>
            <w:shd w:val="clear" w:color="auto" w:fill="auto"/>
            <w:vAlign w:val="bottom"/>
          </w:tcPr>
          <w:p w:rsidR="00210CB6" w:rsidRDefault="00863C42">
            <w:pPr>
              <w:rPr>
                <w:rFonts w:ascii="仿宋" w:eastAsia="仿宋" w:hAnsi="仿宋" w:cs="仿宋"/>
                <w:kern w:val="0"/>
                <w:sz w:val="24"/>
              </w:rPr>
            </w:pPr>
            <w:r>
              <w:rPr>
                <w:rFonts w:ascii="仿宋" w:eastAsia="仿宋" w:hAnsi="仿宋" w:cs="仿宋" w:hint="eastAsia"/>
                <w:kern w:val="0"/>
                <w:sz w:val="24"/>
              </w:rPr>
              <w:t>8</w:t>
            </w:r>
          </w:p>
        </w:tc>
        <w:tc>
          <w:tcPr>
            <w:tcW w:w="336" w:type="dxa"/>
            <w:shd w:val="clear" w:color="auto" w:fill="auto"/>
            <w:vAlign w:val="bottom"/>
          </w:tcPr>
          <w:p w:rsidR="00210CB6" w:rsidRDefault="00863C42">
            <w:pPr>
              <w:rPr>
                <w:rFonts w:ascii="仿宋" w:eastAsia="仿宋" w:hAnsi="仿宋" w:cs="仿宋"/>
                <w:kern w:val="0"/>
                <w:sz w:val="24"/>
              </w:rPr>
            </w:pPr>
            <w:r>
              <w:rPr>
                <w:rFonts w:ascii="仿宋" w:eastAsia="仿宋" w:hAnsi="仿宋" w:cs="仿宋" w:hint="eastAsia"/>
                <w:kern w:val="0"/>
                <w:sz w:val="24"/>
              </w:rPr>
              <w:t>9</w:t>
            </w:r>
          </w:p>
        </w:tc>
        <w:tc>
          <w:tcPr>
            <w:tcW w:w="456" w:type="dxa"/>
          </w:tcPr>
          <w:p w:rsidR="00210CB6" w:rsidRDefault="00863C42">
            <w:pPr>
              <w:rPr>
                <w:rFonts w:ascii="仿宋" w:eastAsia="仿宋" w:hAnsi="仿宋" w:cs="仿宋"/>
                <w:kern w:val="0"/>
                <w:sz w:val="24"/>
              </w:rPr>
            </w:pPr>
            <w:r>
              <w:rPr>
                <w:rFonts w:ascii="仿宋" w:eastAsia="仿宋" w:hAnsi="仿宋" w:cs="仿宋" w:hint="eastAsia"/>
                <w:kern w:val="0"/>
                <w:sz w:val="24"/>
              </w:rPr>
              <w:t>10</w:t>
            </w:r>
          </w:p>
        </w:tc>
        <w:tc>
          <w:tcPr>
            <w:tcW w:w="456" w:type="dxa"/>
          </w:tcPr>
          <w:p w:rsidR="00210CB6" w:rsidRDefault="00863C42">
            <w:pPr>
              <w:rPr>
                <w:rFonts w:ascii="仿宋" w:eastAsia="仿宋" w:hAnsi="仿宋" w:cs="仿宋"/>
                <w:kern w:val="0"/>
                <w:sz w:val="24"/>
              </w:rPr>
            </w:pPr>
            <w:r>
              <w:rPr>
                <w:rFonts w:ascii="仿宋" w:eastAsia="仿宋" w:hAnsi="仿宋" w:cs="仿宋" w:hint="eastAsia"/>
                <w:kern w:val="0"/>
                <w:sz w:val="24"/>
              </w:rPr>
              <w:t>11</w:t>
            </w:r>
          </w:p>
        </w:tc>
        <w:tc>
          <w:tcPr>
            <w:tcW w:w="456" w:type="dxa"/>
          </w:tcPr>
          <w:p w:rsidR="00210CB6" w:rsidRDefault="00863C42">
            <w:pPr>
              <w:rPr>
                <w:rFonts w:ascii="仿宋" w:eastAsia="仿宋" w:hAnsi="仿宋" w:cs="仿宋"/>
                <w:kern w:val="0"/>
                <w:sz w:val="24"/>
              </w:rPr>
            </w:pPr>
            <w:r>
              <w:rPr>
                <w:rFonts w:ascii="仿宋" w:eastAsia="仿宋" w:hAnsi="仿宋" w:cs="仿宋" w:hint="eastAsia"/>
                <w:kern w:val="0"/>
                <w:sz w:val="24"/>
              </w:rPr>
              <w:t>12</w:t>
            </w:r>
          </w:p>
        </w:tc>
        <w:tc>
          <w:tcPr>
            <w:tcW w:w="456" w:type="dxa"/>
          </w:tcPr>
          <w:p w:rsidR="00210CB6" w:rsidRDefault="00863C42">
            <w:pPr>
              <w:rPr>
                <w:rFonts w:ascii="仿宋" w:eastAsia="仿宋" w:hAnsi="仿宋" w:cs="仿宋"/>
                <w:kern w:val="0"/>
                <w:sz w:val="24"/>
              </w:rPr>
            </w:pPr>
            <w:r>
              <w:rPr>
                <w:rFonts w:ascii="仿宋" w:eastAsia="仿宋" w:hAnsi="仿宋" w:cs="仿宋" w:hint="eastAsia"/>
                <w:kern w:val="0"/>
                <w:sz w:val="24"/>
              </w:rPr>
              <w:t>13</w:t>
            </w:r>
          </w:p>
        </w:tc>
        <w:tc>
          <w:tcPr>
            <w:tcW w:w="456" w:type="dxa"/>
          </w:tcPr>
          <w:p w:rsidR="00210CB6" w:rsidRDefault="00863C42">
            <w:pPr>
              <w:rPr>
                <w:rFonts w:ascii="仿宋" w:eastAsia="仿宋" w:hAnsi="仿宋" w:cs="仿宋"/>
                <w:kern w:val="0"/>
                <w:sz w:val="24"/>
              </w:rPr>
            </w:pPr>
            <w:r>
              <w:rPr>
                <w:rFonts w:ascii="仿宋" w:eastAsia="仿宋" w:hAnsi="仿宋" w:cs="仿宋" w:hint="eastAsia"/>
                <w:kern w:val="0"/>
                <w:sz w:val="24"/>
              </w:rPr>
              <w:t>14</w:t>
            </w:r>
          </w:p>
        </w:tc>
        <w:tc>
          <w:tcPr>
            <w:tcW w:w="456" w:type="dxa"/>
          </w:tcPr>
          <w:p w:rsidR="00210CB6" w:rsidRDefault="00863C42">
            <w:pPr>
              <w:rPr>
                <w:rFonts w:ascii="仿宋" w:eastAsia="仿宋" w:hAnsi="仿宋" w:cs="仿宋"/>
                <w:kern w:val="0"/>
                <w:sz w:val="24"/>
              </w:rPr>
            </w:pPr>
            <w:r>
              <w:rPr>
                <w:rFonts w:ascii="仿宋" w:eastAsia="仿宋" w:hAnsi="仿宋" w:cs="仿宋" w:hint="eastAsia"/>
                <w:kern w:val="0"/>
                <w:sz w:val="24"/>
              </w:rPr>
              <w:t>15</w:t>
            </w:r>
          </w:p>
        </w:tc>
        <w:tc>
          <w:tcPr>
            <w:tcW w:w="456" w:type="dxa"/>
          </w:tcPr>
          <w:p w:rsidR="00210CB6" w:rsidRDefault="00863C42">
            <w:pPr>
              <w:rPr>
                <w:rFonts w:ascii="仿宋" w:eastAsia="仿宋" w:hAnsi="仿宋" w:cs="仿宋"/>
                <w:kern w:val="0"/>
                <w:sz w:val="24"/>
              </w:rPr>
            </w:pPr>
            <w:r>
              <w:rPr>
                <w:rFonts w:ascii="仿宋" w:eastAsia="仿宋" w:hAnsi="仿宋" w:cs="仿宋" w:hint="eastAsia"/>
                <w:kern w:val="0"/>
                <w:sz w:val="24"/>
              </w:rPr>
              <w:t>16</w:t>
            </w:r>
          </w:p>
        </w:tc>
        <w:tc>
          <w:tcPr>
            <w:tcW w:w="456" w:type="dxa"/>
          </w:tcPr>
          <w:p w:rsidR="00210CB6" w:rsidRDefault="00863C42">
            <w:pPr>
              <w:rPr>
                <w:rFonts w:ascii="仿宋" w:eastAsia="仿宋" w:hAnsi="仿宋" w:cs="仿宋"/>
                <w:kern w:val="0"/>
                <w:sz w:val="24"/>
              </w:rPr>
            </w:pPr>
            <w:r>
              <w:rPr>
                <w:rFonts w:ascii="仿宋" w:eastAsia="仿宋" w:hAnsi="仿宋" w:cs="仿宋" w:hint="eastAsia"/>
                <w:kern w:val="0"/>
                <w:sz w:val="24"/>
              </w:rPr>
              <w:t>17</w:t>
            </w:r>
          </w:p>
        </w:tc>
        <w:tc>
          <w:tcPr>
            <w:tcW w:w="456" w:type="dxa"/>
          </w:tcPr>
          <w:p w:rsidR="00210CB6" w:rsidRDefault="00863C42">
            <w:pPr>
              <w:rPr>
                <w:rFonts w:ascii="仿宋" w:eastAsia="仿宋" w:hAnsi="仿宋" w:cs="仿宋"/>
                <w:kern w:val="0"/>
                <w:sz w:val="24"/>
              </w:rPr>
            </w:pPr>
            <w:r>
              <w:rPr>
                <w:rFonts w:ascii="仿宋" w:eastAsia="仿宋" w:hAnsi="仿宋" w:cs="仿宋" w:hint="eastAsia"/>
                <w:kern w:val="0"/>
                <w:sz w:val="24"/>
              </w:rPr>
              <w:t>18</w:t>
            </w:r>
          </w:p>
        </w:tc>
        <w:tc>
          <w:tcPr>
            <w:tcW w:w="456" w:type="dxa"/>
          </w:tcPr>
          <w:p w:rsidR="00210CB6" w:rsidRDefault="00863C42">
            <w:pPr>
              <w:rPr>
                <w:rFonts w:ascii="仿宋" w:eastAsia="仿宋" w:hAnsi="仿宋" w:cs="仿宋"/>
                <w:kern w:val="0"/>
                <w:sz w:val="24"/>
              </w:rPr>
            </w:pPr>
            <w:r>
              <w:rPr>
                <w:rFonts w:ascii="仿宋" w:eastAsia="仿宋" w:hAnsi="仿宋" w:cs="仿宋" w:hint="eastAsia"/>
                <w:kern w:val="0"/>
                <w:sz w:val="24"/>
              </w:rPr>
              <w:t>19</w:t>
            </w:r>
          </w:p>
        </w:tc>
        <w:tc>
          <w:tcPr>
            <w:tcW w:w="456" w:type="dxa"/>
          </w:tcPr>
          <w:p w:rsidR="00210CB6" w:rsidRDefault="00863C42">
            <w:pPr>
              <w:rPr>
                <w:rFonts w:ascii="仿宋" w:eastAsia="仿宋" w:hAnsi="仿宋" w:cs="仿宋"/>
                <w:kern w:val="0"/>
                <w:sz w:val="24"/>
              </w:rPr>
            </w:pPr>
            <w:r>
              <w:rPr>
                <w:rFonts w:ascii="仿宋" w:eastAsia="仿宋" w:hAnsi="仿宋" w:cs="仿宋" w:hint="eastAsia"/>
                <w:kern w:val="0"/>
                <w:sz w:val="24"/>
              </w:rPr>
              <w:t>20</w:t>
            </w:r>
          </w:p>
        </w:tc>
        <w:tc>
          <w:tcPr>
            <w:tcW w:w="456" w:type="dxa"/>
          </w:tcPr>
          <w:p w:rsidR="00210CB6" w:rsidRDefault="00863C42">
            <w:pPr>
              <w:rPr>
                <w:rFonts w:ascii="仿宋" w:eastAsia="仿宋" w:hAnsi="仿宋" w:cs="仿宋"/>
                <w:kern w:val="0"/>
                <w:sz w:val="24"/>
              </w:rPr>
            </w:pPr>
            <w:r>
              <w:rPr>
                <w:rFonts w:ascii="仿宋" w:eastAsia="仿宋" w:hAnsi="仿宋" w:cs="仿宋" w:hint="eastAsia"/>
                <w:kern w:val="0"/>
                <w:sz w:val="24"/>
              </w:rPr>
              <w:t>21</w:t>
            </w:r>
          </w:p>
        </w:tc>
        <w:tc>
          <w:tcPr>
            <w:tcW w:w="456" w:type="dxa"/>
          </w:tcPr>
          <w:p w:rsidR="00210CB6" w:rsidRDefault="00863C42">
            <w:pPr>
              <w:rPr>
                <w:rFonts w:ascii="仿宋" w:eastAsia="仿宋" w:hAnsi="仿宋" w:cs="仿宋"/>
                <w:kern w:val="0"/>
                <w:sz w:val="24"/>
              </w:rPr>
            </w:pPr>
            <w:r>
              <w:rPr>
                <w:rFonts w:ascii="仿宋" w:eastAsia="仿宋" w:hAnsi="仿宋" w:cs="仿宋" w:hint="eastAsia"/>
                <w:kern w:val="0"/>
                <w:sz w:val="24"/>
              </w:rPr>
              <w:t>22</w:t>
            </w:r>
          </w:p>
        </w:tc>
        <w:tc>
          <w:tcPr>
            <w:tcW w:w="456" w:type="dxa"/>
          </w:tcPr>
          <w:p w:rsidR="00210CB6" w:rsidRDefault="00863C42">
            <w:pPr>
              <w:rPr>
                <w:rFonts w:ascii="仿宋" w:eastAsia="仿宋" w:hAnsi="仿宋" w:cs="仿宋"/>
                <w:kern w:val="0"/>
                <w:sz w:val="24"/>
              </w:rPr>
            </w:pPr>
            <w:r>
              <w:rPr>
                <w:rFonts w:ascii="仿宋" w:eastAsia="仿宋" w:hAnsi="仿宋" w:cs="仿宋" w:hint="eastAsia"/>
                <w:kern w:val="0"/>
                <w:sz w:val="24"/>
              </w:rPr>
              <w:t>23</w:t>
            </w:r>
          </w:p>
        </w:tc>
        <w:tc>
          <w:tcPr>
            <w:tcW w:w="456" w:type="dxa"/>
          </w:tcPr>
          <w:p w:rsidR="00210CB6" w:rsidRDefault="00863C42">
            <w:pPr>
              <w:rPr>
                <w:rFonts w:ascii="仿宋" w:eastAsia="仿宋" w:hAnsi="仿宋" w:cs="仿宋"/>
                <w:kern w:val="0"/>
                <w:sz w:val="24"/>
              </w:rPr>
            </w:pPr>
            <w:r>
              <w:rPr>
                <w:rFonts w:ascii="仿宋" w:eastAsia="仿宋" w:hAnsi="仿宋" w:cs="仿宋" w:hint="eastAsia"/>
                <w:kern w:val="0"/>
                <w:sz w:val="24"/>
              </w:rPr>
              <w:t>24</w:t>
            </w:r>
          </w:p>
        </w:tc>
      </w:tr>
      <w:tr w:rsidR="00210CB6">
        <w:trPr>
          <w:trHeight w:val="270"/>
        </w:trPr>
        <w:tc>
          <w:tcPr>
            <w:tcW w:w="336" w:type="dxa"/>
            <w:shd w:val="clear" w:color="auto" w:fill="auto"/>
            <w:vAlign w:val="bottom"/>
          </w:tcPr>
          <w:p w:rsidR="00210CB6" w:rsidRDefault="00210CB6">
            <w:pPr>
              <w:jc w:val="center"/>
              <w:rPr>
                <w:rFonts w:ascii="仿宋" w:eastAsia="仿宋" w:hAnsi="仿宋" w:cs="仿宋"/>
                <w:kern w:val="0"/>
                <w:sz w:val="24"/>
              </w:rPr>
            </w:pPr>
          </w:p>
        </w:tc>
        <w:tc>
          <w:tcPr>
            <w:tcW w:w="336" w:type="dxa"/>
            <w:shd w:val="clear" w:color="auto" w:fill="auto"/>
            <w:vAlign w:val="bottom"/>
          </w:tcPr>
          <w:p w:rsidR="00210CB6" w:rsidRDefault="00210CB6">
            <w:pPr>
              <w:rPr>
                <w:rFonts w:ascii="仿宋" w:eastAsia="仿宋" w:hAnsi="仿宋" w:cs="仿宋"/>
                <w:kern w:val="0"/>
                <w:sz w:val="24"/>
              </w:rPr>
            </w:pPr>
          </w:p>
        </w:tc>
        <w:tc>
          <w:tcPr>
            <w:tcW w:w="336" w:type="dxa"/>
            <w:shd w:val="clear" w:color="auto" w:fill="auto"/>
            <w:vAlign w:val="bottom"/>
          </w:tcPr>
          <w:p w:rsidR="00210CB6" w:rsidRDefault="00210CB6">
            <w:pPr>
              <w:rPr>
                <w:rFonts w:ascii="仿宋" w:eastAsia="仿宋" w:hAnsi="仿宋" w:cs="仿宋"/>
                <w:kern w:val="0"/>
                <w:sz w:val="24"/>
              </w:rPr>
            </w:pPr>
          </w:p>
        </w:tc>
        <w:tc>
          <w:tcPr>
            <w:tcW w:w="336" w:type="dxa"/>
            <w:shd w:val="clear" w:color="auto" w:fill="auto"/>
            <w:vAlign w:val="bottom"/>
          </w:tcPr>
          <w:p w:rsidR="00210CB6" w:rsidRDefault="00210CB6">
            <w:pPr>
              <w:rPr>
                <w:rFonts w:ascii="仿宋" w:eastAsia="仿宋" w:hAnsi="仿宋" w:cs="仿宋"/>
                <w:kern w:val="0"/>
                <w:sz w:val="24"/>
              </w:rPr>
            </w:pPr>
          </w:p>
        </w:tc>
        <w:tc>
          <w:tcPr>
            <w:tcW w:w="336" w:type="dxa"/>
            <w:shd w:val="clear" w:color="auto" w:fill="auto"/>
            <w:vAlign w:val="bottom"/>
          </w:tcPr>
          <w:p w:rsidR="00210CB6" w:rsidRDefault="00210CB6">
            <w:pPr>
              <w:rPr>
                <w:rFonts w:ascii="仿宋" w:eastAsia="仿宋" w:hAnsi="仿宋" w:cs="仿宋"/>
                <w:kern w:val="0"/>
                <w:sz w:val="24"/>
              </w:rPr>
            </w:pPr>
          </w:p>
        </w:tc>
        <w:tc>
          <w:tcPr>
            <w:tcW w:w="336" w:type="dxa"/>
            <w:shd w:val="clear" w:color="auto" w:fill="auto"/>
            <w:vAlign w:val="bottom"/>
          </w:tcPr>
          <w:p w:rsidR="00210CB6" w:rsidRDefault="00210CB6">
            <w:pPr>
              <w:rPr>
                <w:rFonts w:ascii="仿宋" w:eastAsia="仿宋" w:hAnsi="仿宋" w:cs="仿宋"/>
                <w:kern w:val="0"/>
                <w:sz w:val="24"/>
              </w:rPr>
            </w:pPr>
          </w:p>
        </w:tc>
        <w:tc>
          <w:tcPr>
            <w:tcW w:w="336" w:type="dxa"/>
            <w:shd w:val="clear" w:color="auto" w:fill="auto"/>
            <w:vAlign w:val="bottom"/>
          </w:tcPr>
          <w:p w:rsidR="00210CB6" w:rsidRDefault="00210CB6">
            <w:pPr>
              <w:rPr>
                <w:rFonts w:ascii="仿宋" w:eastAsia="仿宋" w:hAnsi="仿宋" w:cs="仿宋"/>
                <w:kern w:val="0"/>
                <w:sz w:val="24"/>
              </w:rPr>
            </w:pPr>
          </w:p>
        </w:tc>
        <w:tc>
          <w:tcPr>
            <w:tcW w:w="336" w:type="dxa"/>
            <w:shd w:val="clear" w:color="auto" w:fill="auto"/>
            <w:vAlign w:val="bottom"/>
          </w:tcPr>
          <w:p w:rsidR="00210CB6" w:rsidRDefault="00210CB6">
            <w:pPr>
              <w:rPr>
                <w:rFonts w:ascii="仿宋" w:eastAsia="仿宋" w:hAnsi="仿宋" w:cs="仿宋"/>
                <w:kern w:val="0"/>
                <w:sz w:val="24"/>
              </w:rPr>
            </w:pPr>
          </w:p>
        </w:tc>
        <w:tc>
          <w:tcPr>
            <w:tcW w:w="336" w:type="dxa"/>
            <w:shd w:val="clear" w:color="auto" w:fill="auto"/>
            <w:vAlign w:val="bottom"/>
          </w:tcPr>
          <w:p w:rsidR="00210CB6" w:rsidRDefault="00210CB6">
            <w:pPr>
              <w:rPr>
                <w:rFonts w:ascii="仿宋" w:eastAsia="仿宋" w:hAnsi="仿宋" w:cs="仿宋"/>
                <w:kern w:val="0"/>
                <w:sz w:val="24"/>
              </w:rPr>
            </w:pPr>
          </w:p>
        </w:tc>
        <w:tc>
          <w:tcPr>
            <w:tcW w:w="456" w:type="dxa"/>
          </w:tcPr>
          <w:p w:rsidR="00210CB6" w:rsidRDefault="00210CB6">
            <w:pPr>
              <w:rPr>
                <w:rFonts w:ascii="仿宋" w:eastAsia="仿宋" w:hAnsi="仿宋" w:cs="仿宋"/>
                <w:kern w:val="0"/>
                <w:sz w:val="24"/>
              </w:rPr>
            </w:pPr>
          </w:p>
        </w:tc>
        <w:tc>
          <w:tcPr>
            <w:tcW w:w="456" w:type="dxa"/>
          </w:tcPr>
          <w:p w:rsidR="00210CB6" w:rsidRDefault="00210CB6">
            <w:pPr>
              <w:rPr>
                <w:rFonts w:ascii="仿宋" w:eastAsia="仿宋" w:hAnsi="仿宋" w:cs="仿宋"/>
                <w:kern w:val="0"/>
                <w:sz w:val="24"/>
              </w:rPr>
            </w:pPr>
          </w:p>
        </w:tc>
        <w:tc>
          <w:tcPr>
            <w:tcW w:w="456" w:type="dxa"/>
          </w:tcPr>
          <w:p w:rsidR="00210CB6" w:rsidRDefault="00210CB6">
            <w:pPr>
              <w:rPr>
                <w:rFonts w:ascii="仿宋" w:eastAsia="仿宋" w:hAnsi="仿宋" w:cs="仿宋"/>
                <w:kern w:val="0"/>
                <w:sz w:val="24"/>
              </w:rPr>
            </w:pPr>
          </w:p>
        </w:tc>
        <w:tc>
          <w:tcPr>
            <w:tcW w:w="456" w:type="dxa"/>
          </w:tcPr>
          <w:p w:rsidR="00210CB6" w:rsidRDefault="00210CB6">
            <w:pPr>
              <w:rPr>
                <w:rFonts w:ascii="仿宋" w:eastAsia="仿宋" w:hAnsi="仿宋" w:cs="仿宋"/>
                <w:kern w:val="0"/>
                <w:sz w:val="24"/>
              </w:rPr>
            </w:pPr>
          </w:p>
        </w:tc>
        <w:tc>
          <w:tcPr>
            <w:tcW w:w="456" w:type="dxa"/>
          </w:tcPr>
          <w:p w:rsidR="00210CB6" w:rsidRDefault="00210CB6">
            <w:pPr>
              <w:rPr>
                <w:rFonts w:ascii="仿宋" w:eastAsia="仿宋" w:hAnsi="仿宋" w:cs="仿宋"/>
                <w:kern w:val="0"/>
                <w:sz w:val="24"/>
              </w:rPr>
            </w:pPr>
          </w:p>
        </w:tc>
        <w:tc>
          <w:tcPr>
            <w:tcW w:w="456" w:type="dxa"/>
          </w:tcPr>
          <w:p w:rsidR="00210CB6" w:rsidRDefault="00210CB6">
            <w:pPr>
              <w:rPr>
                <w:rFonts w:ascii="仿宋" w:eastAsia="仿宋" w:hAnsi="仿宋" w:cs="仿宋"/>
                <w:kern w:val="0"/>
                <w:sz w:val="24"/>
              </w:rPr>
            </w:pPr>
          </w:p>
        </w:tc>
        <w:tc>
          <w:tcPr>
            <w:tcW w:w="456" w:type="dxa"/>
          </w:tcPr>
          <w:p w:rsidR="00210CB6" w:rsidRDefault="00210CB6">
            <w:pPr>
              <w:rPr>
                <w:rFonts w:ascii="仿宋" w:eastAsia="仿宋" w:hAnsi="仿宋" w:cs="仿宋"/>
                <w:kern w:val="0"/>
                <w:sz w:val="24"/>
              </w:rPr>
            </w:pPr>
          </w:p>
        </w:tc>
        <w:tc>
          <w:tcPr>
            <w:tcW w:w="456" w:type="dxa"/>
          </w:tcPr>
          <w:p w:rsidR="00210CB6" w:rsidRDefault="00210CB6">
            <w:pPr>
              <w:rPr>
                <w:rFonts w:ascii="仿宋" w:eastAsia="仿宋" w:hAnsi="仿宋" w:cs="仿宋"/>
                <w:kern w:val="0"/>
                <w:sz w:val="24"/>
              </w:rPr>
            </w:pPr>
          </w:p>
        </w:tc>
        <w:tc>
          <w:tcPr>
            <w:tcW w:w="456" w:type="dxa"/>
          </w:tcPr>
          <w:p w:rsidR="00210CB6" w:rsidRDefault="00210CB6">
            <w:pPr>
              <w:rPr>
                <w:rFonts w:ascii="仿宋" w:eastAsia="仿宋" w:hAnsi="仿宋" w:cs="仿宋"/>
                <w:kern w:val="0"/>
                <w:sz w:val="24"/>
              </w:rPr>
            </w:pPr>
          </w:p>
        </w:tc>
        <w:tc>
          <w:tcPr>
            <w:tcW w:w="456" w:type="dxa"/>
          </w:tcPr>
          <w:p w:rsidR="00210CB6" w:rsidRDefault="00210CB6">
            <w:pPr>
              <w:rPr>
                <w:rFonts w:ascii="仿宋" w:eastAsia="仿宋" w:hAnsi="仿宋" w:cs="仿宋"/>
                <w:kern w:val="0"/>
                <w:sz w:val="24"/>
              </w:rPr>
            </w:pPr>
          </w:p>
        </w:tc>
        <w:tc>
          <w:tcPr>
            <w:tcW w:w="456" w:type="dxa"/>
          </w:tcPr>
          <w:p w:rsidR="00210CB6" w:rsidRDefault="00210CB6">
            <w:pPr>
              <w:rPr>
                <w:rFonts w:ascii="仿宋" w:eastAsia="仿宋" w:hAnsi="仿宋" w:cs="仿宋"/>
                <w:kern w:val="0"/>
                <w:sz w:val="24"/>
              </w:rPr>
            </w:pPr>
          </w:p>
        </w:tc>
        <w:tc>
          <w:tcPr>
            <w:tcW w:w="456" w:type="dxa"/>
          </w:tcPr>
          <w:p w:rsidR="00210CB6" w:rsidRDefault="00210CB6">
            <w:pPr>
              <w:rPr>
                <w:rFonts w:ascii="仿宋" w:eastAsia="仿宋" w:hAnsi="仿宋" w:cs="仿宋"/>
                <w:kern w:val="0"/>
                <w:sz w:val="24"/>
              </w:rPr>
            </w:pPr>
          </w:p>
        </w:tc>
        <w:tc>
          <w:tcPr>
            <w:tcW w:w="456" w:type="dxa"/>
          </w:tcPr>
          <w:p w:rsidR="00210CB6" w:rsidRDefault="00210CB6">
            <w:pPr>
              <w:rPr>
                <w:rFonts w:ascii="仿宋" w:eastAsia="仿宋" w:hAnsi="仿宋" w:cs="仿宋"/>
                <w:kern w:val="0"/>
                <w:sz w:val="24"/>
              </w:rPr>
            </w:pPr>
          </w:p>
        </w:tc>
        <w:tc>
          <w:tcPr>
            <w:tcW w:w="456" w:type="dxa"/>
          </w:tcPr>
          <w:p w:rsidR="00210CB6" w:rsidRDefault="00210CB6">
            <w:pPr>
              <w:rPr>
                <w:rFonts w:ascii="仿宋" w:eastAsia="仿宋" w:hAnsi="仿宋" w:cs="仿宋"/>
                <w:kern w:val="0"/>
                <w:sz w:val="24"/>
              </w:rPr>
            </w:pPr>
          </w:p>
        </w:tc>
        <w:tc>
          <w:tcPr>
            <w:tcW w:w="456" w:type="dxa"/>
          </w:tcPr>
          <w:p w:rsidR="00210CB6" w:rsidRDefault="00210CB6">
            <w:pPr>
              <w:rPr>
                <w:rFonts w:ascii="仿宋" w:eastAsia="仿宋" w:hAnsi="仿宋" w:cs="仿宋"/>
                <w:kern w:val="0"/>
                <w:sz w:val="24"/>
              </w:rPr>
            </w:pPr>
          </w:p>
        </w:tc>
      </w:tr>
    </w:tbl>
    <w:p w:rsidR="00210CB6" w:rsidRDefault="00863C42">
      <w:pPr>
        <w:pStyle w:val="31"/>
        <w:numPr>
          <w:ilvl w:val="0"/>
          <w:numId w:val="11"/>
        </w:numPr>
        <w:spacing w:line="480" w:lineRule="exact"/>
        <w:ind w:left="0" w:firstLineChars="0" w:firstLine="426"/>
        <w:rPr>
          <w:sz w:val="28"/>
          <w:szCs w:val="28"/>
        </w:rPr>
      </w:pPr>
      <w:r>
        <w:rPr>
          <w:rFonts w:hint="eastAsia"/>
          <w:sz w:val="28"/>
          <w:szCs w:val="28"/>
        </w:rPr>
        <w:t>工程物料清单</w:t>
      </w:r>
    </w:p>
    <w:p w:rsidR="00210CB6" w:rsidRDefault="00863C42" w:rsidP="00C02BFA">
      <w:pPr>
        <w:pStyle w:val="11"/>
        <w:spacing w:line="480" w:lineRule="exact"/>
        <w:ind w:firstLineChars="201" w:firstLine="563"/>
        <w:rPr>
          <w:rFonts w:ascii="仿宋" w:eastAsia="仿宋" w:hAnsi="仿宋" w:cs="仿宋"/>
          <w:sz w:val="28"/>
          <w:szCs w:val="28"/>
        </w:rPr>
      </w:pPr>
      <w:r>
        <w:rPr>
          <w:rFonts w:ascii="仿宋" w:eastAsia="仿宋" w:hAnsi="仿宋" w:cs="仿宋" w:hint="eastAsia"/>
          <w:bCs/>
          <w:sz w:val="28"/>
          <w:szCs w:val="28"/>
        </w:rPr>
        <w:t>使用虚拟仿真工程训练平台中无线清单设计系统，根据无线网络的</w:t>
      </w:r>
      <w:r>
        <w:rPr>
          <w:rFonts w:ascii="仿宋" w:eastAsia="仿宋" w:hAnsi="仿宋" w:cs="仿宋" w:hint="eastAsia"/>
          <w:sz w:val="28"/>
          <w:szCs w:val="28"/>
        </w:rPr>
        <w:t>水平布线图，计算本次无线网络工程的物料清单，其中网线采用平均值法进行估算，所有材料以表</w:t>
      </w:r>
      <w:r>
        <w:rPr>
          <w:rFonts w:ascii="仿宋" w:eastAsia="仿宋" w:hAnsi="仿宋" w:cs="仿宋" w:hint="eastAsia"/>
          <w:sz w:val="28"/>
          <w:szCs w:val="28"/>
        </w:rPr>
        <w:t>1-2</w:t>
      </w:r>
      <w:r>
        <w:rPr>
          <w:rFonts w:ascii="仿宋" w:eastAsia="仿宋" w:hAnsi="仿宋" w:cs="仿宋" w:hint="eastAsia"/>
          <w:sz w:val="28"/>
          <w:szCs w:val="28"/>
        </w:rPr>
        <w:t>为准。请将本次无线网络工程的物料清单填写到表</w:t>
      </w:r>
      <w:r>
        <w:rPr>
          <w:rFonts w:ascii="仿宋" w:eastAsia="仿宋" w:hAnsi="仿宋" w:cs="仿宋" w:hint="eastAsia"/>
          <w:sz w:val="28"/>
          <w:szCs w:val="28"/>
        </w:rPr>
        <w:t>1-5</w:t>
      </w:r>
      <w:r>
        <w:rPr>
          <w:rFonts w:ascii="仿宋" w:eastAsia="仿宋" w:hAnsi="仿宋" w:cs="仿宋" w:hint="eastAsia"/>
          <w:sz w:val="28"/>
          <w:szCs w:val="28"/>
        </w:rPr>
        <w:t>中。</w:t>
      </w:r>
    </w:p>
    <w:p w:rsidR="00210CB6" w:rsidRDefault="00863C42">
      <w:pPr>
        <w:spacing w:line="480" w:lineRule="exact"/>
        <w:jc w:val="center"/>
        <w:rPr>
          <w:rFonts w:ascii="仿宋" w:eastAsia="仿宋" w:hAnsi="仿宋" w:cs="仿宋"/>
          <w:sz w:val="28"/>
          <w:szCs w:val="28"/>
        </w:rPr>
      </w:pPr>
      <w:r>
        <w:rPr>
          <w:rFonts w:ascii="仿宋" w:eastAsia="仿宋" w:hAnsi="仿宋" w:cs="仿宋" w:hint="eastAsia"/>
          <w:sz w:val="28"/>
          <w:szCs w:val="28"/>
        </w:rPr>
        <w:t>表</w:t>
      </w:r>
      <w:r>
        <w:rPr>
          <w:rFonts w:ascii="仿宋" w:eastAsia="仿宋" w:hAnsi="仿宋" w:cs="仿宋" w:hint="eastAsia"/>
          <w:sz w:val="28"/>
          <w:szCs w:val="28"/>
        </w:rPr>
        <w:t xml:space="preserve">1-5 </w:t>
      </w:r>
      <w:r>
        <w:rPr>
          <w:rFonts w:ascii="仿宋" w:eastAsia="仿宋" w:hAnsi="仿宋" w:cs="仿宋" w:hint="eastAsia"/>
          <w:sz w:val="28"/>
          <w:szCs w:val="28"/>
        </w:rPr>
        <w:t>物料清单表</w:t>
      </w:r>
    </w:p>
    <w:tbl>
      <w:tblPr>
        <w:tblpPr w:leftFromText="180" w:rightFromText="180" w:vertAnchor="text" w:horzAnchor="margin" w:tblpY="59"/>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2410"/>
        <w:gridCol w:w="1985"/>
        <w:gridCol w:w="1984"/>
      </w:tblGrid>
      <w:tr w:rsidR="00210CB6">
        <w:trPr>
          <w:trHeight w:val="297"/>
        </w:trPr>
        <w:tc>
          <w:tcPr>
            <w:tcW w:w="2263" w:type="dxa"/>
            <w:shd w:val="clear" w:color="auto" w:fill="E6E6E6"/>
          </w:tcPr>
          <w:p w:rsidR="00210CB6" w:rsidRDefault="00863C42">
            <w:pPr>
              <w:rPr>
                <w:rFonts w:ascii="仿宋" w:eastAsia="仿宋" w:hAnsi="仿宋" w:cs="仿宋"/>
                <w:b/>
                <w:sz w:val="24"/>
              </w:rPr>
            </w:pPr>
            <w:r>
              <w:rPr>
                <w:rFonts w:ascii="仿宋" w:eastAsia="仿宋" w:hAnsi="仿宋" w:cs="仿宋" w:hint="eastAsia"/>
                <w:b/>
                <w:sz w:val="24"/>
              </w:rPr>
              <w:t>产品名称</w:t>
            </w:r>
          </w:p>
        </w:tc>
        <w:tc>
          <w:tcPr>
            <w:tcW w:w="2410" w:type="dxa"/>
            <w:shd w:val="clear" w:color="auto" w:fill="E6E6E6"/>
          </w:tcPr>
          <w:p w:rsidR="00210CB6" w:rsidRDefault="00863C42">
            <w:pPr>
              <w:rPr>
                <w:rFonts w:ascii="仿宋" w:eastAsia="仿宋" w:hAnsi="仿宋" w:cs="仿宋"/>
                <w:b/>
                <w:sz w:val="24"/>
              </w:rPr>
            </w:pPr>
            <w:r>
              <w:rPr>
                <w:rFonts w:ascii="仿宋" w:eastAsia="仿宋" w:hAnsi="仿宋" w:cs="仿宋" w:hint="eastAsia"/>
                <w:b/>
                <w:sz w:val="24"/>
              </w:rPr>
              <w:t>规格</w:t>
            </w:r>
          </w:p>
        </w:tc>
        <w:tc>
          <w:tcPr>
            <w:tcW w:w="1985" w:type="dxa"/>
            <w:shd w:val="clear" w:color="auto" w:fill="E6E6E6"/>
          </w:tcPr>
          <w:p w:rsidR="00210CB6" w:rsidRDefault="00863C42">
            <w:pPr>
              <w:rPr>
                <w:rFonts w:ascii="仿宋" w:eastAsia="仿宋" w:hAnsi="仿宋" w:cs="仿宋"/>
                <w:b/>
                <w:sz w:val="24"/>
              </w:rPr>
            </w:pPr>
            <w:r>
              <w:rPr>
                <w:rFonts w:ascii="仿宋" w:eastAsia="仿宋" w:hAnsi="仿宋" w:cs="仿宋" w:hint="eastAsia"/>
                <w:b/>
                <w:sz w:val="24"/>
              </w:rPr>
              <w:t>单位</w:t>
            </w:r>
          </w:p>
        </w:tc>
        <w:tc>
          <w:tcPr>
            <w:tcW w:w="1984" w:type="dxa"/>
            <w:shd w:val="clear" w:color="auto" w:fill="E6E6E6"/>
          </w:tcPr>
          <w:p w:rsidR="00210CB6" w:rsidRDefault="00863C42">
            <w:pPr>
              <w:rPr>
                <w:rFonts w:ascii="仿宋" w:eastAsia="仿宋" w:hAnsi="仿宋" w:cs="仿宋"/>
                <w:b/>
                <w:sz w:val="24"/>
              </w:rPr>
            </w:pPr>
            <w:r>
              <w:rPr>
                <w:rFonts w:ascii="仿宋" w:eastAsia="仿宋" w:hAnsi="仿宋" w:cs="仿宋" w:hint="eastAsia"/>
                <w:b/>
                <w:sz w:val="24"/>
              </w:rPr>
              <w:t>数</w:t>
            </w:r>
            <w:r>
              <w:rPr>
                <w:rFonts w:ascii="仿宋" w:eastAsia="仿宋" w:hAnsi="仿宋" w:cs="仿宋" w:hint="eastAsia"/>
                <w:b/>
                <w:sz w:val="24"/>
              </w:rPr>
              <w:t xml:space="preserve">   </w:t>
            </w:r>
            <w:r>
              <w:rPr>
                <w:rFonts w:ascii="仿宋" w:eastAsia="仿宋" w:hAnsi="仿宋" w:cs="仿宋" w:hint="eastAsia"/>
                <w:b/>
                <w:sz w:val="24"/>
              </w:rPr>
              <w:t>量</w:t>
            </w:r>
          </w:p>
        </w:tc>
      </w:tr>
      <w:tr w:rsidR="00210CB6">
        <w:tc>
          <w:tcPr>
            <w:tcW w:w="2263" w:type="dxa"/>
          </w:tcPr>
          <w:p w:rsidR="00210CB6" w:rsidRDefault="00210CB6">
            <w:pPr>
              <w:rPr>
                <w:rFonts w:ascii="仿宋" w:eastAsia="仿宋" w:hAnsi="仿宋" w:cs="仿宋"/>
                <w:sz w:val="24"/>
              </w:rPr>
            </w:pPr>
          </w:p>
        </w:tc>
        <w:tc>
          <w:tcPr>
            <w:tcW w:w="2410" w:type="dxa"/>
          </w:tcPr>
          <w:p w:rsidR="00210CB6" w:rsidRDefault="00210CB6">
            <w:pPr>
              <w:rPr>
                <w:rFonts w:ascii="仿宋" w:eastAsia="仿宋" w:hAnsi="仿宋" w:cs="仿宋"/>
                <w:sz w:val="24"/>
              </w:rPr>
            </w:pPr>
          </w:p>
        </w:tc>
        <w:tc>
          <w:tcPr>
            <w:tcW w:w="1985" w:type="dxa"/>
          </w:tcPr>
          <w:p w:rsidR="00210CB6" w:rsidRDefault="00210CB6">
            <w:pPr>
              <w:rPr>
                <w:rFonts w:ascii="仿宋" w:eastAsia="仿宋" w:hAnsi="仿宋" w:cs="仿宋"/>
                <w:sz w:val="24"/>
              </w:rPr>
            </w:pPr>
          </w:p>
        </w:tc>
        <w:tc>
          <w:tcPr>
            <w:tcW w:w="1984" w:type="dxa"/>
          </w:tcPr>
          <w:p w:rsidR="00210CB6" w:rsidRDefault="00210CB6">
            <w:pPr>
              <w:rPr>
                <w:rFonts w:ascii="仿宋" w:eastAsia="仿宋" w:hAnsi="仿宋" w:cs="仿宋"/>
                <w:sz w:val="24"/>
              </w:rPr>
            </w:pPr>
          </w:p>
        </w:tc>
      </w:tr>
      <w:tr w:rsidR="00210CB6">
        <w:tc>
          <w:tcPr>
            <w:tcW w:w="2263" w:type="dxa"/>
          </w:tcPr>
          <w:p w:rsidR="00210CB6" w:rsidRDefault="00210CB6">
            <w:pPr>
              <w:rPr>
                <w:rFonts w:ascii="仿宋" w:eastAsia="仿宋" w:hAnsi="仿宋" w:cs="仿宋"/>
                <w:sz w:val="24"/>
              </w:rPr>
            </w:pPr>
          </w:p>
        </w:tc>
        <w:tc>
          <w:tcPr>
            <w:tcW w:w="2410" w:type="dxa"/>
          </w:tcPr>
          <w:p w:rsidR="00210CB6" w:rsidRDefault="00210CB6">
            <w:pPr>
              <w:rPr>
                <w:rFonts w:ascii="仿宋" w:eastAsia="仿宋" w:hAnsi="仿宋" w:cs="仿宋"/>
                <w:sz w:val="24"/>
              </w:rPr>
            </w:pPr>
          </w:p>
        </w:tc>
        <w:tc>
          <w:tcPr>
            <w:tcW w:w="1985" w:type="dxa"/>
          </w:tcPr>
          <w:p w:rsidR="00210CB6" w:rsidRDefault="00210CB6">
            <w:pPr>
              <w:rPr>
                <w:rFonts w:ascii="仿宋" w:eastAsia="仿宋" w:hAnsi="仿宋" w:cs="仿宋"/>
                <w:sz w:val="24"/>
              </w:rPr>
            </w:pPr>
          </w:p>
        </w:tc>
        <w:tc>
          <w:tcPr>
            <w:tcW w:w="1984" w:type="dxa"/>
          </w:tcPr>
          <w:p w:rsidR="00210CB6" w:rsidRDefault="00210CB6">
            <w:pPr>
              <w:rPr>
                <w:rFonts w:ascii="仿宋" w:eastAsia="仿宋" w:hAnsi="仿宋" w:cs="仿宋"/>
                <w:sz w:val="24"/>
              </w:rPr>
            </w:pPr>
          </w:p>
        </w:tc>
      </w:tr>
      <w:tr w:rsidR="00210CB6">
        <w:tc>
          <w:tcPr>
            <w:tcW w:w="2263" w:type="dxa"/>
          </w:tcPr>
          <w:p w:rsidR="00210CB6" w:rsidRDefault="00210CB6">
            <w:pPr>
              <w:rPr>
                <w:rFonts w:ascii="仿宋" w:eastAsia="仿宋" w:hAnsi="仿宋" w:cs="仿宋"/>
                <w:sz w:val="24"/>
              </w:rPr>
            </w:pPr>
          </w:p>
        </w:tc>
        <w:tc>
          <w:tcPr>
            <w:tcW w:w="2410" w:type="dxa"/>
          </w:tcPr>
          <w:p w:rsidR="00210CB6" w:rsidRDefault="00210CB6">
            <w:pPr>
              <w:rPr>
                <w:rFonts w:ascii="仿宋" w:eastAsia="仿宋" w:hAnsi="仿宋" w:cs="仿宋"/>
                <w:sz w:val="24"/>
              </w:rPr>
            </w:pPr>
          </w:p>
        </w:tc>
        <w:tc>
          <w:tcPr>
            <w:tcW w:w="1985" w:type="dxa"/>
          </w:tcPr>
          <w:p w:rsidR="00210CB6" w:rsidRDefault="00210CB6">
            <w:pPr>
              <w:rPr>
                <w:rFonts w:ascii="仿宋" w:eastAsia="仿宋" w:hAnsi="仿宋" w:cs="仿宋"/>
                <w:sz w:val="24"/>
              </w:rPr>
            </w:pPr>
          </w:p>
        </w:tc>
        <w:tc>
          <w:tcPr>
            <w:tcW w:w="1984" w:type="dxa"/>
          </w:tcPr>
          <w:p w:rsidR="00210CB6" w:rsidRDefault="00210CB6">
            <w:pPr>
              <w:rPr>
                <w:rFonts w:ascii="仿宋" w:eastAsia="仿宋" w:hAnsi="仿宋" w:cs="仿宋"/>
                <w:sz w:val="24"/>
              </w:rPr>
            </w:pPr>
          </w:p>
        </w:tc>
      </w:tr>
      <w:tr w:rsidR="00210CB6">
        <w:tc>
          <w:tcPr>
            <w:tcW w:w="2263" w:type="dxa"/>
          </w:tcPr>
          <w:p w:rsidR="00210CB6" w:rsidRDefault="00210CB6">
            <w:pPr>
              <w:rPr>
                <w:rFonts w:ascii="仿宋" w:eastAsia="仿宋" w:hAnsi="仿宋" w:cs="仿宋"/>
                <w:sz w:val="24"/>
              </w:rPr>
            </w:pPr>
          </w:p>
        </w:tc>
        <w:tc>
          <w:tcPr>
            <w:tcW w:w="2410" w:type="dxa"/>
          </w:tcPr>
          <w:p w:rsidR="00210CB6" w:rsidRDefault="00210CB6">
            <w:pPr>
              <w:rPr>
                <w:rFonts w:ascii="仿宋" w:eastAsia="仿宋" w:hAnsi="仿宋" w:cs="仿宋"/>
                <w:sz w:val="24"/>
              </w:rPr>
            </w:pPr>
          </w:p>
        </w:tc>
        <w:tc>
          <w:tcPr>
            <w:tcW w:w="1985" w:type="dxa"/>
          </w:tcPr>
          <w:p w:rsidR="00210CB6" w:rsidRDefault="00210CB6">
            <w:pPr>
              <w:rPr>
                <w:rFonts w:ascii="仿宋" w:eastAsia="仿宋" w:hAnsi="仿宋" w:cs="仿宋"/>
                <w:sz w:val="24"/>
              </w:rPr>
            </w:pPr>
          </w:p>
        </w:tc>
        <w:tc>
          <w:tcPr>
            <w:tcW w:w="1984" w:type="dxa"/>
          </w:tcPr>
          <w:p w:rsidR="00210CB6" w:rsidRDefault="00210CB6">
            <w:pPr>
              <w:rPr>
                <w:rFonts w:ascii="仿宋" w:eastAsia="仿宋" w:hAnsi="仿宋" w:cs="仿宋"/>
                <w:sz w:val="24"/>
              </w:rPr>
            </w:pPr>
          </w:p>
        </w:tc>
      </w:tr>
      <w:tr w:rsidR="00210CB6">
        <w:tc>
          <w:tcPr>
            <w:tcW w:w="2263" w:type="dxa"/>
          </w:tcPr>
          <w:p w:rsidR="00210CB6" w:rsidRDefault="00210CB6">
            <w:pPr>
              <w:rPr>
                <w:rFonts w:ascii="仿宋" w:eastAsia="仿宋" w:hAnsi="仿宋" w:cs="仿宋"/>
                <w:sz w:val="24"/>
              </w:rPr>
            </w:pPr>
          </w:p>
        </w:tc>
        <w:tc>
          <w:tcPr>
            <w:tcW w:w="2410" w:type="dxa"/>
          </w:tcPr>
          <w:p w:rsidR="00210CB6" w:rsidRDefault="00210CB6">
            <w:pPr>
              <w:rPr>
                <w:rFonts w:ascii="仿宋" w:eastAsia="仿宋" w:hAnsi="仿宋" w:cs="仿宋"/>
                <w:sz w:val="24"/>
              </w:rPr>
            </w:pPr>
          </w:p>
        </w:tc>
        <w:tc>
          <w:tcPr>
            <w:tcW w:w="1985" w:type="dxa"/>
          </w:tcPr>
          <w:p w:rsidR="00210CB6" w:rsidRDefault="00210CB6">
            <w:pPr>
              <w:rPr>
                <w:rFonts w:ascii="仿宋" w:eastAsia="仿宋" w:hAnsi="仿宋" w:cs="仿宋"/>
                <w:sz w:val="24"/>
              </w:rPr>
            </w:pPr>
          </w:p>
        </w:tc>
        <w:tc>
          <w:tcPr>
            <w:tcW w:w="1984" w:type="dxa"/>
          </w:tcPr>
          <w:p w:rsidR="00210CB6" w:rsidRDefault="00210CB6">
            <w:pPr>
              <w:rPr>
                <w:rFonts w:ascii="仿宋" w:eastAsia="仿宋" w:hAnsi="仿宋" w:cs="仿宋"/>
                <w:sz w:val="24"/>
              </w:rPr>
            </w:pPr>
          </w:p>
        </w:tc>
      </w:tr>
      <w:tr w:rsidR="00210CB6">
        <w:tc>
          <w:tcPr>
            <w:tcW w:w="2263" w:type="dxa"/>
          </w:tcPr>
          <w:p w:rsidR="00210CB6" w:rsidRDefault="00210CB6">
            <w:pPr>
              <w:rPr>
                <w:rFonts w:ascii="仿宋" w:eastAsia="仿宋" w:hAnsi="仿宋" w:cs="仿宋"/>
                <w:sz w:val="24"/>
              </w:rPr>
            </w:pPr>
          </w:p>
        </w:tc>
        <w:tc>
          <w:tcPr>
            <w:tcW w:w="2410" w:type="dxa"/>
          </w:tcPr>
          <w:p w:rsidR="00210CB6" w:rsidRDefault="00210CB6">
            <w:pPr>
              <w:rPr>
                <w:rFonts w:ascii="仿宋" w:eastAsia="仿宋" w:hAnsi="仿宋" w:cs="仿宋"/>
                <w:sz w:val="24"/>
              </w:rPr>
            </w:pPr>
          </w:p>
        </w:tc>
        <w:tc>
          <w:tcPr>
            <w:tcW w:w="1985" w:type="dxa"/>
          </w:tcPr>
          <w:p w:rsidR="00210CB6" w:rsidRDefault="00210CB6">
            <w:pPr>
              <w:rPr>
                <w:rFonts w:ascii="仿宋" w:eastAsia="仿宋" w:hAnsi="仿宋" w:cs="仿宋"/>
                <w:sz w:val="24"/>
              </w:rPr>
            </w:pPr>
          </w:p>
        </w:tc>
        <w:tc>
          <w:tcPr>
            <w:tcW w:w="1984" w:type="dxa"/>
          </w:tcPr>
          <w:p w:rsidR="00210CB6" w:rsidRDefault="00210CB6">
            <w:pPr>
              <w:rPr>
                <w:rFonts w:ascii="仿宋" w:eastAsia="仿宋" w:hAnsi="仿宋" w:cs="仿宋"/>
                <w:sz w:val="24"/>
              </w:rPr>
            </w:pPr>
          </w:p>
        </w:tc>
      </w:tr>
      <w:tr w:rsidR="00210CB6">
        <w:tc>
          <w:tcPr>
            <w:tcW w:w="2263" w:type="dxa"/>
          </w:tcPr>
          <w:p w:rsidR="00210CB6" w:rsidRDefault="00210CB6">
            <w:pPr>
              <w:rPr>
                <w:rFonts w:ascii="仿宋" w:eastAsia="仿宋" w:hAnsi="仿宋" w:cs="仿宋"/>
                <w:sz w:val="24"/>
              </w:rPr>
            </w:pPr>
          </w:p>
        </w:tc>
        <w:tc>
          <w:tcPr>
            <w:tcW w:w="2410" w:type="dxa"/>
          </w:tcPr>
          <w:p w:rsidR="00210CB6" w:rsidRDefault="00210CB6">
            <w:pPr>
              <w:rPr>
                <w:rFonts w:ascii="仿宋" w:eastAsia="仿宋" w:hAnsi="仿宋" w:cs="仿宋"/>
                <w:sz w:val="24"/>
              </w:rPr>
            </w:pPr>
          </w:p>
        </w:tc>
        <w:tc>
          <w:tcPr>
            <w:tcW w:w="1985" w:type="dxa"/>
          </w:tcPr>
          <w:p w:rsidR="00210CB6" w:rsidRDefault="00210CB6">
            <w:pPr>
              <w:rPr>
                <w:rFonts w:ascii="仿宋" w:eastAsia="仿宋" w:hAnsi="仿宋" w:cs="仿宋"/>
                <w:sz w:val="24"/>
              </w:rPr>
            </w:pPr>
          </w:p>
        </w:tc>
        <w:tc>
          <w:tcPr>
            <w:tcW w:w="1984" w:type="dxa"/>
          </w:tcPr>
          <w:p w:rsidR="00210CB6" w:rsidRDefault="00210CB6">
            <w:pPr>
              <w:rPr>
                <w:rFonts w:ascii="仿宋" w:eastAsia="仿宋" w:hAnsi="仿宋" w:cs="仿宋"/>
                <w:sz w:val="24"/>
              </w:rPr>
            </w:pPr>
          </w:p>
        </w:tc>
      </w:tr>
      <w:tr w:rsidR="00210CB6">
        <w:tc>
          <w:tcPr>
            <w:tcW w:w="2263" w:type="dxa"/>
          </w:tcPr>
          <w:p w:rsidR="00210CB6" w:rsidRDefault="00210CB6">
            <w:pPr>
              <w:rPr>
                <w:rFonts w:ascii="仿宋" w:eastAsia="仿宋" w:hAnsi="仿宋" w:cs="仿宋"/>
                <w:sz w:val="24"/>
              </w:rPr>
            </w:pPr>
          </w:p>
        </w:tc>
        <w:tc>
          <w:tcPr>
            <w:tcW w:w="2410" w:type="dxa"/>
          </w:tcPr>
          <w:p w:rsidR="00210CB6" w:rsidRDefault="00210CB6">
            <w:pPr>
              <w:rPr>
                <w:rFonts w:ascii="仿宋" w:eastAsia="仿宋" w:hAnsi="仿宋" w:cs="仿宋"/>
                <w:sz w:val="24"/>
              </w:rPr>
            </w:pPr>
          </w:p>
        </w:tc>
        <w:tc>
          <w:tcPr>
            <w:tcW w:w="1985" w:type="dxa"/>
          </w:tcPr>
          <w:p w:rsidR="00210CB6" w:rsidRDefault="00210CB6">
            <w:pPr>
              <w:rPr>
                <w:rFonts w:ascii="仿宋" w:eastAsia="仿宋" w:hAnsi="仿宋" w:cs="仿宋"/>
                <w:sz w:val="24"/>
              </w:rPr>
            </w:pPr>
          </w:p>
        </w:tc>
        <w:tc>
          <w:tcPr>
            <w:tcW w:w="1984" w:type="dxa"/>
          </w:tcPr>
          <w:p w:rsidR="00210CB6" w:rsidRDefault="00210CB6">
            <w:pPr>
              <w:rPr>
                <w:rFonts w:ascii="仿宋" w:eastAsia="仿宋" w:hAnsi="仿宋" w:cs="仿宋"/>
                <w:sz w:val="24"/>
              </w:rPr>
            </w:pPr>
          </w:p>
        </w:tc>
      </w:tr>
      <w:tr w:rsidR="00210CB6">
        <w:tc>
          <w:tcPr>
            <w:tcW w:w="2263" w:type="dxa"/>
          </w:tcPr>
          <w:p w:rsidR="00210CB6" w:rsidRDefault="00210CB6">
            <w:pPr>
              <w:rPr>
                <w:rFonts w:ascii="仿宋" w:eastAsia="仿宋" w:hAnsi="仿宋" w:cs="仿宋"/>
                <w:sz w:val="24"/>
              </w:rPr>
            </w:pPr>
          </w:p>
        </w:tc>
        <w:tc>
          <w:tcPr>
            <w:tcW w:w="2410" w:type="dxa"/>
          </w:tcPr>
          <w:p w:rsidR="00210CB6" w:rsidRDefault="00210CB6">
            <w:pPr>
              <w:rPr>
                <w:rFonts w:ascii="仿宋" w:eastAsia="仿宋" w:hAnsi="仿宋" w:cs="仿宋"/>
                <w:sz w:val="24"/>
              </w:rPr>
            </w:pPr>
          </w:p>
        </w:tc>
        <w:tc>
          <w:tcPr>
            <w:tcW w:w="1985" w:type="dxa"/>
          </w:tcPr>
          <w:p w:rsidR="00210CB6" w:rsidRDefault="00210CB6">
            <w:pPr>
              <w:rPr>
                <w:rFonts w:ascii="仿宋" w:eastAsia="仿宋" w:hAnsi="仿宋" w:cs="仿宋"/>
                <w:sz w:val="24"/>
              </w:rPr>
            </w:pPr>
          </w:p>
        </w:tc>
        <w:tc>
          <w:tcPr>
            <w:tcW w:w="1984" w:type="dxa"/>
          </w:tcPr>
          <w:p w:rsidR="00210CB6" w:rsidRDefault="00210CB6">
            <w:pPr>
              <w:rPr>
                <w:rFonts w:ascii="仿宋" w:eastAsia="仿宋" w:hAnsi="仿宋" w:cs="仿宋"/>
                <w:sz w:val="24"/>
              </w:rPr>
            </w:pPr>
          </w:p>
        </w:tc>
      </w:tr>
      <w:tr w:rsidR="00210CB6">
        <w:tc>
          <w:tcPr>
            <w:tcW w:w="2263" w:type="dxa"/>
          </w:tcPr>
          <w:p w:rsidR="00210CB6" w:rsidRDefault="00210CB6">
            <w:pPr>
              <w:rPr>
                <w:rFonts w:ascii="仿宋" w:eastAsia="仿宋" w:hAnsi="仿宋" w:cs="仿宋"/>
                <w:sz w:val="24"/>
              </w:rPr>
            </w:pPr>
          </w:p>
        </w:tc>
        <w:tc>
          <w:tcPr>
            <w:tcW w:w="2410" w:type="dxa"/>
          </w:tcPr>
          <w:p w:rsidR="00210CB6" w:rsidRDefault="00210CB6">
            <w:pPr>
              <w:rPr>
                <w:rFonts w:ascii="仿宋" w:eastAsia="仿宋" w:hAnsi="仿宋" w:cs="仿宋"/>
                <w:sz w:val="24"/>
              </w:rPr>
            </w:pPr>
          </w:p>
        </w:tc>
        <w:tc>
          <w:tcPr>
            <w:tcW w:w="1985" w:type="dxa"/>
          </w:tcPr>
          <w:p w:rsidR="00210CB6" w:rsidRDefault="00210CB6">
            <w:pPr>
              <w:rPr>
                <w:rFonts w:ascii="仿宋" w:eastAsia="仿宋" w:hAnsi="仿宋" w:cs="仿宋"/>
                <w:sz w:val="24"/>
              </w:rPr>
            </w:pPr>
          </w:p>
        </w:tc>
        <w:tc>
          <w:tcPr>
            <w:tcW w:w="1984" w:type="dxa"/>
          </w:tcPr>
          <w:p w:rsidR="00210CB6" w:rsidRDefault="00210CB6">
            <w:pPr>
              <w:rPr>
                <w:rFonts w:ascii="仿宋" w:eastAsia="仿宋" w:hAnsi="仿宋" w:cs="仿宋"/>
                <w:sz w:val="24"/>
              </w:rPr>
            </w:pPr>
          </w:p>
        </w:tc>
      </w:tr>
      <w:tr w:rsidR="00210CB6">
        <w:tc>
          <w:tcPr>
            <w:tcW w:w="2263" w:type="dxa"/>
          </w:tcPr>
          <w:p w:rsidR="00210CB6" w:rsidRDefault="00210CB6">
            <w:pPr>
              <w:rPr>
                <w:rFonts w:ascii="仿宋" w:eastAsia="仿宋" w:hAnsi="仿宋" w:cs="仿宋"/>
                <w:sz w:val="24"/>
              </w:rPr>
            </w:pPr>
          </w:p>
        </w:tc>
        <w:tc>
          <w:tcPr>
            <w:tcW w:w="2410" w:type="dxa"/>
          </w:tcPr>
          <w:p w:rsidR="00210CB6" w:rsidRDefault="00210CB6">
            <w:pPr>
              <w:rPr>
                <w:rFonts w:ascii="仿宋" w:eastAsia="仿宋" w:hAnsi="仿宋" w:cs="仿宋"/>
                <w:sz w:val="24"/>
              </w:rPr>
            </w:pPr>
          </w:p>
        </w:tc>
        <w:tc>
          <w:tcPr>
            <w:tcW w:w="1985" w:type="dxa"/>
          </w:tcPr>
          <w:p w:rsidR="00210CB6" w:rsidRDefault="00210CB6">
            <w:pPr>
              <w:rPr>
                <w:rFonts w:ascii="仿宋" w:eastAsia="仿宋" w:hAnsi="仿宋" w:cs="仿宋"/>
                <w:sz w:val="24"/>
              </w:rPr>
            </w:pPr>
          </w:p>
        </w:tc>
        <w:tc>
          <w:tcPr>
            <w:tcW w:w="1984" w:type="dxa"/>
          </w:tcPr>
          <w:p w:rsidR="00210CB6" w:rsidRDefault="00210CB6">
            <w:pPr>
              <w:rPr>
                <w:rFonts w:ascii="仿宋" w:eastAsia="仿宋" w:hAnsi="仿宋" w:cs="仿宋"/>
                <w:sz w:val="24"/>
              </w:rPr>
            </w:pPr>
          </w:p>
        </w:tc>
      </w:tr>
      <w:tr w:rsidR="00210CB6">
        <w:tc>
          <w:tcPr>
            <w:tcW w:w="2263" w:type="dxa"/>
          </w:tcPr>
          <w:p w:rsidR="00210CB6" w:rsidRDefault="00210CB6">
            <w:pPr>
              <w:rPr>
                <w:rFonts w:ascii="仿宋" w:eastAsia="仿宋" w:hAnsi="仿宋" w:cs="仿宋"/>
                <w:sz w:val="24"/>
              </w:rPr>
            </w:pPr>
          </w:p>
        </w:tc>
        <w:tc>
          <w:tcPr>
            <w:tcW w:w="2410" w:type="dxa"/>
          </w:tcPr>
          <w:p w:rsidR="00210CB6" w:rsidRDefault="00210CB6">
            <w:pPr>
              <w:rPr>
                <w:rFonts w:ascii="仿宋" w:eastAsia="仿宋" w:hAnsi="仿宋" w:cs="仿宋"/>
                <w:sz w:val="24"/>
              </w:rPr>
            </w:pPr>
          </w:p>
        </w:tc>
        <w:tc>
          <w:tcPr>
            <w:tcW w:w="1985" w:type="dxa"/>
          </w:tcPr>
          <w:p w:rsidR="00210CB6" w:rsidRDefault="00210CB6">
            <w:pPr>
              <w:rPr>
                <w:rFonts w:ascii="仿宋" w:eastAsia="仿宋" w:hAnsi="仿宋" w:cs="仿宋"/>
                <w:sz w:val="24"/>
              </w:rPr>
            </w:pPr>
          </w:p>
        </w:tc>
        <w:tc>
          <w:tcPr>
            <w:tcW w:w="1984" w:type="dxa"/>
          </w:tcPr>
          <w:p w:rsidR="00210CB6" w:rsidRDefault="00210CB6">
            <w:pPr>
              <w:rPr>
                <w:rFonts w:ascii="仿宋" w:eastAsia="仿宋" w:hAnsi="仿宋" w:cs="仿宋"/>
                <w:sz w:val="24"/>
              </w:rPr>
            </w:pPr>
          </w:p>
        </w:tc>
      </w:tr>
      <w:tr w:rsidR="00210CB6">
        <w:tc>
          <w:tcPr>
            <w:tcW w:w="2263" w:type="dxa"/>
          </w:tcPr>
          <w:p w:rsidR="00210CB6" w:rsidRDefault="00210CB6">
            <w:pPr>
              <w:rPr>
                <w:rFonts w:ascii="仿宋" w:eastAsia="仿宋" w:hAnsi="仿宋" w:cs="仿宋"/>
                <w:sz w:val="24"/>
              </w:rPr>
            </w:pPr>
          </w:p>
        </w:tc>
        <w:tc>
          <w:tcPr>
            <w:tcW w:w="2410" w:type="dxa"/>
          </w:tcPr>
          <w:p w:rsidR="00210CB6" w:rsidRDefault="00210CB6">
            <w:pPr>
              <w:rPr>
                <w:rFonts w:ascii="仿宋" w:eastAsia="仿宋" w:hAnsi="仿宋" w:cs="仿宋"/>
                <w:sz w:val="24"/>
              </w:rPr>
            </w:pPr>
          </w:p>
        </w:tc>
        <w:tc>
          <w:tcPr>
            <w:tcW w:w="1985" w:type="dxa"/>
          </w:tcPr>
          <w:p w:rsidR="00210CB6" w:rsidRDefault="00210CB6">
            <w:pPr>
              <w:rPr>
                <w:rFonts w:ascii="仿宋" w:eastAsia="仿宋" w:hAnsi="仿宋" w:cs="仿宋"/>
                <w:sz w:val="24"/>
              </w:rPr>
            </w:pPr>
          </w:p>
        </w:tc>
        <w:tc>
          <w:tcPr>
            <w:tcW w:w="1984" w:type="dxa"/>
          </w:tcPr>
          <w:p w:rsidR="00210CB6" w:rsidRDefault="00210CB6">
            <w:pPr>
              <w:rPr>
                <w:rFonts w:ascii="仿宋" w:eastAsia="仿宋" w:hAnsi="仿宋" w:cs="仿宋"/>
                <w:sz w:val="24"/>
              </w:rPr>
            </w:pPr>
          </w:p>
        </w:tc>
      </w:tr>
      <w:tr w:rsidR="00210CB6">
        <w:tc>
          <w:tcPr>
            <w:tcW w:w="2263" w:type="dxa"/>
          </w:tcPr>
          <w:p w:rsidR="00210CB6" w:rsidRDefault="00210CB6">
            <w:pPr>
              <w:rPr>
                <w:rFonts w:ascii="仿宋" w:eastAsia="仿宋" w:hAnsi="仿宋" w:cs="仿宋"/>
                <w:sz w:val="24"/>
              </w:rPr>
            </w:pPr>
          </w:p>
        </w:tc>
        <w:tc>
          <w:tcPr>
            <w:tcW w:w="2410" w:type="dxa"/>
          </w:tcPr>
          <w:p w:rsidR="00210CB6" w:rsidRDefault="00210CB6">
            <w:pPr>
              <w:rPr>
                <w:rFonts w:ascii="仿宋" w:eastAsia="仿宋" w:hAnsi="仿宋" w:cs="仿宋"/>
                <w:sz w:val="24"/>
              </w:rPr>
            </w:pPr>
          </w:p>
        </w:tc>
        <w:tc>
          <w:tcPr>
            <w:tcW w:w="1985" w:type="dxa"/>
          </w:tcPr>
          <w:p w:rsidR="00210CB6" w:rsidRDefault="00210CB6">
            <w:pPr>
              <w:rPr>
                <w:rFonts w:ascii="仿宋" w:eastAsia="仿宋" w:hAnsi="仿宋" w:cs="仿宋"/>
                <w:sz w:val="24"/>
              </w:rPr>
            </w:pPr>
          </w:p>
        </w:tc>
        <w:tc>
          <w:tcPr>
            <w:tcW w:w="1984" w:type="dxa"/>
          </w:tcPr>
          <w:p w:rsidR="00210CB6" w:rsidRDefault="00210CB6">
            <w:pPr>
              <w:rPr>
                <w:rFonts w:ascii="仿宋" w:eastAsia="仿宋" w:hAnsi="仿宋" w:cs="仿宋"/>
                <w:sz w:val="24"/>
              </w:rPr>
            </w:pPr>
          </w:p>
        </w:tc>
      </w:tr>
    </w:tbl>
    <w:p w:rsidR="00210CB6" w:rsidRDefault="00210CB6">
      <w:pPr>
        <w:rPr>
          <w:rFonts w:ascii="仿宋" w:eastAsia="仿宋" w:hAnsi="仿宋" w:cs="仿宋"/>
          <w:sz w:val="28"/>
          <w:szCs w:val="28"/>
        </w:rPr>
      </w:pPr>
    </w:p>
    <w:p w:rsidR="00210CB6" w:rsidRDefault="00863C42">
      <w:pPr>
        <w:rPr>
          <w:rFonts w:ascii="仿宋" w:eastAsia="仿宋" w:hAnsi="仿宋" w:cs="仿宋"/>
          <w:sz w:val="28"/>
          <w:szCs w:val="28"/>
        </w:rPr>
      </w:pPr>
      <w:r>
        <w:rPr>
          <w:rFonts w:ascii="仿宋" w:eastAsia="仿宋" w:hAnsi="仿宋" w:cs="仿宋" w:hint="eastAsia"/>
          <w:sz w:val="28"/>
          <w:szCs w:val="28"/>
        </w:rPr>
        <w:t>提交竞赛结果文件（模块一）</w:t>
      </w:r>
    </w:p>
    <w:p w:rsidR="00210CB6" w:rsidRDefault="00863C42">
      <w:pPr>
        <w:ind w:firstLine="720"/>
        <w:rPr>
          <w:rFonts w:ascii="仿宋" w:eastAsia="仿宋" w:hAnsi="仿宋" w:cs="仿宋"/>
          <w:sz w:val="28"/>
          <w:szCs w:val="28"/>
        </w:rPr>
      </w:pPr>
      <w:r>
        <w:rPr>
          <w:rFonts w:ascii="仿宋" w:eastAsia="仿宋" w:hAnsi="仿宋" w:cs="仿宋" w:hint="eastAsia"/>
          <w:sz w:val="28"/>
          <w:szCs w:val="28"/>
        </w:rPr>
        <w:t>制作竞赛结果文件：严格按照</w:t>
      </w:r>
      <w:r>
        <w:rPr>
          <w:rFonts w:ascii="仿宋" w:eastAsia="仿宋" w:hAnsi="仿宋" w:cs="仿宋" w:hint="eastAsia"/>
          <w:sz w:val="28"/>
          <w:szCs w:val="28"/>
        </w:rPr>
        <w:t xml:space="preserve"> </w:t>
      </w:r>
      <w:r>
        <w:rPr>
          <w:rFonts w:ascii="仿宋" w:eastAsia="仿宋" w:hAnsi="仿宋" w:cs="仿宋" w:hint="eastAsia"/>
          <w:sz w:val="28"/>
          <w:szCs w:val="28"/>
        </w:rPr>
        <w:t>“无线网络勘测设计答题卡</w:t>
      </w:r>
      <w:r>
        <w:rPr>
          <w:rFonts w:ascii="仿宋" w:eastAsia="仿宋" w:hAnsi="仿宋" w:cs="仿宋" w:hint="eastAsia"/>
          <w:sz w:val="28"/>
          <w:szCs w:val="28"/>
        </w:rPr>
        <w:t>.docx</w:t>
      </w:r>
      <w:r>
        <w:rPr>
          <w:rFonts w:ascii="仿宋" w:eastAsia="仿宋" w:hAnsi="仿宋" w:cs="仿宋" w:hint="eastAsia"/>
          <w:sz w:val="28"/>
          <w:szCs w:val="28"/>
        </w:rPr>
        <w:t>”文档格式要求制作输出竞赛结果文件，同时另存一份</w:t>
      </w:r>
      <w:r>
        <w:rPr>
          <w:rFonts w:ascii="仿宋" w:eastAsia="仿宋" w:hAnsi="仿宋" w:cs="仿宋" w:hint="eastAsia"/>
          <w:sz w:val="28"/>
          <w:szCs w:val="28"/>
        </w:rPr>
        <w:t>PDF</w:t>
      </w:r>
      <w:r>
        <w:rPr>
          <w:rFonts w:ascii="仿宋" w:eastAsia="仿宋" w:hAnsi="仿宋" w:cs="仿宋" w:hint="eastAsia"/>
          <w:sz w:val="28"/>
          <w:szCs w:val="28"/>
        </w:rPr>
        <w:t>格式文档（利用</w:t>
      </w:r>
      <w:r>
        <w:rPr>
          <w:rFonts w:ascii="仿宋" w:eastAsia="仿宋" w:hAnsi="仿宋" w:cs="仿宋" w:hint="eastAsia"/>
          <w:sz w:val="28"/>
          <w:szCs w:val="28"/>
        </w:rPr>
        <w:t>Office Word</w:t>
      </w:r>
      <w:r>
        <w:rPr>
          <w:rFonts w:ascii="仿宋" w:eastAsia="仿宋" w:hAnsi="仿宋" w:cs="仿宋" w:hint="eastAsia"/>
          <w:sz w:val="28"/>
          <w:szCs w:val="28"/>
        </w:rPr>
        <w:t>另存为</w:t>
      </w:r>
      <w:r>
        <w:rPr>
          <w:rFonts w:ascii="仿宋" w:eastAsia="仿宋" w:hAnsi="仿宋" w:cs="仿宋" w:hint="eastAsia"/>
          <w:sz w:val="28"/>
          <w:szCs w:val="28"/>
        </w:rPr>
        <w:t>pdf</w:t>
      </w:r>
      <w:r>
        <w:rPr>
          <w:rFonts w:ascii="仿宋" w:eastAsia="仿宋" w:hAnsi="仿宋" w:cs="仿宋" w:hint="eastAsia"/>
          <w:sz w:val="28"/>
          <w:szCs w:val="28"/>
        </w:rPr>
        <w:t>文件方式生成</w:t>
      </w:r>
      <w:r>
        <w:rPr>
          <w:rFonts w:ascii="仿宋" w:eastAsia="仿宋" w:hAnsi="仿宋" w:cs="仿宋" w:hint="eastAsia"/>
          <w:sz w:val="28"/>
          <w:szCs w:val="28"/>
        </w:rPr>
        <w:t>pdf</w:t>
      </w:r>
      <w:r>
        <w:rPr>
          <w:rFonts w:ascii="仿宋" w:eastAsia="仿宋" w:hAnsi="仿宋" w:cs="仿宋" w:hint="eastAsia"/>
          <w:sz w:val="28"/>
          <w:szCs w:val="28"/>
        </w:rPr>
        <w:t>格式文件）。</w:t>
      </w:r>
    </w:p>
    <w:p w:rsidR="00210CB6" w:rsidRDefault="00863C42">
      <w:pPr>
        <w:ind w:firstLine="564"/>
        <w:rPr>
          <w:rFonts w:ascii="仿宋" w:eastAsia="仿宋" w:hAnsi="仿宋" w:cs="仿宋"/>
          <w:i/>
          <w:sz w:val="28"/>
          <w:szCs w:val="28"/>
        </w:rPr>
      </w:pPr>
      <w:r>
        <w:rPr>
          <w:rFonts w:ascii="仿宋" w:eastAsia="仿宋" w:hAnsi="仿宋" w:cs="仿宋" w:hint="eastAsia"/>
          <w:sz w:val="28"/>
          <w:szCs w:val="28"/>
        </w:rPr>
        <w:t>考生将竞赛结果文件“无线网络勘测设计答题卡</w:t>
      </w:r>
      <w:r>
        <w:rPr>
          <w:rFonts w:ascii="仿宋" w:eastAsia="仿宋" w:hAnsi="仿宋" w:cs="仿宋" w:hint="eastAsia"/>
          <w:sz w:val="28"/>
          <w:szCs w:val="28"/>
        </w:rPr>
        <w:t>.docx</w:t>
      </w:r>
      <w:r>
        <w:rPr>
          <w:rFonts w:ascii="仿宋" w:eastAsia="仿宋" w:hAnsi="仿宋" w:cs="仿宋" w:hint="eastAsia"/>
          <w:sz w:val="28"/>
          <w:szCs w:val="28"/>
        </w:rPr>
        <w:t>”和“无线网络勘测设计答题卡</w:t>
      </w:r>
      <w:r>
        <w:rPr>
          <w:rFonts w:ascii="仿宋" w:eastAsia="仿宋" w:hAnsi="仿宋" w:cs="仿宋" w:hint="eastAsia"/>
          <w:sz w:val="28"/>
          <w:szCs w:val="28"/>
        </w:rPr>
        <w:t>.pdf</w:t>
      </w:r>
      <w:r>
        <w:rPr>
          <w:rFonts w:ascii="仿宋" w:eastAsia="仿宋" w:hAnsi="仿宋" w:cs="仿宋" w:hint="eastAsia"/>
          <w:sz w:val="28"/>
          <w:szCs w:val="28"/>
        </w:rPr>
        <w:t>”保存到桌面上，并且拷贝到</w:t>
      </w:r>
      <w:r>
        <w:rPr>
          <w:rFonts w:ascii="仿宋" w:eastAsia="仿宋" w:hAnsi="仿宋" w:cs="仿宋" w:hint="eastAsia"/>
          <w:sz w:val="28"/>
          <w:szCs w:val="28"/>
        </w:rPr>
        <w:t xml:space="preserve"> </w:t>
      </w:r>
      <w:r>
        <w:rPr>
          <w:rFonts w:ascii="仿宋" w:eastAsia="仿宋" w:hAnsi="仿宋" w:cs="仿宋" w:hint="eastAsia"/>
          <w:sz w:val="28"/>
          <w:szCs w:val="28"/>
        </w:rPr>
        <w:t>“提交文档”目录下然后提交给现场工作人员。</w:t>
      </w:r>
    </w:p>
    <w:p w:rsidR="00210CB6" w:rsidRDefault="00863C42">
      <w:pPr>
        <w:pStyle w:val="a1"/>
        <w:ind w:firstLineChars="0" w:firstLine="0"/>
        <w:rPr>
          <w:rFonts w:ascii="仿宋" w:eastAsia="仿宋" w:hAnsi="仿宋" w:cs="仿宋"/>
          <w:sz w:val="28"/>
          <w:szCs w:val="28"/>
        </w:rPr>
      </w:pPr>
      <w:r>
        <w:rPr>
          <w:rFonts w:ascii="仿宋" w:eastAsia="仿宋" w:hAnsi="仿宋" w:cs="仿宋" w:hint="eastAsia"/>
          <w:i/>
          <w:sz w:val="28"/>
          <w:szCs w:val="28"/>
        </w:rPr>
        <w:t>注意：考生所提交的文件是竞赛结果的唯一依据，请考生一定确保文件确实有效，能够正常读取。如有疑问，可咨询现场工作人员。</w:t>
      </w:r>
      <w:r>
        <w:rPr>
          <w:rFonts w:ascii="仿宋" w:eastAsia="仿宋" w:hAnsi="仿宋" w:cs="仿宋"/>
          <w:sz w:val="28"/>
          <w:szCs w:val="28"/>
        </w:rPr>
        <w:br w:type="page"/>
      </w:r>
    </w:p>
    <w:p w:rsidR="00210CB6" w:rsidRDefault="00863C42">
      <w:pPr>
        <w:pStyle w:val="a9"/>
        <w:rPr>
          <w:rFonts w:ascii="仿宋" w:hAnsi="仿宋"/>
          <w:b/>
          <w:sz w:val="30"/>
          <w:szCs w:val="30"/>
        </w:rPr>
      </w:pPr>
      <w:r>
        <w:rPr>
          <w:rFonts w:ascii="仿宋" w:hAnsi="仿宋" w:hint="eastAsia"/>
          <w:b/>
          <w:sz w:val="30"/>
          <w:szCs w:val="30"/>
        </w:rPr>
        <w:lastRenderedPageBreak/>
        <w:t>总体规划</w:t>
      </w:r>
    </w:p>
    <w:p w:rsidR="00210CB6" w:rsidRDefault="00863C42">
      <w:pPr>
        <w:pStyle w:val="a1"/>
        <w:adjustRightInd w:val="0"/>
        <w:snapToGrid w:val="0"/>
        <w:spacing w:line="480" w:lineRule="exact"/>
        <w:ind w:firstLine="560"/>
        <w:rPr>
          <w:rFonts w:ascii="仿宋" w:eastAsia="仿宋" w:hAnsi="仿宋"/>
          <w:sz w:val="28"/>
          <w:szCs w:val="28"/>
        </w:rPr>
      </w:pPr>
      <w:r>
        <w:rPr>
          <w:rFonts w:ascii="仿宋" w:eastAsia="仿宋" w:hAnsi="仿宋" w:hint="eastAsia"/>
          <w:sz w:val="28"/>
          <w:szCs w:val="28"/>
        </w:rPr>
        <w:t>集团公司总部设有研发、市场、供应链、售后等</w:t>
      </w:r>
      <w:r>
        <w:rPr>
          <w:rFonts w:ascii="仿宋" w:eastAsia="仿宋" w:hAnsi="仿宋" w:hint="eastAsia"/>
          <w:sz w:val="28"/>
          <w:szCs w:val="28"/>
        </w:rPr>
        <w:t>4</w:t>
      </w:r>
      <w:r>
        <w:rPr>
          <w:rFonts w:ascii="仿宋" w:eastAsia="仿宋" w:hAnsi="仿宋" w:hint="eastAsia"/>
          <w:sz w:val="28"/>
          <w:szCs w:val="28"/>
        </w:rPr>
        <w:t>个部门，统一进行</w:t>
      </w:r>
      <w:r>
        <w:rPr>
          <w:rFonts w:ascii="仿宋" w:eastAsia="仿宋" w:hAnsi="仿宋" w:hint="eastAsia"/>
          <w:sz w:val="28"/>
          <w:szCs w:val="28"/>
        </w:rPr>
        <w:t>IP</w:t>
      </w:r>
      <w:r>
        <w:rPr>
          <w:rFonts w:ascii="仿宋" w:eastAsia="仿宋" w:hAnsi="仿宋" w:hint="eastAsia"/>
          <w:sz w:val="28"/>
          <w:szCs w:val="28"/>
        </w:rPr>
        <w:t>地址及业务资源的规划和分配。公司总部网络拓扑结构如图</w:t>
      </w:r>
      <w:r>
        <w:rPr>
          <w:rFonts w:ascii="仿宋" w:eastAsia="仿宋" w:hAnsi="仿宋" w:hint="eastAsia"/>
          <w:sz w:val="28"/>
          <w:szCs w:val="28"/>
        </w:rPr>
        <w:t>1-2</w:t>
      </w:r>
      <w:r>
        <w:rPr>
          <w:rFonts w:ascii="仿宋" w:eastAsia="仿宋" w:hAnsi="仿宋" w:hint="eastAsia"/>
          <w:sz w:val="28"/>
          <w:szCs w:val="28"/>
        </w:rPr>
        <w:t>所示。</w:t>
      </w:r>
    </w:p>
    <w:p w:rsidR="00210CB6" w:rsidRDefault="00863C42">
      <w:pPr>
        <w:pStyle w:val="a1"/>
        <w:adjustRightInd w:val="0"/>
        <w:snapToGrid w:val="0"/>
        <w:spacing w:line="480" w:lineRule="exact"/>
        <w:ind w:firstLine="560"/>
        <w:rPr>
          <w:rFonts w:ascii="仿宋" w:eastAsia="仿宋" w:hAnsi="仿宋"/>
          <w:sz w:val="28"/>
          <w:szCs w:val="28"/>
        </w:rPr>
      </w:pPr>
      <w:r>
        <w:rPr>
          <w:rFonts w:ascii="仿宋" w:eastAsia="仿宋" w:hAnsi="仿宋" w:hint="eastAsia"/>
          <w:sz w:val="28"/>
          <w:szCs w:val="28"/>
        </w:rPr>
        <w:t>其中两台</w:t>
      </w:r>
      <w:r>
        <w:rPr>
          <w:rFonts w:ascii="仿宋" w:eastAsia="仿宋" w:hAnsi="仿宋" w:hint="eastAsia"/>
          <w:sz w:val="28"/>
          <w:szCs w:val="28"/>
        </w:rPr>
        <w:t>S</w:t>
      </w:r>
      <w:r>
        <w:rPr>
          <w:rFonts w:ascii="仿宋" w:eastAsia="仿宋" w:hAnsi="仿宋"/>
          <w:sz w:val="28"/>
          <w:szCs w:val="28"/>
        </w:rPr>
        <w:t>5</w:t>
      </w:r>
      <w:r>
        <w:rPr>
          <w:rFonts w:ascii="仿宋" w:eastAsia="仿宋" w:hAnsi="仿宋" w:hint="eastAsia"/>
          <w:sz w:val="28"/>
          <w:szCs w:val="28"/>
        </w:rPr>
        <w:t>7</w:t>
      </w:r>
      <w:r>
        <w:rPr>
          <w:rFonts w:ascii="仿宋" w:eastAsia="仿宋" w:hAnsi="仿宋"/>
          <w:sz w:val="28"/>
          <w:szCs w:val="28"/>
        </w:rPr>
        <w:t>5</w:t>
      </w:r>
      <w:r>
        <w:rPr>
          <w:rFonts w:ascii="仿宋" w:eastAsia="仿宋" w:hAnsi="仿宋" w:hint="eastAsia"/>
          <w:sz w:val="28"/>
          <w:szCs w:val="28"/>
        </w:rPr>
        <w:t>0</w:t>
      </w:r>
      <w:r>
        <w:rPr>
          <w:rFonts w:ascii="仿宋" w:eastAsia="仿宋" w:hAnsi="仿宋" w:hint="eastAsia"/>
          <w:sz w:val="28"/>
          <w:szCs w:val="28"/>
        </w:rPr>
        <w:t>编号为</w:t>
      </w:r>
      <w:r>
        <w:rPr>
          <w:rFonts w:ascii="仿宋" w:eastAsia="仿宋" w:hAnsi="仿宋" w:hint="eastAsia"/>
          <w:sz w:val="28"/>
          <w:szCs w:val="28"/>
        </w:rPr>
        <w:t>S2</w:t>
      </w:r>
      <w:r>
        <w:rPr>
          <w:rFonts w:ascii="仿宋" w:eastAsia="仿宋" w:hAnsi="仿宋" w:hint="eastAsia"/>
          <w:sz w:val="28"/>
          <w:szCs w:val="28"/>
        </w:rPr>
        <w:t>、</w:t>
      </w:r>
      <w:r>
        <w:rPr>
          <w:rFonts w:ascii="仿宋" w:eastAsia="仿宋" w:hAnsi="仿宋" w:hint="eastAsia"/>
          <w:sz w:val="28"/>
          <w:szCs w:val="28"/>
        </w:rPr>
        <w:t>S3</w:t>
      </w:r>
      <w:r>
        <w:rPr>
          <w:rFonts w:ascii="仿宋" w:eastAsia="仿宋" w:hAnsi="仿宋" w:hint="eastAsia"/>
          <w:sz w:val="28"/>
          <w:szCs w:val="28"/>
        </w:rPr>
        <w:t>，作为总部的核心交换机</w:t>
      </w:r>
      <w:r>
        <w:rPr>
          <w:rFonts w:ascii="仿宋" w:eastAsia="仿宋" w:hAnsi="仿宋" w:hint="eastAsia"/>
          <w:sz w:val="28"/>
          <w:szCs w:val="28"/>
        </w:rPr>
        <w:t>,</w:t>
      </w:r>
      <w:r>
        <w:rPr>
          <w:rFonts w:ascii="仿宋" w:eastAsia="仿宋" w:hAnsi="仿宋" w:hint="eastAsia"/>
          <w:sz w:val="28"/>
          <w:szCs w:val="28"/>
        </w:rPr>
        <w:t>两台</w:t>
      </w:r>
      <w:r>
        <w:rPr>
          <w:rFonts w:ascii="仿宋" w:eastAsia="仿宋" w:hAnsi="仿宋" w:hint="eastAsia"/>
          <w:sz w:val="28"/>
          <w:szCs w:val="28"/>
        </w:rPr>
        <w:t>E</w:t>
      </w:r>
      <w:r>
        <w:rPr>
          <w:rFonts w:ascii="仿宋" w:eastAsia="仿宋" w:hAnsi="仿宋"/>
          <w:sz w:val="28"/>
          <w:szCs w:val="28"/>
        </w:rPr>
        <w:t>G2000</w:t>
      </w:r>
      <w:r>
        <w:rPr>
          <w:rFonts w:ascii="仿宋" w:eastAsia="仿宋" w:hAnsi="仿宋" w:hint="eastAsia"/>
          <w:sz w:val="28"/>
          <w:szCs w:val="28"/>
        </w:rPr>
        <w:t>编号为</w:t>
      </w:r>
      <w:r>
        <w:rPr>
          <w:rFonts w:ascii="仿宋" w:eastAsia="仿宋" w:hAnsi="仿宋" w:hint="eastAsia"/>
          <w:sz w:val="28"/>
          <w:szCs w:val="28"/>
        </w:rPr>
        <w:t>EG1</w:t>
      </w:r>
      <w:r>
        <w:rPr>
          <w:rFonts w:ascii="仿宋" w:eastAsia="仿宋" w:hAnsi="仿宋" w:hint="eastAsia"/>
          <w:sz w:val="28"/>
          <w:szCs w:val="28"/>
        </w:rPr>
        <w:t>、</w:t>
      </w:r>
      <w:r>
        <w:rPr>
          <w:rFonts w:ascii="仿宋" w:eastAsia="仿宋" w:hAnsi="仿宋" w:hint="eastAsia"/>
          <w:sz w:val="28"/>
          <w:szCs w:val="28"/>
        </w:rPr>
        <w:t>E</w:t>
      </w:r>
      <w:r>
        <w:rPr>
          <w:rFonts w:ascii="仿宋" w:eastAsia="仿宋" w:hAnsi="仿宋"/>
          <w:sz w:val="28"/>
          <w:szCs w:val="28"/>
        </w:rPr>
        <w:t>G2</w:t>
      </w:r>
      <w:r>
        <w:rPr>
          <w:rFonts w:ascii="仿宋" w:eastAsia="仿宋" w:hAnsi="仿宋" w:hint="eastAsia"/>
          <w:sz w:val="28"/>
          <w:szCs w:val="28"/>
        </w:rPr>
        <w:t>，作为总部互联网出口网关。一台</w:t>
      </w:r>
      <w:r>
        <w:rPr>
          <w:rFonts w:ascii="仿宋" w:eastAsia="仿宋" w:hAnsi="仿宋" w:hint="eastAsia"/>
          <w:sz w:val="28"/>
          <w:szCs w:val="28"/>
        </w:rPr>
        <w:t>S</w:t>
      </w:r>
      <w:r>
        <w:rPr>
          <w:rFonts w:ascii="仿宋" w:eastAsia="仿宋" w:hAnsi="仿宋"/>
          <w:sz w:val="28"/>
          <w:szCs w:val="28"/>
        </w:rPr>
        <w:t>2628</w:t>
      </w:r>
      <w:r>
        <w:rPr>
          <w:rFonts w:ascii="仿宋" w:eastAsia="仿宋" w:hAnsi="仿宋" w:hint="eastAsia"/>
          <w:sz w:val="28"/>
          <w:szCs w:val="28"/>
        </w:rPr>
        <w:t>编号为</w:t>
      </w:r>
      <w:r>
        <w:rPr>
          <w:rFonts w:ascii="仿宋" w:eastAsia="仿宋" w:hAnsi="仿宋" w:hint="eastAsia"/>
          <w:sz w:val="28"/>
          <w:szCs w:val="28"/>
        </w:rPr>
        <w:t>S1</w:t>
      </w:r>
      <w:r>
        <w:rPr>
          <w:rFonts w:ascii="仿宋" w:eastAsia="仿宋" w:hAnsi="仿宋" w:hint="eastAsia"/>
          <w:sz w:val="28"/>
          <w:szCs w:val="28"/>
        </w:rPr>
        <w:t>，作为总部接入交换机；两台无线控制器</w:t>
      </w:r>
      <w:r>
        <w:rPr>
          <w:rFonts w:ascii="仿宋" w:eastAsia="仿宋" w:hAnsi="仿宋" w:hint="eastAsia"/>
          <w:sz w:val="28"/>
          <w:szCs w:val="28"/>
        </w:rPr>
        <w:t>WS</w:t>
      </w:r>
      <w:r>
        <w:rPr>
          <w:rFonts w:ascii="仿宋" w:eastAsia="仿宋" w:hAnsi="仿宋"/>
          <w:sz w:val="28"/>
          <w:szCs w:val="28"/>
        </w:rPr>
        <w:t>6008</w:t>
      </w:r>
      <w:r>
        <w:rPr>
          <w:rFonts w:ascii="仿宋" w:eastAsia="仿宋" w:hAnsi="仿宋" w:hint="eastAsia"/>
          <w:sz w:val="28"/>
          <w:szCs w:val="28"/>
        </w:rPr>
        <w:t>编号为</w:t>
      </w:r>
      <w:r>
        <w:rPr>
          <w:rFonts w:ascii="仿宋" w:eastAsia="仿宋" w:hAnsi="仿宋" w:hint="eastAsia"/>
          <w:sz w:val="28"/>
          <w:szCs w:val="28"/>
        </w:rPr>
        <w:t>A</w:t>
      </w:r>
      <w:r>
        <w:rPr>
          <w:rFonts w:ascii="仿宋" w:eastAsia="仿宋" w:hAnsi="仿宋"/>
          <w:sz w:val="28"/>
          <w:szCs w:val="28"/>
        </w:rPr>
        <w:t>C1</w:t>
      </w:r>
      <w:r>
        <w:rPr>
          <w:rFonts w:ascii="仿宋" w:eastAsia="仿宋" w:hAnsi="仿宋" w:hint="eastAsia"/>
          <w:sz w:val="28"/>
          <w:szCs w:val="28"/>
        </w:rPr>
        <w:t>、</w:t>
      </w:r>
      <w:r>
        <w:rPr>
          <w:rFonts w:ascii="仿宋" w:eastAsia="仿宋" w:hAnsi="仿宋" w:hint="eastAsia"/>
          <w:sz w:val="28"/>
          <w:szCs w:val="28"/>
        </w:rPr>
        <w:t>A</w:t>
      </w:r>
      <w:r>
        <w:rPr>
          <w:rFonts w:ascii="仿宋" w:eastAsia="仿宋" w:hAnsi="仿宋"/>
          <w:sz w:val="28"/>
          <w:szCs w:val="28"/>
        </w:rPr>
        <w:t>C2</w:t>
      </w:r>
      <w:r>
        <w:rPr>
          <w:rFonts w:ascii="仿宋" w:eastAsia="仿宋" w:hAnsi="仿宋" w:hint="eastAsia"/>
          <w:sz w:val="28"/>
          <w:szCs w:val="28"/>
        </w:rPr>
        <w:t>作为所有无线接入的集中控制器。</w:t>
      </w:r>
      <w:r>
        <w:rPr>
          <w:rFonts w:ascii="仿宋" w:eastAsia="仿宋" w:hAnsi="仿宋"/>
          <w:sz w:val="28"/>
          <w:szCs w:val="28"/>
        </w:rPr>
        <w:t>2</w:t>
      </w:r>
      <w:r>
        <w:rPr>
          <w:rFonts w:ascii="仿宋" w:eastAsia="仿宋" w:hAnsi="仿宋" w:hint="eastAsia"/>
          <w:sz w:val="28"/>
          <w:szCs w:val="28"/>
        </w:rPr>
        <w:t>台</w:t>
      </w:r>
      <w:r>
        <w:rPr>
          <w:rFonts w:ascii="仿宋" w:eastAsia="仿宋" w:hAnsi="仿宋" w:hint="eastAsia"/>
          <w:sz w:val="28"/>
          <w:szCs w:val="28"/>
        </w:rPr>
        <w:t>AP520</w:t>
      </w:r>
      <w:r>
        <w:rPr>
          <w:rFonts w:ascii="仿宋" w:eastAsia="仿宋" w:hAnsi="仿宋" w:hint="eastAsia"/>
          <w:sz w:val="28"/>
          <w:szCs w:val="28"/>
        </w:rPr>
        <w:t>编号为</w:t>
      </w:r>
      <w:r>
        <w:rPr>
          <w:rFonts w:ascii="仿宋" w:eastAsia="仿宋" w:hAnsi="仿宋" w:hint="eastAsia"/>
          <w:sz w:val="28"/>
          <w:szCs w:val="28"/>
        </w:rPr>
        <w:t>AP1</w:t>
      </w:r>
      <w:r>
        <w:rPr>
          <w:rFonts w:ascii="仿宋" w:eastAsia="仿宋" w:hAnsi="仿宋" w:hint="eastAsia"/>
          <w:sz w:val="28"/>
          <w:szCs w:val="28"/>
        </w:rPr>
        <w:t>，</w:t>
      </w:r>
      <w:r>
        <w:rPr>
          <w:rFonts w:ascii="仿宋" w:eastAsia="仿宋" w:hAnsi="仿宋" w:hint="eastAsia"/>
          <w:sz w:val="28"/>
          <w:szCs w:val="28"/>
        </w:rPr>
        <w:t>AP2</w:t>
      </w:r>
      <w:r>
        <w:rPr>
          <w:rFonts w:ascii="仿宋" w:eastAsia="仿宋" w:hAnsi="仿宋" w:hint="eastAsia"/>
          <w:sz w:val="28"/>
          <w:szCs w:val="28"/>
        </w:rPr>
        <w:t>，一台</w:t>
      </w:r>
      <w:r>
        <w:rPr>
          <w:rFonts w:ascii="仿宋" w:eastAsia="仿宋" w:hAnsi="仿宋" w:hint="eastAsia"/>
          <w:sz w:val="28"/>
          <w:szCs w:val="28"/>
        </w:rPr>
        <w:t>A</w:t>
      </w:r>
      <w:r>
        <w:rPr>
          <w:rFonts w:ascii="仿宋" w:eastAsia="仿宋" w:hAnsi="仿宋"/>
          <w:sz w:val="28"/>
          <w:szCs w:val="28"/>
        </w:rPr>
        <w:t>P130</w:t>
      </w:r>
      <w:r>
        <w:rPr>
          <w:rFonts w:ascii="仿宋" w:eastAsia="仿宋" w:hAnsi="仿宋" w:hint="eastAsia"/>
          <w:sz w:val="28"/>
          <w:szCs w:val="28"/>
        </w:rPr>
        <w:t>编号为</w:t>
      </w:r>
      <w:r>
        <w:rPr>
          <w:rFonts w:ascii="仿宋" w:eastAsia="仿宋" w:hAnsi="仿宋" w:hint="eastAsia"/>
          <w:sz w:val="28"/>
          <w:szCs w:val="28"/>
        </w:rPr>
        <w:t>AP3</w:t>
      </w:r>
      <w:r>
        <w:rPr>
          <w:rFonts w:ascii="仿宋" w:eastAsia="仿宋" w:hAnsi="仿宋" w:hint="eastAsia"/>
          <w:sz w:val="28"/>
          <w:szCs w:val="28"/>
        </w:rPr>
        <w:t>作为总部的无线接入点。</w:t>
      </w:r>
    </w:p>
    <w:p w:rsidR="00210CB6" w:rsidRDefault="00210CB6">
      <w:pPr>
        <w:rPr>
          <w:rFonts w:ascii="仿宋" w:eastAsia="仿宋" w:hAnsi="仿宋"/>
          <w:sz w:val="28"/>
          <w:szCs w:val="28"/>
        </w:rPr>
      </w:pPr>
      <w:r w:rsidRPr="00210CB6">
        <w:rPr>
          <w:rFonts w:ascii="仿宋" w:eastAsia="仿宋" w:hAnsi="仿宋"/>
        </w:rPr>
        <w:object w:dxaOrig="7029" w:dyaOrig="7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95pt;height:441.45pt" o:ole="">
            <v:imagedata r:id="rId12" o:title=""/>
          </v:shape>
          <o:OLEObject Type="Embed" ProgID="Visio.Drawing.15" ShapeID="_x0000_i1025" DrawAspect="Content" ObjectID="_1760558974" r:id="rId13"/>
        </w:object>
      </w:r>
    </w:p>
    <w:p w:rsidR="00210CB6" w:rsidRDefault="00863C42">
      <w:pPr>
        <w:pStyle w:val="FigureDescription"/>
        <w:rPr>
          <w:rFonts w:ascii="仿宋" w:eastAsia="仿宋" w:hAnsi="仿宋"/>
          <w:sz w:val="28"/>
          <w:szCs w:val="28"/>
        </w:rPr>
      </w:pPr>
      <w:r>
        <w:rPr>
          <w:rFonts w:ascii="仿宋" w:eastAsia="仿宋" w:hAnsi="仿宋" w:hint="eastAsia"/>
          <w:sz w:val="28"/>
          <w:szCs w:val="28"/>
        </w:rPr>
        <w:lastRenderedPageBreak/>
        <w:t>图</w:t>
      </w:r>
      <w:r>
        <w:rPr>
          <w:rFonts w:ascii="仿宋" w:eastAsia="仿宋" w:hAnsi="仿宋" w:hint="eastAsia"/>
          <w:sz w:val="28"/>
          <w:szCs w:val="28"/>
        </w:rPr>
        <w:t>1-2</w:t>
      </w:r>
      <w:r>
        <w:rPr>
          <w:rFonts w:ascii="仿宋" w:eastAsia="仿宋" w:hAnsi="仿宋" w:hint="eastAsia"/>
          <w:sz w:val="28"/>
          <w:szCs w:val="28"/>
        </w:rPr>
        <w:t>网络拓扑结构图</w:t>
      </w:r>
    </w:p>
    <w:p w:rsidR="00210CB6" w:rsidRDefault="00863C42">
      <w:pPr>
        <w:pStyle w:val="a1"/>
        <w:adjustRightInd w:val="0"/>
        <w:snapToGrid w:val="0"/>
        <w:spacing w:line="480" w:lineRule="exact"/>
        <w:ind w:firstLine="560"/>
        <w:rPr>
          <w:rFonts w:ascii="仿宋" w:eastAsia="仿宋" w:hAnsi="仿宋"/>
          <w:sz w:val="28"/>
          <w:szCs w:val="28"/>
        </w:rPr>
      </w:pPr>
      <w:r>
        <w:rPr>
          <w:rFonts w:ascii="仿宋" w:eastAsia="仿宋" w:hAnsi="仿宋" w:hint="eastAsia"/>
          <w:sz w:val="28"/>
          <w:szCs w:val="28"/>
        </w:rPr>
        <w:t>请根据拓扑图及网络物理连接表完成设备的连线。</w:t>
      </w:r>
      <w:r>
        <w:rPr>
          <w:rFonts w:ascii="仿宋" w:eastAsia="仿宋" w:hAnsi="仿宋" w:hint="eastAsia"/>
          <w:sz w:val="28"/>
          <w:szCs w:val="28"/>
        </w:rPr>
        <w:t xml:space="preserve"> </w:t>
      </w:r>
    </w:p>
    <w:p w:rsidR="00210CB6" w:rsidRDefault="00863C42">
      <w:pPr>
        <w:pStyle w:val="a1"/>
        <w:adjustRightInd w:val="0"/>
        <w:snapToGrid w:val="0"/>
        <w:spacing w:line="480" w:lineRule="exact"/>
        <w:ind w:firstLine="560"/>
        <w:rPr>
          <w:rFonts w:ascii="仿宋" w:eastAsia="仿宋" w:hAnsi="仿宋"/>
          <w:sz w:val="28"/>
          <w:szCs w:val="28"/>
        </w:rPr>
      </w:pPr>
      <w:r>
        <w:rPr>
          <w:rFonts w:ascii="仿宋" w:eastAsia="仿宋" w:hAnsi="仿宋" w:hint="eastAsia"/>
          <w:sz w:val="28"/>
          <w:szCs w:val="28"/>
        </w:rPr>
        <w:t>设备互联规范主要对各种网络设备的互联进行规范定义，在项目实施中，如用户无特殊要求，应根据规范要求进行各级网络设备的互联，统一现场设备互联界面，结合规范的线缆标签使用，使网络结构清晰明了，方便后续的维护。如下“表</w:t>
      </w:r>
      <w:r>
        <w:rPr>
          <w:rFonts w:ascii="仿宋" w:eastAsia="仿宋" w:hAnsi="仿宋" w:hint="eastAsia"/>
          <w:sz w:val="28"/>
          <w:szCs w:val="28"/>
        </w:rPr>
        <w:t>1-</w:t>
      </w:r>
      <w:r>
        <w:rPr>
          <w:rFonts w:ascii="仿宋" w:eastAsia="仿宋" w:hAnsi="仿宋"/>
          <w:sz w:val="28"/>
          <w:szCs w:val="28"/>
        </w:rPr>
        <w:t>6</w:t>
      </w:r>
      <w:r>
        <w:rPr>
          <w:rFonts w:ascii="仿宋" w:eastAsia="仿宋" w:hAnsi="仿宋" w:hint="eastAsia"/>
          <w:sz w:val="28"/>
          <w:szCs w:val="28"/>
        </w:rPr>
        <w:t xml:space="preserve"> </w:t>
      </w:r>
      <w:r>
        <w:rPr>
          <w:rFonts w:ascii="仿宋" w:eastAsia="仿宋" w:hAnsi="仿宋" w:hint="eastAsia"/>
          <w:sz w:val="28"/>
          <w:szCs w:val="28"/>
        </w:rPr>
        <w:t>网络物理连接表”。</w:t>
      </w:r>
    </w:p>
    <w:p w:rsidR="00210CB6" w:rsidRDefault="00863C42">
      <w:pPr>
        <w:pStyle w:val="a1"/>
        <w:adjustRightInd w:val="0"/>
        <w:snapToGrid w:val="0"/>
        <w:spacing w:line="480" w:lineRule="exact"/>
        <w:ind w:firstLineChars="0" w:firstLine="0"/>
        <w:jc w:val="center"/>
        <w:rPr>
          <w:rFonts w:ascii="仿宋" w:eastAsia="仿宋" w:hAnsi="仿宋"/>
          <w:sz w:val="28"/>
          <w:szCs w:val="28"/>
        </w:rPr>
      </w:pPr>
      <w:r>
        <w:rPr>
          <w:rFonts w:ascii="仿宋" w:eastAsia="仿宋" w:hAnsi="仿宋" w:hint="eastAsia"/>
          <w:sz w:val="28"/>
          <w:szCs w:val="28"/>
        </w:rPr>
        <w:t>表</w:t>
      </w:r>
      <w:r>
        <w:rPr>
          <w:rFonts w:ascii="仿宋" w:eastAsia="仿宋" w:hAnsi="仿宋" w:hint="eastAsia"/>
          <w:sz w:val="28"/>
          <w:szCs w:val="28"/>
        </w:rPr>
        <w:t>1-</w:t>
      </w:r>
      <w:r>
        <w:rPr>
          <w:rFonts w:ascii="仿宋" w:eastAsia="仿宋" w:hAnsi="仿宋"/>
          <w:sz w:val="28"/>
          <w:szCs w:val="28"/>
        </w:rPr>
        <w:t>6</w:t>
      </w:r>
      <w:r>
        <w:rPr>
          <w:rFonts w:ascii="仿宋" w:eastAsia="仿宋" w:hAnsi="仿宋" w:hint="eastAsia"/>
          <w:sz w:val="28"/>
          <w:szCs w:val="28"/>
        </w:rPr>
        <w:t>网络</w:t>
      </w:r>
      <w:r>
        <w:rPr>
          <w:rFonts w:ascii="仿宋" w:eastAsia="仿宋" w:hAnsi="仿宋" w:hint="eastAsia"/>
          <w:sz w:val="28"/>
          <w:szCs w:val="28"/>
          <w:lang w:val="it-IT"/>
        </w:rPr>
        <w:t>物理连接表</w:t>
      </w:r>
    </w:p>
    <w:tbl>
      <w:tblPr>
        <w:tblW w:w="8494" w:type="dxa"/>
        <w:tblLayout w:type="fixed"/>
        <w:tblLook w:val="04A0"/>
      </w:tblPr>
      <w:tblGrid>
        <w:gridCol w:w="1097"/>
        <w:gridCol w:w="1378"/>
        <w:gridCol w:w="2699"/>
        <w:gridCol w:w="1942"/>
        <w:gridCol w:w="1378"/>
      </w:tblGrid>
      <w:tr w:rsidR="00210CB6">
        <w:trPr>
          <w:trHeight w:val="285"/>
        </w:trPr>
        <w:tc>
          <w:tcPr>
            <w:tcW w:w="1097" w:type="dxa"/>
            <w:tcBorders>
              <w:top w:val="single" w:sz="4" w:space="0" w:color="auto"/>
              <w:left w:val="single" w:sz="4" w:space="0" w:color="auto"/>
              <w:bottom w:val="single" w:sz="4" w:space="0" w:color="auto"/>
              <w:right w:val="single" w:sz="4" w:space="0" w:color="auto"/>
            </w:tcBorders>
            <w:shd w:val="clear" w:color="auto" w:fill="D9D9D9"/>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源设备</w:t>
            </w:r>
          </w:p>
          <w:p w:rsidR="00210CB6" w:rsidRDefault="00863C42">
            <w:pPr>
              <w:rPr>
                <w:rFonts w:ascii="仿宋" w:eastAsia="仿宋" w:hAnsi="仿宋" w:cs="宋体"/>
                <w:kern w:val="0"/>
                <w:sz w:val="24"/>
              </w:rPr>
            </w:pPr>
            <w:r>
              <w:rPr>
                <w:rFonts w:ascii="仿宋" w:eastAsia="仿宋" w:hAnsi="仿宋" w:cs="宋体" w:hint="eastAsia"/>
                <w:kern w:val="0"/>
                <w:sz w:val="24"/>
              </w:rPr>
              <w:t>名称</w:t>
            </w:r>
          </w:p>
        </w:tc>
        <w:tc>
          <w:tcPr>
            <w:tcW w:w="1378" w:type="dxa"/>
            <w:tcBorders>
              <w:top w:val="single" w:sz="4" w:space="0" w:color="auto"/>
              <w:left w:val="nil"/>
              <w:bottom w:val="single" w:sz="4" w:space="0" w:color="auto"/>
              <w:right w:val="single" w:sz="4" w:space="0" w:color="auto"/>
            </w:tcBorders>
            <w:shd w:val="clear" w:color="auto" w:fill="D9D9D9"/>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设备接口</w:t>
            </w:r>
          </w:p>
        </w:tc>
        <w:tc>
          <w:tcPr>
            <w:tcW w:w="2699" w:type="dxa"/>
            <w:tcBorders>
              <w:top w:val="single" w:sz="4" w:space="0" w:color="auto"/>
              <w:left w:val="nil"/>
              <w:bottom w:val="single" w:sz="4" w:space="0" w:color="auto"/>
              <w:right w:val="single" w:sz="4" w:space="0" w:color="auto"/>
            </w:tcBorders>
            <w:shd w:val="clear" w:color="auto" w:fill="D9D9D9"/>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接口描述</w:t>
            </w:r>
          </w:p>
        </w:tc>
        <w:tc>
          <w:tcPr>
            <w:tcW w:w="1942" w:type="dxa"/>
            <w:tcBorders>
              <w:top w:val="single" w:sz="4" w:space="0" w:color="auto"/>
              <w:left w:val="nil"/>
              <w:bottom w:val="single" w:sz="4" w:space="0" w:color="auto"/>
              <w:right w:val="single" w:sz="4" w:space="0" w:color="auto"/>
            </w:tcBorders>
            <w:shd w:val="clear" w:color="auto" w:fill="D9D9D9"/>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目标设备名称</w:t>
            </w:r>
          </w:p>
        </w:tc>
        <w:tc>
          <w:tcPr>
            <w:tcW w:w="1378" w:type="dxa"/>
            <w:tcBorders>
              <w:top w:val="single" w:sz="4" w:space="0" w:color="auto"/>
              <w:left w:val="nil"/>
              <w:bottom w:val="single" w:sz="4" w:space="0" w:color="auto"/>
              <w:right w:val="single" w:sz="4" w:space="0" w:color="auto"/>
            </w:tcBorders>
            <w:shd w:val="clear" w:color="auto" w:fill="D9D9D9"/>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设备接口</w:t>
            </w:r>
          </w:p>
        </w:tc>
      </w:tr>
      <w:tr w:rsidR="00210CB6">
        <w:trPr>
          <w:trHeight w:val="285"/>
        </w:trPr>
        <w:tc>
          <w:tcPr>
            <w:tcW w:w="1097" w:type="dxa"/>
            <w:tcBorders>
              <w:top w:val="nil"/>
              <w:left w:val="single" w:sz="4" w:space="0" w:color="auto"/>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S1</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Gi0/17</w:t>
            </w:r>
          </w:p>
        </w:tc>
        <w:tc>
          <w:tcPr>
            <w:tcW w:w="2699"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Con_To_AP1</w:t>
            </w:r>
          </w:p>
        </w:tc>
        <w:tc>
          <w:tcPr>
            <w:tcW w:w="1942"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AP1</w:t>
            </w:r>
            <w:r>
              <w:rPr>
                <w:rFonts w:ascii="仿宋" w:eastAsia="仿宋" w:hAnsi="仿宋" w:cs="宋体" w:hint="eastAsia"/>
                <w:kern w:val="0"/>
                <w:sz w:val="24"/>
              </w:rPr>
              <w:t>（</w:t>
            </w:r>
            <w:r>
              <w:rPr>
                <w:rFonts w:ascii="仿宋" w:eastAsia="仿宋" w:hAnsi="仿宋" w:cs="宋体" w:hint="eastAsia"/>
                <w:kern w:val="0"/>
                <w:sz w:val="24"/>
              </w:rPr>
              <w:t>A</w:t>
            </w:r>
            <w:r>
              <w:rPr>
                <w:rFonts w:ascii="仿宋" w:eastAsia="仿宋" w:hAnsi="仿宋" w:cs="宋体"/>
                <w:kern w:val="0"/>
                <w:sz w:val="24"/>
              </w:rPr>
              <w:t>P520</w:t>
            </w:r>
            <w:r>
              <w:rPr>
                <w:rFonts w:ascii="仿宋" w:eastAsia="仿宋" w:hAnsi="仿宋" w:cs="宋体" w:hint="eastAsia"/>
                <w:kern w:val="0"/>
                <w:sz w:val="24"/>
              </w:rPr>
              <w:t>）</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 xml:space="preserve">　</w:t>
            </w:r>
          </w:p>
        </w:tc>
      </w:tr>
      <w:tr w:rsidR="00210CB6">
        <w:trPr>
          <w:trHeight w:val="285"/>
        </w:trPr>
        <w:tc>
          <w:tcPr>
            <w:tcW w:w="1097" w:type="dxa"/>
            <w:tcBorders>
              <w:top w:val="nil"/>
              <w:left w:val="single" w:sz="4" w:space="0" w:color="auto"/>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S1</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Gi0/18</w:t>
            </w:r>
          </w:p>
        </w:tc>
        <w:tc>
          <w:tcPr>
            <w:tcW w:w="2699"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Con_To_AP2</w:t>
            </w:r>
          </w:p>
        </w:tc>
        <w:tc>
          <w:tcPr>
            <w:tcW w:w="1942"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AP2</w:t>
            </w:r>
            <w:r>
              <w:rPr>
                <w:rFonts w:ascii="仿宋" w:eastAsia="仿宋" w:hAnsi="仿宋" w:cs="宋体" w:hint="eastAsia"/>
                <w:kern w:val="0"/>
                <w:sz w:val="24"/>
              </w:rPr>
              <w:t>（</w:t>
            </w:r>
            <w:r>
              <w:rPr>
                <w:rFonts w:ascii="仿宋" w:eastAsia="仿宋" w:hAnsi="仿宋" w:cs="宋体" w:hint="eastAsia"/>
                <w:kern w:val="0"/>
                <w:sz w:val="24"/>
              </w:rPr>
              <w:t>A</w:t>
            </w:r>
            <w:r>
              <w:rPr>
                <w:rFonts w:ascii="仿宋" w:eastAsia="仿宋" w:hAnsi="仿宋" w:cs="宋体"/>
                <w:kern w:val="0"/>
                <w:sz w:val="24"/>
              </w:rPr>
              <w:t>P520</w:t>
            </w:r>
            <w:r>
              <w:rPr>
                <w:rFonts w:ascii="仿宋" w:eastAsia="仿宋" w:hAnsi="仿宋" w:cs="宋体" w:hint="eastAsia"/>
                <w:kern w:val="0"/>
                <w:sz w:val="24"/>
              </w:rPr>
              <w:t>）</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 xml:space="preserve">　</w:t>
            </w:r>
          </w:p>
        </w:tc>
      </w:tr>
      <w:tr w:rsidR="00210CB6">
        <w:trPr>
          <w:trHeight w:val="285"/>
        </w:trPr>
        <w:tc>
          <w:tcPr>
            <w:tcW w:w="1097" w:type="dxa"/>
            <w:tcBorders>
              <w:top w:val="nil"/>
              <w:left w:val="single" w:sz="4" w:space="0" w:color="auto"/>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S1</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Gi0/19</w:t>
            </w:r>
          </w:p>
        </w:tc>
        <w:tc>
          <w:tcPr>
            <w:tcW w:w="2699"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Con_To_AP3</w:t>
            </w:r>
          </w:p>
        </w:tc>
        <w:tc>
          <w:tcPr>
            <w:tcW w:w="1942"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AP3</w:t>
            </w:r>
            <w:r>
              <w:rPr>
                <w:rFonts w:ascii="仿宋" w:eastAsia="仿宋" w:hAnsi="仿宋" w:cs="宋体" w:hint="eastAsia"/>
                <w:kern w:val="0"/>
                <w:sz w:val="24"/>
              </w:rPr>
              <w:t>（</w:t>
            </w:r>
            <w:r>
              <w:rPr>
                <w:rFonts w:ascii="仿宋" w:eastAsia="仿宋" w:hAnsi="仿宋" w:cs="宋体" w:hint="eastAsia"/>
                <w:kern w:val="0"/>
                <w:sz w:val="24"/>
              </w:rPr>
              <w:t>A</w:t>
            </w:r>
            <w:r>
              <w:rPr>
                <w:rFonts w:ascii="仿宋" w:eastAsia="仿宋" w:hAnsi="仿宋" w:cs="宋体"/>
                <w:kern w:val="0"/>
                <w:sz w:val="24"/>
              </w:rPr>
              <w:t>P130</w:t>
            </w:r>
            <w:r>
              <w:rPr>
                <w:rFonts w:ascii="仿宋" w:eastAsia="仿宋" w:hAnsi="仿宋" w:cs="宋体" w:hint="eastAsia"/>
                <w:kern w:val="0"/>
                <w:sz w:val="24"/>
              </w:rPr>
              <w:t>）</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 xml:space="preserve">　</w:t>
            </w:r>
          </w:p>
        </w:tc>
      </w:tr>
      <w:tr w:rsidR="00210CB6">
        <w:trPr>
          <w:trHeight w:val="285"/>
        </w:trPr>
        <w:tc>
          <w:tcPr>
            <w:tcW w:w="1097" w:type="dxa"/>
            <w:tcBorders>
              <w:top w:val="nil"/>
              <w:left w:val="single" w:sz="4" w:space="0" w:color="auto"/>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S1</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Gi0/25</w:t>
            </w:r>
          </w:p>
        </w:tc>
        <w:tc>
          <w:tcPr>
            <w:tcW w:w="2699"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Con_To_S2_Gi0/3</w:t>
            </w:r>
          </w:p>
        </w:tc>
        <w:tc>
          <w:tcPr>
            <w:tcW w:w="1942"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S2</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Gi0/3</w:t>
            </w:r>
          </w:p>
        </w:tc>
      </w:tr>
      <w:tr w:rsidR="00210CB6">
        <w:trPr>
          <w:trHeight w:val="285"/>
        </w:trPr>
        <w:tc>
          <w:tcPr>
            <w:tcW w:w="1097" w:type="dxa"/>
            <w:tcBorders>
              <w:top w:val="nil"/>
              <w:left w:val="single" w:sz="4" w:space="0" w:color="auto"/>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S1</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Gi0/26</w:t>
            </w:r>
          </w:p>
        </w:tc>
        <w:tc>
          <w:tcPr>
            <w:tcW w:w="2699"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Con_To_S3_Gi0/3</w:t>
            </w:r>
          </w:p>
        </w:tc>
        <w:tc>
          <w:tcPr>
            <w:tcW w:w="1942"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S3</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Gi0/3</w:t>
            </w:r>
          </w:p>
        </w:tc>
      </w:tr>
      <w:tr w:rsidR="00210CB6">
        <w:trPr>
          <w:trHeight w:val="285"/>
        </w:trPr>
        <w:tc>
          <w:tcPr>
            <w:tcW w:w="1097" w:type="dxa"/>
            <w:tcBorders>
              <w:top w:val="nil"/>
              <w:left w:val="single" w:sz="4" w:space="0" w:color="auto"/>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S2</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Gi0/1</w:t>
            </w:r>
          </w:p>
        </w:tc>
        <w:tc>
          <w:tcPr>
            <w:tcW w:w="2699"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Con_To_EG1 _Gi0/1</w:t>
            </w:r>
          </w:p>
        </w:tc>
        <w:tc>
          <w:tcPr>
            <w:tcW w:w="1942"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EG1</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Gi0/1</w:t>
            </w:r>
          </w:p>
        </w:tc>
      </w:tr>
      <w:tr w:rsidR="00210CB6">
        <w:trPr>
          <w:trHeight w:val="285"/>
        </w:trPr>
        <w:tc>
          <w:tcPr>
            <w:tcW w:w="1097" w:type="dxa"/>
            <w:tcBorders>
              <w:top w:val="nil"/>
              <w:left w:val="single" w:sz="4" w:space="0" w:color="auto"/>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S2</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Gi0/2</w:t>
            </w:r>
          </w:p>
        </w:tc>
        <w:tc>
          <w:tcPr>
            <w:tcW w:w="2699"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Con_To_AC1 _Gi0/1</w:t>
            </w:r>
          </w:p>
        </w:tc>
        <w:tc>
          <w:tcPr>
            <w:tcW w:w="1942"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AC1</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Gi0/1</w:t>
            </w:r>
          </w:p>
        </w:tc>
      </w:tr>
      <w:tr w:rsidR="00210CB6">
        <w:trPr>
          <w:trHeight w:val="285"/>
        </w:trPr>
        <w:tc>
          <w:tcPr>
            <w:tcW w:w="1097" w:type="dxa"/>
            <w:tcBorders>
              <w:top w:val="nil"/>
              <w:left w:val="single" w:sz="4" w:space="0" w:color="auto"/>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S2</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Gi0/3</w:t>
            </w:r>
          </w:p>
        </w:tc>
        <w:tc>
          <w:tcPr>
            <w:tcW w:w="2699"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Con_To_S1_Gi0/25</w:t>
            </w:r>
          </w:p>
        </w:tc>
        <w:tc>
          <w:tcPr>
            <w:tcW w:w="1942"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S1</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Gi0/25</w:t>
            </w:r>
          </w:p>
        </w:tc>
      </w:tr>
      <w:tr w:rsidR="00210CB6">
        <w:trPr>
          <w:trHeight w:val="324"/>
        </w:trPr>
        <w:tc>
          <w:tcPr>
            <w:tcW w:w="1097" w:type="dxa"/>
            <w:tcBorders>
              <w:top w:val="nil"/>
              <w:left w:val="single" w:sz="4" w:space="0" w:color="auto"/>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S2</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Gi0/4</w:t>
            </w:r>
          </w:p>
        </w:tc>
        <w:tc>
          <w:tcPr>
            <w:tcW w:w="2699"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BFD</w:t>
            </w:r>
          </w:p>
        </w:tc>
        <w:tc>
          <w:tcPr>
            <w:tcW w:w="1942"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S3</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Gi0/4</w:t>
            </w:r>
          </w:p>
        </w:tc>
      </w:tr>
      <w:tr w:rsidR="00210CB6">
        <w:trPr>
          <w:trHeight w:val="285"/>
        </w:trPr>
        <w:tc>
          <w:tcPr>
            <w:tcW w:w="1097" w:type="dxa"/>
            <w:tcBorders>
              <w:top w:val="nil"/>
              <w:left w:val="single" w:sz="4" w:space="0" w:color="auto"/>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S2</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Gi0/5</w:t>
            </w:r>
          </w:p>
        </w:tc>
        <w:tc>
          <w:tcPr>
            <w:tcW w:w="2699"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Con_To_ESS</w:t>
            </w:r>
          </w:p>
        </w:tc>
        <w:tc>
          <w:tcPr>
            <w:tcW w:w="1942"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ESS</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GE0</w:t>
            </w:r>
          </w:p>
        </w:tc>
      </w:tr>
      <w:tr w:rsidR="00210CB6">
        <w:trPr>
          <w:trHeight w:val="285"/>
        </w:trPr>
        <w:tc>
          <w:tcPr>
            <w:tcW w:w="1097" w:type="dxa"/>
            <w:tcBorders>
              <w:top w:val="nil"/>
              <w:left w:val="single" w:sz="4" w:space="0" w:color="auto"/>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S2</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Gi0/6</w:t>
            </w:r>
          </w:p>
        </w:tc>
        <w:tc>
          <w:tcPr>
            <w:tcW w:w="2699"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Con_To_AC</w:t>
            </w:r>
            <w:r>
              <w:rPr>
                <w:rFonts w:ascii="仿宋" w:eastAsia="仿宋" w:hAnsi="仿宋" w:cs="宋体" w:hint="eastAsia"/>
                <w:kern w:val="0"/>
                <w:sz w:val="24"/>
              </w:rPr>
              <w:t>2</w:t>
            </w:r>
            <w:r>
              <w:rPr>
                <w:rFonts w:ascii="仿宋" w:eastAsia="仿宋" w:hAnsi="仿宋" w:cs="宋体"/>
                <w:kern w:val="0"/>
                <w:sz w:val="24"/>
              </w:rPr>
              <w:t xml:space="preserve"> _Gi0/</w:t>
            </w:r>
            <w:r>
              <w:rPr>
                <w:rFonts w:ascii="仿宋" w:eastAsia="仿宋" w:hAnsi="仿宋" w:cs="宋体" w:hint="eastAsia"/>
                <w:kern w:val="0"/>
                <w:sz w:val="24"/>
              </w:rPr>
              <w:t>1</w:t>
            </w:r>
          </w:p>
        </w:tc>
        <w:tc>
          <w:tcPr>
            <w:tcW w:w="1942"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AC</w:t>
            </w:r>
            <w:r>
              <w:rPr>
                <w:rFonts w:ascii="仿宋" w:eastAsia="仿宋" w:hAnsi="仿宋" w:cs="宋体" w:hint="eastAsia"/>
                <w:kern w:val="0"/>
                <w:sz w:val="24"/>
              </w:rPr>
              <w:t>2</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Gi0/</w:t>
            </w:r>
            <w:r>
              <w:rPr>
                <w:rFonts w:ascii="仿宋" w:eastAsia="仿宋" w:hAnsi="仿宋" w:cs="宋体" w:hint="eastAsia"/>
                <w:kern w:val="0"/>
                <w:sz w:val="24"/>
              </w:rPr>
              <w:t>1</w:t>
            </w:r>
          </w:p>
        </w:tc>
      </w:tr>
      <w:tr w:rsidR="00210CB6">
        <w:trPr>
          <w:trHeight w:val="285"/>
        </w:trPr>
        <w:tc>
          <w:tcPr>
            <w:tcW w:w="1097" w:type="dxa"/>
            <w:tcBorders>
              <w:top w:val="nil"/>
              <w:left w:val="single" w:sz="4" w:space="0" w:color="auto"/>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S2</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Te0/25</w:t>
            </w:r>
          </w:p>
        </w:tc>
        <w:tc>
          <w:tcPr>
            <w:tcW w:w="2699"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 xml:space="preserve">　</w:t>
            </w:r>
          </w:p>
        </w:tc>
        <w:tc>
          <w:tcPr>
            <w:tcW w:w="1942"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S3</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Te0/25</w:t>
            </w:r>
          </w:p>
        </w:tc>
      </w:tr>
      <w:tr w:rsidR="00210CB6">
        <w:trPr>
          <w:trHeight w:val="285"/>
        </w:trPr>
        <w:tc>
          <w:tcPr>
            <w:tcW w:w="1097" w:type="dxa"/>
            <w:tcBorders>
              <w:top w:val="nil"/>
              <w:left w:val="single" w:sz="4" w:space="0" w:color="auto"/>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S2</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Te0/26</w:t>
            </w:r>
          </w:p>
        </w:tc>
        <w:tc>
          <w:tcPr>
            <w:tcW w:w="2699"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 xml:space="preserve">　</w:t>
            </w:r>
          </w:p>
        </w:tc>
        <w:tc>
          <w:tcPr>
            <w:tcW w:w="1942"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S3</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Te0/26</w:t>
            </w:r>
          </w:p>
        </w:tc>
      </w:tr>
      <w:tr w:rsidR="00210CB6">
        <w:trPr>
          <w:trHeight w:val="285"/>
        </w:trPr>
        <w:tc>
          <w:tcPr>
            <w:tcW w:w="1097" w:type="dxa"/>
            <w:tcBorders>
              <w:top w:val="nil"/>
              <w:left w:val="single" w:sz="4" w:space="0" w:color="auto"/>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S3</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Gi0/1</w:t>
            </w:r>
          </w:p>
        </w:tc>
        <w:tc>
          <w:tcPr>
            <w:tcW w:w="2699"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Con_To_EG2 _Gi0/1</w:t>
            </w:r>
          </w:p>
        </w:tc>
        <w:tc>
          <w:tcPr>
            <w:tcW w:w="1942"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EG2</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Gi0/1</w:t>
            </w:r>
          </w:p>
        </w:tc>
      </w:tr>
      <w:tr w:rsidR="00210CB6">
        <w:trPr>
          <w:trHeight w:val="285"/>
        </w:trPr>
        <w:tc>
          <w:tcPr>
            <w:tcW w:w="1097" w:type="dxa"/>
            <w:tcBorders>
              <w:top w:val="nil"/>
              <w:left w:val="single" w:sz="4" w:space="0" w:color="auto"/>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S3</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Gi0/2</w:t>
            </w:r>
          </w:p>
        </w:tc>
        <w:tc>
          <w:tcPr>
            <w:tcW w:w="2699"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Con_To_AC</w:t>
            </w:r>
            <w:r>
              <w:rPr>
                <w:rFonts w:ascii="仿宋" w:eastAsia="仿宋" w:hAnsi="仿宋" w:cs="宋体" w:hint="eastAsia"/>
                <w:kern w:val="0"/>
                <w:sz w:val="24"/>
              </w:rPr>
              <w:t>1</w:t>
            </w:r>
            <w:r>
              <w:rPr>
                <w:rFonts w:ascii="仿宋" w:eastAsia="仿宋" w:hAnsi="仿宋" w:cs="宋体"/>
                <w:kern w:val="0"/>
                <w:sz w:val="24"/>
              </w:rPr>
              <w:t>_Gi0/</w:t>
            </w:r>
            <w:r>
              <w:rPr>
                <w:rFonts w:ascii="仿宋" w:eastAsia="仿宋" w:hAnsi="仿宋" w:cs="宋体" w:hint="eastAsia"/>
                <w:kern w:val="0"/>
                <w:sz w:val="24"/>
              </w:rPr>
              <w:t>2</w:t>
            </w:r>
          </w:p>
        </w:tc>
        <w:tc>
          <w:tcPr>
            <w:tcW w:w="1942"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AC</w:t>
            </w:r>
            <w:r>
              <w:rPr>
                <w:rFonts w:ascii="仿宋" w:eastAsia="仿宋" w:hAnsi="仿宋" w:cs="宋体" w:hint="eastAsia"/>
                <w:kern w:val="0"/>
                <w:sz w:val="24"/>
              </w:rPr>
              <w:t>1</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Gi0/</w:t>
            </w:r>
            <w:r>
              <w:rPr>
                <w:rFonts w:ascii="仿宋" w:eastAsia="仿宋" w:hAnsi="仿宋" w:cs="宋体" w:hint="eastAsia"/>
                <w:kern w:val="0"/>
                <w:sz w:val="24"/>
              </w:rPr>
              <w:t>2</w:t>
            </w:r>
          </w:p>
        </w:tc>
      </w:tr>
      <w:tr w:rsidR="00210CB6">
        <w:trPr>
          <w:trHeight w:val="285"/>
        </w:trPr>
        <w:tc>
          <w:tcPr>
            <w:tcW w:w="1097" w:type="dxa"/>
            <w:tcBorders>
              <w:top w:val="nil"/>
              <w:left w:val="single" w:sz="4" w:space="0" w:color="auto"/>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S3</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Gi0/3</w:t>
            </w:r>
          </w:p>
        </w:tc>
        <w:tc>
          <w:tcPr>
            <w:tcW w:w="2699"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Con_To_S1_Gi0/26</w:t>
            </w:r>
          </w:p>
        </w:tc>
        <w:tc>
          <w:tcPr>
            <w:tcW w:w="1942"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S1</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Gi0/26</w:t>
            </w:r>
          </w:p>
        </w:tc>
      </w:tr>
      <w:tr w:rsidR="00210CB6">
        <w:trPr>
          <w:trHeight w:val="285"/>
        </w:trPr>
        <w:tc>
          <w:tcPr>
            <w:tcW w:w="1097" w:type="dxa"/>
            <w:tcBorders>
              <w:top w:val="nil"/>
              <w:left w:val="single" w:sz="4" w:space="0" w:color="auto"/>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S3</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Gi0/4</w:t>
            </w:r>
          </w:p>
        </w:tc>
        <w:tc>
          <w:tcPr>
            <w:tcW w:w="2699"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BFD</w:t>
            </w:r>
          </w:p>
        </w:tc>
        <w:tc>
          <w:tcPr>
            <w:tcW w:w="1942"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S2</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Gi0/4</w:t>
            </w:r>
          </w:p>
        </w:tc>
      </w:tr>
      <w:tr w:rsidR="00210CB6">
        <w:trPr>
          <w:trHeight w:val="295"/>
        </w:trPr>
        <w:tc>
          <w:tcPr>
            <w:tcW w:w="1097" w:type="dxa"/>
            <w:tcBorders>
              <w:top w:val="nil"/>
              <w:left w:val="single" w:sz="4" w:space="0" w:color="auto"/>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S3</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Gi0/6</w:t>
            </w:r>
          </w:p>
        </w:tc>
        <w:tc>
          <w:tcPr>
            <w:tcW w:w="2699"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Con_To_AC</w:t>
            </w:r>
            <w:r>
              <w:rPr>
                <w:rFonts w:ascii="仿宋" w:eastAsia="仿宋" w:hAnsi="仿宋" w:cs="宋体" w:hint="eastAsia"/>
                <w:kern w:val="0"/>
                <w:sz w:val="24"/>
              </w:rPr>
              <w:t>2</w:t>
            </w:r>
            <w:r>
              <w:rPr>
                <w:rFonts w:ascii="仿宋" w:eastAsia="仿宋" w:hAnsi="仿宋" w:cs="宋体"/>
                <w:kern w:val="0"/>
                <w:sz w:val="24"/>
              </w:rPr>
              <w:t>_Gi0/2</w:t>
            </w:r>
          </w:p>
        </w:tc>
        <w:tc>
          <w:tcPr>
            <w:tcW w:w="1942"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AC</w:t>
            </w:r>
            <w:r>
              <w:rPr>
                <w:rFonts w:ascii="仿宋" w:eastAsia="仿宋" w:hAnsi="仿宋" w:cs="宋体" w:hint="eastAsia"/>
                <w:kern w:val="0"/>
                <w:sz w:val="24"/>
              </w:rPr>
              <w:t>2</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Gi0/2</w:t>
            </w:r>
          </w:p>
        </w:tc>
      </w:tr>
      <w:tr w:rsidR="00210CB6">
        <w:trPr>
          <w:trHeight w:val="285"/>
        </w:trPr>
        <w:tc>
          <w:tcPr>
            <w:tcW w:w="1097" w:type="dxa"/>
            <w:tcBorders>
              <w:top w:val="nil"/>
              <w:left w:val="single" w:sz="4" w:space="0" w:color="auto"/>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S3</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Te0/25</w:t>
            </w:r>
          </w:p>
        </w:tc>
        <w:tc>
          <w:tcPr>
            <w:tcW w:w="2699"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 xml:space="preserve">　</w:t>
            </w:r>
          </w:p>
        </w:tc>
        <w:tc>
          <w:tcPr>
            <w:tcW w:w="1942"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S2</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Te0/25</w:t>
            </w:r>
          </w:p>
        </w:tc>
      </w:tr>
      <w:tr w:rsidR="00210CB6">
        <w:trPr>
          <w:trHeight w:val="285"/>
        </w:trPr>
        <w:tc>
          <w:tcPr>
            <w:tcW w:w="1097" w:type="dxa"/>
            <w:tcBorders>
              <w:top w:val="nil"/>
              <w:left w:val="single" w:sz="4" w:space="0" w:color="auto"/>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S3</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Te0/26</w:t>
            </w:r>
          </w:p>
        </w:tc>
        <w:tc>
          <w:tcPr>
            <w:tcW w:w="2699"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 xml:space="preserve">　</w:t>
            </w:r>
          </w:p>
        </w:tc>
        <w:tc>
          <w:tcPr>
            <w:tcW w:w="1942"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S2</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Te0/26</w:t>
            </w:r>
          </w:p>
        </w:tc>
      </w:tr>
      <w:tr w:rsidR="00210CB6">
        <w:trPr>
          <w:trHeight w:val="285"/>
        </w:trPr>
        <w:tc>
          <w:tcPr>
            <w:tcW w:w="1097" w:type="dxa"/>
            <w:tcBorders>
              <w:top w:val="nil"/>
              <w:left w:val="single" w:sz="4" w:space="0" w:color="auto"/>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AC1</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Gi0/3</w:t>
            </w:r>
          </w:p>
        </w:tc>
        <w:tc>
          <w:tcPr>
            <w:tcW w:w="2699"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Con_To_AC2_Gi0/3</w:t>
            </w:r>
          </w:p>
        </w:tc>
        <w:tc>
          <w:tcPr>
            <w:tcW w:w="1942"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AC2</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Gi0/3</w:t>
            </w:r>
          </w:p>
        </w:tc>
      </w:tr>
      <w:tr w:rsidR="00210CB6">
        <w:trPr>
          <w:trHeight w:val="285"/>
        </w:trPr>
        <w:tc>
          <w:tcPr>
            <w:tcW w:w="1097" w:type="dxa"/>
            <w:tcBorders>
              <w:top w:val="nil"/>
              <w:left w:val="single" w:sz="4" w:space="0" w:color="auto"/>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AC1</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Gi0/4</w:t>
            </w:r>
          </w:p>
        </w:tc>
        <w:tc>
          <w:tcPr>
            <w:tcW w:w="2699"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Con_To_AC2_Gi0/4</w:t>
            </w:r>
          </w:p>
        </w:tc>
        <w:tc>
          <w:tcPr>
            <w:tcW w:w="1942"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AC2</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Gi0/4</w:t>
            </w:r>
          </w:p>
        </w:tc>
      </w:tr>
      <w:tr w:rsidR="00210CB6">
        <w:trPr>
          <w:trHeight w:val="285"/>
        </w:trPr>
        <w:tc>
          <w:tcPr>
            <w:tcW w:w="1097" w:type="dxa"/>
            <w:tcBorders>
              <w:top w:val="nil"/>
              <w:left w:val="single" w:sz="4" w:space="0" w:color="auto"/>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AC1</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Gi0/5</w:t>
            </w:r>
          </w:p>
        </w:tc>
        <w:tc>
          <w:tcPr>
            <w:tcW w:w="2699"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Con_To_AC2_Gi0/5</w:t>
            </w:r>
          </w:p>
        </w:tc>
        <w:tc>
          <w:tcPr>
            <w:tcW w:w="1942"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AC2</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Gi0/5</w:t>
            </w:r>
          </w:p>
        </w:tc>
      </w:tr>
      <w:tr w:rsidR="00210CB6">
        <w:trPr>
          <w:trHeight w:val="285"/>
        </w:trPr>
        <w:tc>
          <w:tcPr>
            <w:tcW w:w="1097" w:type="dxa"/>
            <w:tcBorders>
              <w:top w:val="nil"/>
              <w:left w:val="single" w:sz="4" w:space="0" w:color="auto"/>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AC2</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Gi0/3</w:t>
            </w:r>
          </w:p>
        </w:tc>
        <w:tc>
          <w:tcPr>
            <w:tcW w:w="2699"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Con_To_AC1_Gi0/3</w:t>
            </w:r>
          </w:p>
        </w:tc>
        <w:tc>
          <w:tcPr>
            <w:tcW w:w="1942"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AC1</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Gi0/3</w:t>
            </w:r>
          </w:p>
        </w:tc>
      </w:tr>
      <w:tr w:rsidR="00210CB6">
        <w:trPr>
          <w:trHeight w:val="285"/>
        </w:trPr>
        <w:tc>
          <w:tcPr>
            <w:tcW w:w="1097" w:type="dxa"/>
            <w:tcBorders>
              <w:top w:val="nil"/>
              <w:left w:val="single" w:sz="4" w:space="0" w:color="auto"/>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AC2</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Gi0/4</w:t>
            </w:r>
          </w:p>
        </w:tc>
        <w:tc>
          <w:tcPr>
            <w:tcW w:w="2699"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Con_To_AC1_Gi0/4</w:t>
            </w:r>
          </w:p>
        </w:tc>
        <w:tc>
          <w:tcPr>
            <w:tcW w:w="1942"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AC1</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Gi0/4</w:t>
            </w:r>
          </w:p>
        </w:tc>
      </w:tr>
      <w:tr w:rsidR="00210CB6">
        <w:trPr>
          <w:trHeight w:val="285"/>
        </w:trPr>
        <w:tc>
          <w:tcPr>
            <w:tcW w:w="1097" w:type="dxa"/>
            <w:tcBorders>
              <w:top w:val="nil"/>
              <w:left w:val="single" w:sz="4" w:space="0" w:color="auto"/>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AC2</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Gi0/5</w:t>
            </w:r>
          </w:p>
        </w:tc>
        <w:tc>
          <w:tcPr>
            <w:tcW w:w="2699"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Con_To_AC1_Gi0/5</w:t>
            </w:r>
          </w:p>
        </w:tc>
        <w:tc>
          <w:tcPr>
            <w:tcW w:w="1942"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AC1</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Gi0/5</w:t>
            </w:r>
          </w:p>
        </w:tc>
      </w:tr>
      <w:tr w:rsidR="00210CB6">
        <w:trPr>
          <w:trHeight w:val="285"/>
        </w:trPr>
        <w:tc>
          <w:tcPr>
            <w:tcW w:w="1097" w:type="dxa"/>
            <w:tcBorders>
              <w:top w:val="nil"/>
              <w:left w:val="single" w:sz="4" w:space="0" w:color="auto"/>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EG1</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GI0/1</w:t>
            </w:r>
          </w:p>
        </w:tc>
        <w:tc>
          <w:tcPr>
            <w:tcW w:w="2699"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Con_To_S2_Gi0/1</w:t>
            </w:r>
          </w:p>
        </w:tc>
        <w:tc>
          <w:tcPr>
            <w:tcW w:w="1942"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S2</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Gi0/1</w:t>
            </w:r>
          </w:p>
        </w:tc>
      </w:tr>
      <w:tr w:rsidR="00210CB6">
        <w:trPr>
          <w:trHeight w:val="285"/>
        </w:trPr>
        <w:tc>
          <w:tcPr>
            <w:tcW w:w="1097" w:type="dxa"/>
            <w:tcBorders>
              <w:top w:val="nil"/>
              <w:left w:val="single" w:sz="4" w:space="0" w:color="auto"/>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lastRenderedPageBreak/>
              <w:t>EG1</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GI0/3</w:t>
            </w:r>
          </w:p>
        </w:tc>
        <w:tc>
          <w:tcPr>
            <w:tcW w:w="2699"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Con_To_CNC</w:t>
            </w:r>
          </w:p>
        </w:tc>
        <w:tc>
          <w:tcPr>
            <w:tcW w:w="1942"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NA</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模拟联通</w:t>
            </w:r>
          </w:p>
        </w:tc>
      </w:tr>
      <w:tr w:rsidR="00210CB6">
        <w:trPr>
          <w:trHeight w:val="285"/>
        </w:trPr>
        <w:tc>
          <w:tcPr>
            <w:tcW w:w="1097" w:type="dxa"/>
            <w:tcBorders>
              <w:top w:val="nil"/>
              <w:left w:val="single" w:sz="4" w:space="0" w:color="auto"/>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EG</w:t>
            </w:r>
            <w:r>
              <w:rPr>
                <w:rFonts w:ascii="仿宋" w:eastAsia="仿宋" w:hAnsi="仿宋" w:cs="宋体" w:hint="eastAsia"/>
                <w:kern w:val="0"/>
                <w:sz w:val="24"/>
              </w:rPr>
              <w:t>2</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GI0/1</w:t>
            </w:r>
          </w:p>
        </w:tc>
        <w:tc>
          <w:tcPr>
            <w:tcW w:w="2699"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Con_To_S3_Gi0/1</w:t>
            </w:r>
          </w:p>
        </w:tc>
        <w:tc>
          <w:tcPr>
            <w:tcW w:w="1942"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S3</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Gi0/1</w:t>
            </w:r>
          </w:p>
        </w:tc>
      </w:tr>
      <w:tr w:rsidR="00210CB6">
        <w:trPr>
          <w:trHeight w:val="285"/>
        </w:trPr>
        <w:tc>
          <w:tcPr>
            <w:tcW w:w="1097" w:type="dxa"/>
            <w:tcBorders>
              <w:top w:val="nil"/>
              <w:left w:val="single" w:sz="4" w:space="0" w:color="auto"/>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EG2</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GI0/3</w:t>
            </w:r>
          </w:p>
        </w:tc>
        <w:tc>
          <w:tcPr>
            <w:tcW w:w="2699"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kern w:val="0"/>
                <w:sz w:val="24"/>
              </w:rPr>
              <w:t>Con_To_CNC</w:t>
            </w:r>
          </w:p>
        </w:tc>
        <w:tc>
          <w:tcPr>
            <w:tcW w:w="1942"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NA</w:t>
            </w:r>
          </w:p>
        </w:tc>
        <w:tc>
          <w:tcPr>
            <w:tcW w:w="1378" w:type="dxa"/>
            <w:tcBorders>
              <w:top w:val="nil"/>
              <w:left w:val="nil"/>
              <w:bottom w:val="single" w:sz="4" w:space="0" w:color="auto"/>
              <w:right w:val="single" w:sz="4" w:space="0" w:color="auto"/>
            </w:tcBorders>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模拟电信</w:t>
            </w:r>
          </w:p>
        </w:tc>
      </w:tr>
    </w:tbl>
    <w:p w:rsidR="00210CB6" w:rsidRDefault="00863C42">
      <w:pPr>
        <w:pStyle w:val="Command"/>
        <w:ind w:leftChars="0" w:left="0"/>
        <w:jc w:val="center"/>
        <w:rPr>
          <w:sz w:val="28"/>
          <w:szCs w:val="28"/>
          <w:lang w:val="it-IT"/>
        </w:rPr>
      </w:pPr>
      <w:r>
        <w:rPr>
          <w:rFonts w:hint="eastAsia"/>
          <w:sz w:val="28"/>
          <w:szCs w:val="28"/>
          <w:lang w:val="it-IT"/>
        </w:rPr>
        <w:t>-</w:t>
      </w:r>
      <w:r>
        <w:rPr>
          <w:sz w:val="28"/>
          <w:szCs w:val="28"/>
          <w:lang w:val="it-IT"/>
        </w:rPr>
        <w:t>7</w:t>
      </w:r>
      <w:r>
        <w:rPr>
          <w:rFonts w:hint="eastAsia"/>
          <w:sz w:val="28"/>
          <w:szCs w:val="28"/>
          <w:lang w:val="it-IT"/>
        </w:rPr>
        <w:t>网络设备名称表</w:t>
      </w: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35"/>
        <w:gridCol w:w="5059"/>
      </w:tblGrid>
      <w:tr w:rsidR="00210CB6">
        <w:trPr>
          <w:jc w:val="center"/>
        </w:trPr>
        <w:tc>
          <w:tcPr>
            <w:tcW w:w="3435" w:type="dxa"/>
          </w:tcPr>
          <w:p w:rsidR="00210CB6" w:rsidRDefault="00863C42">
            <w:pPr>
              <w:pStyle w:val="afa"/>
              <w:rPr>
                <w:sz w:val="24"/>
                <w:szCs w:val="24"/>
              </w:rPr>
            </w:pPr>
            <w:r>
              <w:rPr>
                <w:rFonts w:hint="eastAsia"/>
                <w:sz w:val="24"/>
                <w:szCs w:val="24"/>
              </w:rPr>
              <w:t>拓扑图中设备名称</w:t>
            </w:r>
          </w:p>
        </w:tc>
        <w:tc>
          <w:tcPr>
            <w:tcW w:w="5059" w:type="dxa"/>
          </w:tcPr>
          <w:p w:rsidR="00210CB6" w:rsidRDefault="00863C42">
            <w:pPr>
              <w:pStyle w:val="afa"/>
              <w:rPr>
                <w:sz w:val="24"/>
                <w:szCs w:val="24"/>
              </w:rPr>
            </w:pPr>
            <w:r>
              <w:rPr>
                <w:rFonts w:hint="eastAsia"/>
                <w:sz w:val="24"/>
                <w:szCs w:val="24"/>
              </w:rPr>
              <w:t>配置主机名（</w:t>
            </w:r>
            <w:r>
              <w:rPr>
                <w:rFonts w:hint="eastAsia"/>
                <w:sz w:val="24"/>
                <w:szCs w:val="24"/>
              </w:rPr>
              <w:t>hostname</w:t>
            </w:r>
            <w:r>
              <w:rPr>
                <w:rFonts w:hint="eastAsia"/>
                <w:sz w:val="24"/>
                <w:szCs w:val="24"/>
              </w:rPr>
              <w:t>名）</w:t>
            </w:r>
          </w:p>
        </w:tc>
      </w:tr>
      <w:tr w:rsidR="00210CB6">
        <w:trPr>
          <w:jc w:val="center"/>
        </w:trPr>
        <w:tc>
          <w:tcPr>
            <w:tcW w:w="3435" w:type="dxa"/>
            <w:vAlign w:val="center"/>
          </w:tcPr>
          <w:p w:rsidR="00210CB6" w:rsidRDefault="00863C42">
            <w:pPr>
              <w:pStyle w:val="afa"/>
              <w:jc w:val="center"/>
              <w:rPr>
                <w:sz w:val="24"/>
                <w:szCs w:val="24"/>
              </w:rPr>
            </w:pPr>
            <w:r>
              <w:rPr>
                <w:rFonts w:hint="eastAsia"/>
                <w:sz w:val="24"/>
                <w:szCs w:val="24"/>
              </w:rPr>
              <w:t>S1</w:t>
            </w:r>
          </w:p>
        </w:tc>
        <w:tc>
          <w:tcPr>
            <w:tcW w:w="5059" w:type="dxa"/>
            <w:vAlign w:val="center"/>
          </w:tcPr>
          <w:p w:rsidR="00210CB6" w:rsidRDefault="00863C42">
            <w:pPr>
              <w:pStyle w:val="afa"/>
              <w:jc w:val="center"/>
              <w:rPr>
                <w:sz w:val="24"/>
                <w:szCs w:val="24"/>
              </w:rPr>
            </w:pPr>
            <w:r>
              <w:rPr>
                <w:sz w:val="24"/>
                <w:szCs w:val="24"/>
              </w:rPr>
              <w:t>ZB-S2628-01</w:t>
            </w:r>
          </w:p>
        </w:tc>
      </w:tr>
      <w:tr w:rsidR="00210CB6">
        <w:trPr>
          <w:jc w:val="center"/>
        </w:trPr>
        <w:tc>
          <w:tcPr>
            <w:tcW w:w="3435" w:type="dxa"/>
            <w:vAlign w:val="center"/>
          </w:tcPr>
          <w:p w:rsidR="00210CB6" w:rsidRDefault="00863C42">
            <w:pPr>
              <w:pStyle w:val="afa"/>
              <w:jc w:val="center"/>
              <w:rPr>
                <w:sz w:val="24"/>
                <w:szCs w:val="24"/>
              </w:rPr>
            </w:pPr>
            <w:r>
              <w:rPr>
                <w:rFonts w:hint="eastAsia"/>
                <w:sz w:val="24"/>
                <w:szCs w:val="24"/>
              </w:rPr>
              <w:t>S2/S</w:t>
            </w:r>
            <w:r>
              <w:rPr>
                <w:sz w:val="24"/>
                <w:szCs w:val="24"/>
              </w:rPr>
              <w:t>3</w:t>
            </w:r>
            <w:r>
              <w:rPr>
                <w:rFonts w:hint="eastAsia"/>
                <w:sz w:val="24"/>
                <w:szCs w:val="24"/>
              </w:rPr>
              <w:t>（</w:t>
            </w:r>
            <w:r>
              <w:rPr>
                <w:rFonts w:hint="eastAsia"/>
                <w:sz w:val="24"/>
                <w:szCs w:val="24"/>
              </w:rPr>
              <w:t>VSU</w:t>
            </w:r>
            <w:r>
              <w:rPr>
                <w:rFonts w:hint="eastAsia"/>
                <w:sz w:val="24"/>
                <w:szCs w:val="24"/>
              </w:rPr>
              <w:t>）</w:t>
            </w:r>
          </w:p>
        </w:tc>
        <w:tc>
          <w:tcPr>
            <w:tcW w:w="5059" w:type="dxa"/>
          </w:tcPr>
          <w:p w:rsidR="00210CB6" w:rsidRDefault="00863C42">
            <w:pPr>
              <w:pStyle w:val="afa"/>
              <w:jc w:val="center"/>
              <w:rPr>
                <w:sz w:val="24"/>
                <w:szCs w:val="24"/>
              </w:rPr>
            </w:pPr>
            <w:r>
              <w:rPr>
                <w:sz w:val="24"/>
                <w:szCs w:val="24"/>
              </w:rPr>
              <w:t>ZB-VSU-S5750</w:t>
            </w:r>
          </w:p>
        </w:tc>
      </w:tr>
      <w:tr w:rsidR="00210CB6">
        <w:trPr>
          <w:jc w:val="center"/>
        </w:trPr>
        <w:tc>
          <w:tcPr>
            <w:tcW w:w="3435" w:type="dxa"/>
            <w:vAlign w:val="center"/>
          </w:tcPr>
          <w:p w:rsidR="00210CB6" w:rsidRDefault="00863C42">
            <w:pPr>
              <w:pStyle w:val="afa"/>
              <w:jc w:val="center"/>
              <w:rPr>
                <w:sz w:val="24"/>
                <w:szCs w:val="24"/>
              </w:rPr>
            </w:pPr>
            <w:r>
              <w:rPr>
                <w:rFonts w:hint="eastAsia"/>
                <w:sz w:val="24"/>
                <w:szCs w:val="24"/>
              </w:rPr>
              <w:t>AC1/AC2</w:t>
            </w:r>
            <w:r>
              <w:rPr>
                <w:rFonts w:hint="eastAsia"/>
                <w:sz w:val="24"/>
                <w:szCs w:val="24"/>
              </w:rPr>
              <w:t>（</w:t>
            </w:r>
            <w:r>
              <w:rPr>
                <w:rFonts w:hint="eastAsia"/>
                <w:sz w:val="24"/>
                <w:szCs w:val="24"/>
              </w:rPr>
              <w:t>VAC</w:t>
            </w:r>
            <w:r>
              <w:rPr>
                <w:rFonts w:hint="eastAsia"/>
                <w:sz w:val="24"/>
                <w:szCs w:val="24"/>
              </w:rPr>
              <w:t>）</w:t>
            </w:r>
          </w:p>
        </w:tc>
        <w:tc>
          <w:tcPr>
            <w:tcW w:w="5059" w:type="dxa"/>
          </w:tcPr>
          <w:p w:rsidR="00210CB6" w:rsidRDefault="00863C42">
            <w:pPr>
              <w:pStyle w:val="afa"/>
              <w:jc w:val="center"/>
              <w:rPr>
                <w:sz w:val="24"/>
                <w:szCs w:val="24"/>
              </w:rPr>
            </w:pPr>
            <w:r>
              <w:rPr>
                <w:sz w:val="24"/>
                <w:szCs w:val="24"/>
              </w:rPr>
              <w:t>ZB-WS6008</w:t>
            </w:r>
            <w:r>
              <w:rPr>
                <w:rFonts w:hint="eastAsia"/>
                <w:sz w:val="24"/>
                <w:szCs w:val="24"/>
              </w:rPr>
              <w:t>-VAC</w:t>
            </w:r>
          </w:p>
        </w:tc>
      </w:tr>
      <w:tr w:rsidR="00210CB6">
        <w:trPr>
          <w:jc w:val="center"/>
        </w:trPr>
        <w:tc>
          <w:tcPr>
            <w:tcW w:w="3435" w:type="dxa"/>
            <w:vAlign w:val="center"/>
          </w:tcPr>
          <w:p w:rsidR="00210CB6" w:rsidRDefault="00863C42">
            <w:pPr>
              <w:pStyle w:val="afa"/>
              <w:jc w:val="center"/>
              <w:rPr>
                <w:sz w:val="24"/>
                <w:szCs w:val="24"/>
              </w:rPr>
            </w:pPr>
            <w:r>
              <w:rPr>
                <w:rFonts w:hint="eastAsia"/>
                <w:sz w:val="24"/>
                <w:szCs w:val="24"/>
              </w:rPr>
              <w:t>EG1</w:t>
            </w:r>
          </w:p>
        </w:tc>
        <w:tc>
          <w:tcPr>
            <w:tcW w:w="5059" w:type="dxa"/>
          </w:tcPr>
          <w:p w:rsidR="00210CB6" w:rsidRDefault="00863C42">
            <w:pPr>
              <w:pStyle w:val="afa"/>
              <w:jc w:val="center"/>
              <w:rPr>
                <w:sz w:val="24"/>
                <w:szCs w:val="24"/>
              </w:rPr>
            </w:pPr>
            <w:r>
              <w:rPr>
                <w:sz w:val="24"/>
                <w:szCs w:val="24"/>
              </w:rPr>
              <w:t>ZB-EG2000-01</w:t>
            </w:r>
          </w:p>
        </w:tc>
      </w:tr>
      <w:tr w:rsidR="00210CB6">
        <w:trPr>
          <w:jc w:val="center"/>
        </w:trPr>
        <w:tc>
          <w:tcPr>
            <w:tcW w:w="3435" w:type="dxa"/>
            <w:vAlign w:val="center"/>
          </w:tcPr>
          <w:p w:rsidR="00210CB6" w:rsidRDefault="00863C42">
            <w:pPr>
              <w:pStyle w:val="afa"/>
              <w:jc w:val="center"/>
              <w:rPr>
                <w:rFonts w:cs="宋体"/>
                <w:kern w:val="0"/>
                <w:sz w:val="24"/>
                <w:szCs w:val="24"/>
              </w:rPr>
            </w:pPr>
            <w:r>
              <w:rPr>
                <w:rFonts w:cs="宋体" w:hint="eastAsia"/>
                <w:kern w:val="0"/>
                <w:sz w:val="24"/>
                <w:szCs w:val="24"/>
              </w:rPr>
              <w:t>EG</w:t>
            </w:r>
            <w:r>
              <w:rPr>
                <w:rFonts w:cs="宋体"/>
                <w:kern w:val="0"/>
                <w:sz w:val="24"/>
                <w:szCs w:val="24"/>
              </w:rPr>
              <w:t>2</w:t>
            </w:r>
          </w:p>
        </w:tc>
        <w:tc>
          <w:tcPr>
            <w:tcW w:w="5059" w:type="dxa"/>
          </w:tcPr>
          <w:p w:rsidR="00210CB6" w:rsidRDefault="00863C42">
            <w:pPr>
              <w:pStyle w:val="afa"/>
              <w:jc w:val="center"/>
              <w:rPr>
                <w:rFonts w:cs="宋体"/>
                <w:kern w:val="0"/>
                <w:sz w:val="24"/>
                <w:szCs w:val="24"/>
              </w:rPr>
            </w:pPr>
            <w:r>
              <w:rPr>
                <w:rFonts w:cs="宋体"/>
                <w:kern w:val="0"/>
                <w:sz w:val="24"/>
                <w:szCs w:val="24"/>
              </w:rPr>
              <w:t>ZB-EG2000-02</w:t>
            </w:r>
          </w:p>
        </w:tc>
      </w:tr>
      <w:tr w:rsidR="00210CB6">
        <w:trPr>
          <w:jc w:val="center"/>
        </w:trPr>
        <w:tc>
          <w:tcPr>
            <w:tcW w:w="3435" w:type="dxa"/>
            <w:vAlign w:val="center"/>
          </w:tcPr>
          <w:p w:rsidR="00210CB6" w:rsidRDefault="00863C42">
            <w:pPr>
              <w:pStyle w:val="afa"/>
              <w:jc w:val="center"/>
              <w:rPr>
                <w:sz w:val="24"/>
                <w:szCs w:val="24"/>
              </w:rPr>
            </w:pPr>
            <w:r>
              <w:rPr>
                <w:rFonts w:hint="eastAsia"/>
                <w:sz w:val="24"/>
                <w:szCs w:val="24"/>
              </w:rPr>
              <w:t>AP1</w:t>
            </w:r>
          </w:p>
        </w:tc>
        <w:tc>
          <w:tcPr>
            <w:tcW w:w="5059" w:type="dxa"/>
          </w:tcPr>
          <w:p w:rsidR="00210CB6" w:rsidRDefault="00863C42">
            <w:pPr>
              <w:pStyle w:val="afa"/>
              <w:jc w:val="center"/>
              <w:rPr>
                <w:sz w:val="24"/>
                <w:szCs w:val="24"/>
              </w:rPr>
            </w:pPr>
            <w:r>
              <w:rPr>
                <w:sz w:val="24"/>
                <w:szCs w:val="24"/>
              </w:rPr>
              <w:t>AP1</w:t>
            </w:r>
          </w:p>
        </w:tc>
      </w:tr>
      <w:tr w:rsidR="00210CB6">
        <w:trPr>
          <w:jc w:val="center"/>
        </w:trPr>
        <w:tc>
          <w:tcPr>
            <w:tcW w:w="3435" w:type="dxa"/>
            <w:vAlign w:val="center"/>
          </w:tcPr>
          <w:p w:rsidR="00210CB6" w:rsidRDefault="00863C42">
            <w:pPr>
              <w:pStyle w:val="afa"/>
              <w:jc w:val="center"/>
              <w:rPr>
                <w:sz w:val="24"/>
                <w:szCs w:val="24"/>
              </w:rPr>
            </w:pPr>
            <w:r>
              <w:rPr>
                <w:rFonts w:hint="eastAsia"/>
                <w:sz w:val="24"/>
                <w:szCs w:val="24"/>
              </w:rPr>
              <w:t>AP2</w:t>
            </w:r>
          </w:p>
        </w:tc>
        <w:tc>
          <w:tcPr>
            <w:tcW w:w="5059" w:type="dxa"/>
          </w:tcPr>
          <w:p w:rsidR="00210CB6" w:rsidRDefault="00863C42">
            <w:pPr>
              <w:pStyle w:val="afa"/>
              <w:jc w:val="center"/>
              <w:rPr>
                <w:sz w:val="24"/>
                <w:szCs w:val="24"/>
              </w:rPr>
            </w:pPr>
            <w:r>
              <w:rPr>
                <w:sz w:val="24"/>
                <w:szCs w:val="24"/>
              </w:rPr>
              <w:t>AP2</w:t>
            </w:r>
          </w:p>
        </w:tc>
      </w:tr>
      <w:tr w:rsidR="00210CB6">
        <w:trPr>
          <w:jc w:val="center"/>
        </w:trPr>
        <w:tc>
          <w:tcPr>
            <w:tcW w:w="3435" w:type="dxa"/>
            <w:vAlign w:val="center"/>
          </w:tcPr>
          <w:p w:rsidR="00210CB6" w:rsidRDefault="00863C42">
            <w:pPr>
              <w:pStyle w:val="afa"/>
              <w:jc w:val="center"/>
              <w:rPr>
                <w:sz w:val="24"/>
                <w:szCs w:val="24"/>
              </w:rPr>
            </w:pPr>
            <w:r>
              <w:rPr>
                <w:rFonts w:hint="eastAsia"/>
                <w:sz w:val="24"/>
                <w:szCs w:val="24"/>
              </w:rPr>
              <w:t>AP3</w:t>
            </w:r>
          </w:p>
        </w:tc>
        <w:tc>
          <w:tcPr>
            <w:tcW w:w="5059" w:type="dxa"/>
          </w:tcPr>
          <w:p w:rsidR="00210CB6" w:rsidRDefault="00863C42">
            <w:pPr>
              <w:pStyle w:val="afa"/>
              <w:jc w:val="center"/>
              <w:rPr>
                <w:sz w:val="24"/>
                <w:szCs w:val="24"/>
              </w:rPr>
            </w:pPr>
            <w:r>
              <w:rPr>
                <w:sz w:val="24"/>
                <w:szCs w:val="24"/>
              </w:rPr>
              <w:t>AP3</w:t>
            </w:r>
          </w:p>
        </w:tc>
      </w:tr>
    </w:tbl>
    <w:p w:rsidR="00210CB6" w:rsidRDefault="00210CB6">
      <w:pPr>
        <w:pStyle w:val="a1"/>
        <w:adjustRightInd w:val="0"/>
        <w:snapToGrid w:val="0"/>
        <w:spacing w:line="480" w:lineRule="exact"/>
        <w:ind w:firstLine="560"/>
        <w:rPr>
          <w:rFonts w:ascii="仿宋" w:eastAsia="仿宋" w:hAnsi="仿宋"/>
          <w:sz w:val="28"/>
          <w:szCs w:val="28"/>
        </w:rPr>
      </w:pPr>
    </w:p>
    <w:p w:rsidR="00210CB6" w:rsidRDefault="00863C42">
      <w:pPr>
        <w:pStyle w:val="a1"/>
        <w:adjustRightInd w:val="0"/>
        <w:snapToGrid w:val="0"/>
        <w:spacing w:line="480" w:lineRule="exact"/>
        <w:ind w:firstLine="560"/>
        <w:rPr>
          <w:rFonts w:ascii="仿宋" w:eastAsia="仿宋" w:hAnsi="仿宋"/>
          <w:sz w:val="28"/>
          <w:szCs w:val="28"/>
        </w:rPr>
      </w:pPr>
      <w:r>
        <w:rPr>
          <w:rFonts w:ascii="仿宋" w:eastAsia="仿宋" w:hAnsi="仿宋" w:hint="eastAsia"/>
          <w:sz w:val="28"/>
          <w:szCs w:val="28"/>
        </w:rPr>
        <w:t>公司有</w:t>
      </w:r>
      <w:r>
        <w:rPr>
          <w:rFonts w:ascii="仿宋" w:eastAsia="仿宋" w:hAnsi="仿宋" w:hint="eastAsia"/>
          <w:sz w:val="28"/>
          <w:szCs w:val="28"/>
        </w:rPr>
        <w:t>4</w:t>
      </w:r>
      <w:r>
        <w:rPr>
          <w:rFonts w:ascii="仿宋" w:eastAsia="仿宋" w:hAnsi="仿宋" w:hint="eastAsia"/>
          <w:sz w:val="28"/>
          <w:szCs w:val="28"/>
        </w:rPr>
        <w:t>个不同业务部门，彼此间需要互联互通，同时也需要对某些业务进行互访限制。另外，各业务对网络可靠性要求较高，要求网络核心区域发生故障时的中断时间尽可能短。还有，网络部署时要考虑到网络的可管理性，并合理利用网络资源。</w:t>
      </w:r>
    </w:p>
    <w:p w:rsidR="00210CB6" w:rsidRDefault="00863C42">
      <w:pPr>
        <w:keepNext/>
        <w:widowControl/>
        <w:numPr>
          <w:ilvl w:val="255"/>
          <w:numId w:val="0"/>
        </w:numPr>
        <w:autoSpaceDE w:val="0"/>
        <w:autoSpaceDN w:val="0"/>
        <w:adjustRightInd w:val="0"/>
        <w:snapToGrid w:val="0"/>
        <w:spacing w:before="120" w:after="120"/>
        <w:jc w:val="left"/>
        <w:textAlignment w:val="bottom"/>
        <w:outlineLvl w:val="1"/>
        <w:rPr>
          <w:rFonts w:ascii="仿宋" w:eastAsia="仿宋" w:hAnsi="仿宋" w:cs="仿宋"/>
          <w:b/>
          <w:sz w:val="28"/>
          <w:szCs w:val="28"/>
        </w:rPr>
      </w:pPr>
      <w:r>
        <w:rPr>
          <w:rFonts w:ascii="仿宋" w:eastAsia="仿宋" w:hAnsi="仿宋" w:cs="仿宋" w:hint="eastAsia"/>
          <w:b/>
          <w:sz w:val="28"/>
          <w:szCs w:val="28"/>
        </w:rPr>
        <w:t>模块二：网络搭建与网络冗余备份方案部署</w:t>
      </w:r>
    </w:p>
    <w:p w:rsidR="00210CB6" w:rsidRDefault="00863C42">
      <w:pPr>
        <w:pStyle w:val="11"/>
        <w:adjustRightInd w:val="0"/>
        <w:snapToGrid w:val="0"/>
        <w:ind w:left="227" w:firstLineChars="0" w:firstLine="0"/>
        <w:rPr>
          <w:rFonts w:ascii="仿宋" w:eastAsia="仿宋" w:hAnsi="仿宋"/>
          <w:b/>
          <w:sz w:val="28"/>
          <w:szCs w:val="28"/>
        </w:rPr>
      </w:pPr>
      <w:r>
        <w:rPr>
          <w:rFonts w:ascii="仿宋" w:eastAsia="仿宋" w:hAnsi="仿宋" w:hint="eastAsia"/>
          <w:b/>
          <w:sz w:val="28"/>
          <w:szCs w:val="28"/>
        </w:rPr>
        <w:t>1</w:t>
      </w:r>
      <w:r>
        <w:rPr>
          <w:rFonts w:ascii="仿宋" w:eastAsia="仿宋" w:hAnsi="仿宋" w:hint="eastAsia"/>
          <w:b/>
          <w:sz w:val="28"/>
          <w:szCs w:val="28"/>
        </w:rPr>
        <w:t>、设备配置规范</w:t>
      </w:r>
    </w:p>
    <w:p w:rsidR="00210CB6" w:rsidRDefault="00863C42">
      <w:pPr>
        <w:pStyle w:val="ItemList"/>
        <w:widowControl/>
        <w:numPr>
          <w:ilvl w:val="0"/>
          <w:numId w:val="12"/>
        </w:numPr>
        <w:spacing w:line="480" w:lineRule="exact"/>
        <w:rPr>
          <w:rFonts w:ascii="仿宋" w:eastAsia="仿宋" w:hAnsi="仿宋"/>
          <w:sz w:val="28"/>
          <w:szCs w:val="28"/>
        </w:rPr>
      </w:pPr>
      <w:r>
        <w:rPr>
          <w:rFonts w:ascii="仿宋" w:eastAsia="仿宋" w:hAnsi="仿宋" w:hint="eastAsia"/>
          <w:sz w:val="28"/>
          <w:szCs w:val="28"/>
        </w:rPr>
        <w:t>根据</w:t>
      </w:r>
      <w:r>
        <w:rPr>
          <w:rFonts w:ascii="仿宋" w:eastAsia="仿宋" w:hAnsi="仿宋"/>
          <w:sz w:val="28"/>
          <w:szCs w:val="28"/>
        </w:rPr>
        <w:t>总体规划</w:t>
      </w:r>
      <w:r>
        <w:rPr>
          <w:rFonts w:ascii="仿宋" w:eastAsia="仿宋" w:hAnsi="仿宋" w:hint="eastAsia"/>
          <w:sz w:val="28"/>
          <w:szCs w:val="28"/>
        </w:rPr>
        <w:t>内容，将所有的</w:t>
      </w:r>
      <w:r>
        <w:rPr>
          <w:rFonts w:ascii="仿宋" w:eastAsia="仿宋" w:hAnsi="仿宋"/>
          <w:sz w:val="28"/>
          <w:szCs w:val="28"/>
        </w:rPr>
        <w:t>设备</w:t>
      </w:r>
      <w:r>
        <w:rPr>
          <w:rFonts w:ascii="仿宋" w:eastAsia="仿宋" w:hAnsi="仿宋" w:hint="eastAsia"/>
          <w:sz w:val="28"/>
          <w:szCs w:val="28"/>
        </w:rPr>
        <w:t>根据</w:t>
      </w:r>
      <w:r>
        <w:rPr>
          <w:rFonts w:ascii="仿宋" w:eastAsia="仿宋" w:hAnsi="仿宋"/>
          <w:sz w:val="28"/>
          <w:szCs w:val="28"/>
        </w:rPr>
        <w:t>命名</w:t>
      </w:r>
      <w:r>
        <w:rPr>
          <w:rFonts w:ascii="仿宋" w:eastAsia="仿宋" w:hAnsi="仿宋" w:hint="eastAsia"/>
          <w:sz w:val="28"/>
          <w:szCs w:val="28"/>
        </w:rPr>
        <w:t>规则修订</w:t>
      </w:r>
      <w:r>
        <w:rPr>
          <w:rFonts w:ascii="仿宋" w:eastAsia="仿宋" w:hAnsi="仿宋"/>
          <w:sz w:val="28"/>
          <w:szCs w:val="28"/>
        </w:rPr>
        <w:t>设备名称</w:t>
      </w:r>
    </w:p>
    <w:p w:rsidR="00210CB6" w:rsidRDefault="00863C42">
      <w:pPr>
        <w:pStyle w:val="ItemList"/>
        <w:widowControl/>
        <w:numPr>
          <w:ilvl w:val="0"/>
          <w:numId w:val="12"/>
        </w:numPr>
        <w:spacing w:line="480" w:lineRule="exact"/>
        <w:rPr>
          <w:rFonts w:ascii="仿宋" w:eastAsia="仿宋" w:hAnsi="仿宋"/>
          <w:sz w:val="28"/>
          <w:szCs w:val="28"/>
        </w:rPr>
      </w:pPr>
      <w:r>
        <w:rPr>
          <w:rFonts w:ascii="仿宋" w:eastAsia="仿宋" w:hAnsi="仿宋" w:hint="eastAsia"/>
          <w:sz w:val="28"/>
          <w:szCs w:val="28"/>
        </w:rPr>
        <w:t>为</w:t>
      </w:r>
      <w:r>
        <w:rPr>
          <w:rFonts w:ascii="仿宋" w:eastAsia="仿宋" w:hAnsi="仿宋"/>
          <w:sz w:val="28"/>
          <w:szCs w:val="28"/>
        </w:rPr>
        <w:t>无线</w:t>
      </w:r>
      <w:r>
        <w:rPr>
          <w:rFonts w:ascii="仿宋" w:eastAsia="仿宋" w:hAnsi="仿宋" w:hint="eastAsia"/>
          <w:sz w:val="28"/>
          <w:szCs w:val="28"/>
        </w:rPr>
        <w:t>控制器开启</w:t>
      </w:r>
      <w:r>
        <w:rPr>
          <w:rFonts w:ascii="仿宋" w:eastAsia="仿宋" w:hAnsi="仿宋" w:hint="eastAsia"/>
          <w:sz w:val="28"/>
          <w:szCs w:val="28"/>
        </w:rPr>
        <w:t>SSH</w:t>
      </w:r>
      <w:r>
        <w:rPr>
          <w:rFonts w:ascii="仿宋" w:eastAsia="仿宋" w:hAnsi="仿宋" w:hint="eastAsia"/>
          <w:sz w:val="28"/>
          <w:szCs w:val="28"/>
        </w:rPr>
        <w:t>服务端功能，用户名和密码为</w:t>
      </w:r>
      <w:r>
        <w:rPr>
          <w:rFonts w:ascii="仿宋" w:eastAsia="仿宋" w:hAnsi="仿宋" w:hint="eastAsia"/>
          <w:sz w:val="28"/>
          <w:szCs w:val="28"/>
        </w:rPr>
        <w:t>admin</w:t>
      </w:r>
      <w:r>
        <w:rPr>
          <w:rFonts w:ascii="仿宋" w:eastAsia="仿宋" w:hAnsi="仿宋" w:hint="eastAsia"/>
          <w:sz w:val="28"/>
          <w:szCs w:val="28"/>
        </w:rPr>
        <w:t>，密码为明文类型。</w:t>
      </w:r>
    </w:p>
    <w:p w:rsidR="00210CB6" w:rsidRDefault="00863C42">
      <w:pPr>
        <w:pStyle w:val="ItemList"/>
        <w:widowControl/>
        <w:numPr>
          <w:ilvl w:val="0"/>
          <w:numId w:val="12"/>
        </w:numPr>
        <w:spacing w:line="480" w:lineRule="exact"/>
        <w:rPr>
          <w:rFonts w:ascii="仿宋" w:eastAsia="仿宋" w:hAnsi="仿宋"/>
          <w:sz w:val="28"/>
          <w:szCs w:val="28"/>
        </w:rPr>
      </w:pPr>
      <w:r>
        <w:rPr>
          <w:rFonts w:ascii="仿宋" w:eastAsia="仿宋" w:hAnsi="仿宋" w:hint="eastAsia"/>
          <w:sz w:val="28"/>
          <w:szCs w:val="28"/>
        </w:rPr>
        <w:t>为交换机开启</w:t>
      </w:r>
      <w:r>
        <w:rPr>
          <w:rFonts w:ascii="仿宋" w:eastAsia="仿宋" w:hAnsi="仿宋" w:hint="eastAsia"/>
          <w:sz w:val="28"/>
          <w:szCs w:val="28"/>
        </w:rPr>
        <w:t>Telnet</w:t>
      </w:r>
      <w:r>
        <w:rPr>
          <w:rFonts w:ascii="仿宋" w:eastAsia="仿宋" w:hAnsi="仿宋" w:hint="eastAsia"/>
          <w:sz w:val="28"/>
          <w:szCs w:val="28"/>
        </w:rPr>
        <w:t>功能，对所有</w:t>
      </w:r>
      <w:r>
        <w:rPr>
          <w:rFonts w:ascii="仿宋" w:eastAsia="仿宋" w:hAnsi="仿宋" w:hint="eastAsia"/>
          <w:sz w:val="28"/>
          <w:szCs w:val="28"/>
        </w:rPr>
        <w:t>Telnet</w:t>
      </w:r>
      <w:r>
        <w:rPr>
          <w:rFonts w:ascii="仿宋" w:eastAsia="仿宋" w:hAnsi="仿宋" w:hint="eastAsia"/>
          <w:sz w:val="28"/>
          <w:szCs w:val="28"/>
        </w:rPr>
        <w:t>用户采用本地认证的方式。创建本地用户，设定用户名和密码为</w:t>
      </w:r>
      <w:r>
        <w:rPr>
          <w:rFonts w:ascii="仿宋" w:eastAsia="仿宋" w:hAnsi="仿宋" w:hint="eastAsia"/>
          <w:sz w:val="28"/>
          <w:szCs w:val="28"/>
        </w:rPr>
        <w:t>admin</w:t>
      </w:r>
      <w:r>
        <w:rPr>
          <w:rFonts w:ascii="仿宋" w:eastAsia="仿宋" w:hAnsi="仿宋" w:hint="eastAsia"/>
          <w:sz w:val="28"/>
          <w:szCs w:val="28"/>
        </w:rPr>
        <w:t>，密码为明文类型</w:t>
      </w:r>
    </w:p>
    <w:p w:rsidR="00210CB6" w:rsidRDefault="00863C42">
      <w:pPr>
        <w:pStyle w:val="ItemList"/>
        <w:widowControl/>
        <w:numPr>
          <w:ilvl w:val="0"/>
          <w:numId w:val="12"/>
        </w:numPr>
        <w:spacing w:line="480" w:lineRule="exact"/>
        <w:rPr>
          <w:rFonts w:ascii="仿宋" w:eastAsia="仿宋" w:hAnsi="仿宋"/>
          <w:sz w:val="28"/>
          <w:szCs w:val="28"/>
        </w:rPr>
      </w:pPr>
      <w:r>
        <w:rPr>
          <w:rFonts w:ascii="仿宋" w:eastAsia="仿宋" w:hAnsi="仿宋" w:hint="eastAsia"/>
          <w:sz w:val="28"/>
          <w:szCs w:val="28"/>
        </w:rPr>
        <w:t>配置所有设备</w:t>
      </w:r>
      <w:r>
        <w:rPr>
          <w:rFonts w:ascii="仿宋" w:eastAsia="仿宋" w:hAnsi="仿宋" w:hint="eastAsia"/>
          <w:sz w:val="28"/>
          <w:szCs w:val="28"/>
        </w:rPr>
        <w:t>S</w:t>
      </w:r>
      <w:r>
        <w:rPr>
          <w:rFonts w:ascii="仿宋" w:eastAsia="仿宋" w:hAnsi="仿宋"/>
          <w:sz w:val="28"/>
          <w:szCs w:val="28"/>
        </w:rPr>
        <w:t>NMP</w:t>
      </w:r>
      <w:r>
        <w:rPr>
          <w:rFonts w:ascii="仿宋" w:eastAsia="仿宋" w:hAnsi="仿宋" w:hint="eastAsia"/>
          <w:sz w:val="28"/>
          <w:szCs w:val="28"/>
        </w:rPr>
        <w:t>消息，版本采用</w:t>
      </w:r>
      <w:r>
        <w:rPr>
          <w:rFonts w:ascii="仿宋" w:eastAsia="仿宋" w:hAnsi="仿宋" w:hint="eastAsia"/>
          <w:sz w:val="28"/>
          <w:szCs w:val="28"/>
        </w:rPr>
        <w:t>V</w:t>
      </w:r>
      <w:r>
        <w:rPr>
          <w:rFonts w:ascii="仿宋" w:eastAsia="仿宋" w:hAnsi="仿宋"/>
          <w:sz w:val="28"/>
          <w:szCs w:val="28"/>
        </w:rPr>
        <w:t>2C</w:t>
      </w:r>
      <w:r>
        <w:rPr>
          <w:rFonts w:ascii="仿宋" w:eastAsia="仿宋" w:hAnsi="仿宋" w:hint="eastAsia"/>
          <w:sz w:val="28"/>
          <w:szCs w:val="28"/>
        </w:rPr>
        <w:t>，读写的</w:t>
      </w:r>
      <w:r>
        <w:rPr>
          <w:rFonts w:ascii="仿宋" w:eastAsia="仿宋" w:hAnsi="仿宋"/>
          <w:sz w:val="28"/>
          <w:szCs w:val="28"/>
        </w:rPr>
        <w:t>Community</w:t>
      </w:r>
      <w:r>
        <w:rPr>
          <w:rFonts w:ascii="仿宋" w:eastAsia="仿宋" w:hAnsi="仿宋"/>
          <w:sz w:val="28"/>
          <w:szCs w:val="28"/>
        </w:rPr>
        <w:t>为</w:t>
      </w:r>
      <w:r>
        <w:rPr>
          <w:rFonts w:ascii="仿宋" w:eastAsia="仿宋" w:hAnsi="仿宋"/>
          <w:sz w:val="28"/>
          <w:szCs w:val="28"/>
        </w:rPr>
        <w:t>“ruijie”</w:t>
      </w:r>
      <w:r>
        <w:rPr>
          <w:rFonts w:ascii="仿宋" w:eastAsia="仿宋" w:hAnsi="仿宋"/>
          <w:sz w:val="28"/>
          <w:szCs w:val="28"/>
        </w:rPr>
        <w:t>，只读的</w:t>
      </w:r>
      <w:r>
        <w:rPr>
          <w:rFonts w:ascii="仿宋" w:eastAsia="仿宋" w:hAnsi="仿宋"/>
          <w:sz w:val="28"/>
          <w:szCs w:val="28"/>
        </w:rPr>
        <w:t>Community</w:t>
      </w:r>
      <w:r>
        <w:rPr>
          <w:rFonts w:ascii="仿宋" w:eastAsia="仿宋" w:hAnsi="仿宋"/>
          <w:sz w:val="28"/>
          <w:szCs w:val="28"/>
        </w:rPr>
        <w:t>为</w:t>
      </w:r>
      <w:r>
        <w:rPr>
          <w:rFonts w:ascii="仿宋" w:eastAsia="仿宋" w:hAnsi="仿宋"/>
          <w:sz w:val="28"/>
          <w:szCs w:val="28"/>
        </w:rPr>
        <w:t>“public”</w:t>
      </w:r>
      <w:r>
        <w:rPr>
          <w:rFonts w:ascii="仿宋" w:eastAsia="仿宋" w:hAnsi="仿宋"/>
          <w:sz w:val="28"/>
          <w:szCs w:val="28"/>
        </w:rPr>
        <w:t>，</w:t>
      </w:r>
      <w:r>
        <w:rPr>
          <w:rFonts w:ascii="仿宋" w:eastAsia="仿宋" w:hAnsi="仿宋" w:hint="eastAsia"/>
          <w:sz w:val="28"/>
          <w:szCs w:val="28"/>
        </w:rPr>
        <w:t>开启</w:t>
      </w:r>
      <w:r>
        <w:rPr>
          <w:rFonts w:ascii="仿宋" w:eastAsia="仿宋" w:hAnsi="仿宋" w:hint="eastAsia"/>
          <w:sz w:val="28"/>
          <w:szCs w:val="28"/>
        </w:rPr>
        <w:t>T</w:t>
      </w:r>
      <w:r>
        <w:rPr>
          <w:rFonts w:ascii="仿宋" w:eastAsia="仿宋" w:hAnsi="仿宋"/>
          <w:sz w:val="28"/>
          <w:szCs w:val="28"/>
        </w:rPr>
        <w:t>rap</w:t>
      </w:r>
      <w:r>
        <w:rPr>
          <w:rFonts w:ascii="仿宋" w:eastAsia="仿宋" w:hAnsi="仿宋" w:hint="eastAsia"/>
          <w:sz w:val="28"/>
          <w:szCs w:val="28"/>
        </w:rPr>
        <w:t>消息。</w:t>
      </w:r>
    </w:p>
    <w:p w:rsidR="00210CB6" w:rsidRDefault="00210CB6">
      <w:pPr>
        <w:rPr>
          <w:rFonts w:ascii="仿宋" w:eastAsia="仿宋" w:hAnsi="仿宋"/>
        </w:rPr>
      </w:pPr>
    </w:p>
    <w:p w:rsidR="00210CB6" w:rsidRDefault="00863C42">
      <w:pPr>
        <w:pStyle w:val="11"/>
        <w:adjustRightInd w:val="0"/>
        <w:snapToGrid w:val="0"/>
        <w:ind w:left="227" w:firstLineChars="0" w:firstLine="0"/>
        <w:rPr>
          <w:rFonts w:ascii="仿宋" w:eastAsia="仿宋" w:hAnsi="仿宋"/>
          <w:b/>
          <w:sz w:val="28"/>
          <w:szCs w:val="28"/>
        </w:rPr>
      </w:pPr>
      <w:bookmarkStart w:id="5" w:name="OLE_LINK13"/>
      <w:r>
        <w:rPr>
          <w:rFonts w:ascii="仿宋" w:eastAsia="仿宋" w:hAnsi="仿宋" w:hint="eastAsia"/>
          <w:b/>
          <w:sz w:val="28"/>
          <w:szCs w:val="28"/>
        </w:rPr>
        <w:t>2</w:t>
      </w:r>
      <w:r>
        <w:rPr>
          <w:rFonts w:ascii="仿宋" w:eastAsia="仿宋" w:hAnsi="仿宋" w:hint="eastAsia"/>
          <w:b/>
          <w:sz w:val="28"/>
          <w:szCs w:val="28"/>
        </w:rPr>
        <w:t>、虚拟局域网及</w:t>
      </w:r>
      <w:r>
        <w:rPr>
          <w:rFonts w:ascii="仿宋" w:eastAsia="仿宋" w:hAnsi="仿宋" w:hint="eastAsia"/>
          <w:b/>
          <w:sz w:val="28"/>
          <w:szCs w:val="28"/>
        </w:rPr>
        <w:t>IPv4</w:t>
      </w:r>
      <w:r>
        <w:rPr>
          <w:rFonts w:ascii="仿宋" w:eastAsia="仿宋" w:hAnsi="仿宋" w:hint="eastAsia"/>
          <w:b/>
          <w:sz w:val="28"/>
          <w:szCs w:val="28"/>
        </w:rPr>
        <w:t>地址部署</w:t>
      </w:r>
    </w:p>
    <w:bookmarkEnd w:id="5"/>
    <w:p w:rsidR="00210CB6" w:rsidRDefault="00863C42">
      <w:pPr>
        <w:pStyle w:val="a1"/>
        <w:adjustRightInd w:val="0"/>
        <w:snapToGrid w:val="0"/>
        <w:spacing w:line="480" w:lineRule="exact"/>
        <w:ind w:firstLine="560"/>
        <w:rPr>
          <w:rFonts w:ascii="仿宋" w:eastAsia="仿宋" w:hAnsi="仿宋"/>
          <w:sz w:val="28"/>
          <w:szCs w:val="28"/>
        </w:rPr>
      </w:pPr>
      <w:r>
        <w:rPr>
          <w:rFonts w:ascii="仿宋" w:eastAsia="仿宋" w:hAnsi="仿宋" w:hint="eastAsia"/>
          <w:sz w:val="28"/>
          <w:szCs w:val="28"/>
        </w:rPr>
        <w:t>为了减少广播，需要规划并配置</w:t>
      </w:r>
      <w:r>
        <w:rPr>
          <w:rFonts w:ascii="仿宋" w:eastAsia="仿宋" w:hAnsi="仿宋" w:hint="eastAsia"/>
          <w:sz w:val="28"/>
          <w:szCs w:val="28"/>
        </w:rPr>
        <w:t>VLAN</w:t>
      </w:r>
      <w:r>
        <w:rPr>
          <w:rFonts w:ascii="仿宋" w:eastAsia="仿宋" w:hAnsi="仿宋" w:hint="eastAsia"/>
          <w:sz w:val="28"/>
          <w:szCs w:val="28"/>
        </w:rPr>
        <w:t>。具体要求如下：</w:t>
      </w:r>
    </w:p>
    <w:p w:rsidR="00210CB6" w:rsidRDefault="00863C42">
      <w:pPr>
        <w:pStyle w:val="ItemList"/>
        <w:widowControl/>
        <w:numPr>
          <w:ilvl w:val="0"/>
          <w:numId w:val="13"/>
        </w:numPr>
        <w:spacing w:line="480" w:lineRule="exact"/>
        <w:ind w:left="981"/>
        <w:rPr>
          <w:rFonts w:ascii="仿宋" w:eastAsia="仿宋" w:hAnsi="仿宋"/>
          <w:sz w:val="28"/>
          <w:szCs w:val="28"/>
        </w:rPr>
      </w:pPr>
      <w:r>
        <w:rPr>
          <w:rFonts w:ascii="仿宋" w:eastAsia="仿宋" w:hAnsi="仿宋" w:hint="eastAsia"/>
          <w:sz w:val="28"/>
          <w:szCs w:val="28"/>
        </w:rPr>
        <w:lastRenderedPageBreak/>
        <w:t>配置合理，</w:t>
      </w:r>
      <w:r>
        <w:rPr>
          <w:rFonts w:ascii="仿宋" w:eastAsia="仿宋" w:hAnsi="仿宋" w:hint="eastAsia"/>
          <w:sz w:val="28"/>
          <w:szCs w:val="28"/>
        </w:rPr>
        <w:t>Trunk</w:t>
      </w:r>
      <w:r>
        <w:rPr>
          <w:rFonts w:ascii="仿宋" w:eastAsia="仿宋" w:hAnsi="仿宋" w:hint="eastAsia"/>
          <w:sz w:val="28"/>
          <w:szCs w:val="28"/>
        </w:rPr>
        <w:t>链路上不允许不必要</w:t>
      </w:r>
      <w:r>
        <w:rPr>
          <w:rFonts w:ascii="仿宋" w:eastAsia="仿宋" w:hAnsi="仿宋" w:hint="eastAsia"/>
          <w:sz w:val="28"/>
          <w:szCs w:val="28"/>
        </w:rPr>
        <w:t>VLAN</w:t>
      </w:r>
      <w:r>
        <w:rPr>
          <w:rFonts w:ascii="仿宋" w:eastAsia="仿宋" w:hAnsi="仿宋" w:hint="eastAsia"/>
          <w:sz w:val="28"/>
          <w:szCs w:val="28"/>
        </w:rPr>
        <w:t>的数据流通过。</w:t>
      </w:r>
    </w:p>
    <w:p w:rsidR="00210CB6" w:rsidRDefault="00863C42">
      <w:pPr>
        <w:pStyle w:val="ItemList"/>
        <w:widowControl/>
        <w:numPr>
          <w:ilvl w:val="0"/>
          <w:numId w:val="13"/>
        </w:numPr>
        <w:spacing w:line="480" w:lineRule="exact"/>
        <w:ind w:left="981"/>
        <w:rPr>
          <w:rFonts w:ascii="仿宋" w:eastAsia="仿宋" w:hAnsi="仿宋"/>
          <w:sz w:val="28"/>
          <w:szCs w:val="28"/>
        </w:rPr>
      </w:pPr>
      <w:r>
        <w:rPr>
          <w:rFonts w:ascii="仿宋" w:eastAsia="仿宋" w:hAnsi="仿宋" w:hint="eastAsia"/>
          <w:sz w:val="28"/>
          <w:szCs w:val="28"/>
        </w:rPr>
        <w:t>为隔离网络中部分终端用户间的二层互访，在交换机</w:t>
      </w:r>
      <w:r>
        <w:rPr>
          <w:rFonts w:ascii="仿宋" w:eastAsia="仿宋" w:hAnsi="仿宋" w:hint="eastAsia"/>
          <w:sz w:val="28"/>
          <w:szCs w:val="28"/>
        </w:rPr>
        <w:t>S1</w:t>
      </w:r>
      <w:r>
        <w:rPr>
          <w:rFonts w:ascii="仿宋" w:eastAsia="仿宋" w:hAnsi="仿宋" w:hint="eastAsia"/>
          <w:sz w:val="28"/>
          <w:szCs w:val="28"/>
        </w:rPr>
        <w:t>上使用端口保护。</w:t>
      </w:r>
    </w:p>
    <w:p w:rsidR="00210CB6" w:rsidRDefault="00863C42">
      <w:pPr>
        <w:pStyle w:val="a1"/>
        <w:ind w:firstLine="560"/>
        <w:rPr>
          <w:rFonts w:ascii="仿宋" w:eastAsia="仿宋" w:hAnsi="仿宋"/>
          <w:sz w:val="28"/>
          <w:szCs w:val="28"/>
        </w:rPr>
      </w:pPr>
      <w:r>
        <w:rPr>
          <w:rFonts w:ascii="仿宋" w:eastAsia="仿宋" w:hAnsi="仿宋" w:hint="eastAsia"/>
          <w:sz w:val="28"/>
          <w:szCs w:val="28"/>
        </w:rPr>
        <w:t>根据上述信息</w:t>
      </w:r>
      <w:r>
        <w:rPr>
          <w:rFonts w:ascii="仿宋" w:eastAsia="仿宋" w:hAnsi="仿宋"/>
          <w:sz w:val="28"/>
          <w:szCs w:val="28"/>
        </w:rPr>
        <w:t>表</w:t>
      </w:r>
      <w:r>
        <w:rPr>
          <w:rFonts w:ascii="仿宋" w:eastAsia="仿宋" w:hAnsi="仿宋" w:hint="eastAsia"/>
          <w:sz w:val="28"/>
          <w:szCs w:val="28"/>
        </w:rPr>
        <w:t>1-</w:t>
      </w:r>
      <w:r>
        <w:rPr>
          <w:rFonts w:ascii="仿宋" w:eastAsia="仿宋" w:hAnsi="仿宋"/>
          <w:sz w:val="28"/>
          <w:szCs w:val="28"/>
        </w:rPr>
        <w:t>8</w:t>
      </w:r>
      <w:r>
        <w:rPr>
          <w:rFonts w:ascii="仿宋" w:eastAsia="仿宋" w:hAnsi="仿宋" w:hint="eastAsia"/>
          <w:sz w:val="28"/>
          <w:szCs w:val="28"/>
        </w:rPr>
        <w:t>，在各设备上完成</w:t>
      </w:r>
      <w:r>
        <w:rPr>
          <w:rFonts w:ascii="仿宋" w:eastAsia="仿宋" w:hAnsi="仿宋" w:hint="eastAsia"/>
          <w:sz w:val="28"/>
          <w:szCs w:val="28"/>
        </w:rPr>
        <w:t>VLAN</w:t>
      </w:r>
      <w:r>
        <w:rPr>
          <w:rFonts w:ascii="仿宋" w:eastAsia="仿宋" w:hAnsi="仿宋" w:hint="eastAsia"/>
          <w:sz w:val="28"/>
          <w:szCs w:val="28"/>
        </w:rPr>
        <w:t>配置和端口分配以及</w:t>
      </w:r>
      <w:r>
        <w:rPr>
          <w:rFonts w:ascii="仿宋" w:eastAsia="仿宋" w:hAnsi="仿宋"/>
          <w:sz w:val="28"/>
          <w:szCs w:val="28"/>
        </w:rPr>
        <w:t>IPv4</w:t>
      </w:r>
      <w:r>
        <w:rPr>
          <w:rFonts w:ascii="仿宋" w:eastAsia="仿宋" w:hAnsi="仿宋" w:hint="eastAsia"/>
          <w:sz w:val="28"/>
          <w:szCs w:val="28"/>
        </w:rPr>
        <w:t>地址。</w:t>
      </w:r>
    </w:p>
    <w:p w:rsidR="00210CB6" w:rsidRDefault="00863C42">
      <w:pPr>
        <w:pStyle w:val="Command"/>
        <w:ind w:leftChars="0" w:left="0"/>
        <w:jc w:val="center"/>
        <w:rPr>
          <w:sz w:val="28"/>
          <w:szCs w:val="28"/>
          <w:lang w:val="it-IT"/>
        </w:rPr>
      </w:pPr>
      <w:r>
        <w:rPr>
          <w:rFonts w:hint="eastAsia"/>
          <w:sz w:val="28"/>
          <w:szCs w:val="28"/>
          <w:lang w:val="it-IT"/>
        </w:rPr>
        <w:t>表</w:t>
      </w:r>
      <w:r>
        <w:rPr>
          <w:rFonts w:hint="eastAsia"/>
          <w:sz w:val="28"/>
          <w:szCs w:val="28"/>
          <w:lang w:val="it-IT"/>
        </w:rPr>
        <w:t>1-</w:t>
      </w:r>
      <w:r>
        <w:rPr>
          <w:sz w:val="28"/>
          <w:szCs w:val="28"/>
          <w:lang w:val="it-IT"/>
        </w:rPr>
        <w:t xml:space="preserve">8 </w:t>
      </w:r>
      <w:r>
        <w:rPr>
          <w:rFonts w:hint="eastAsia"/>
          <w:sz w:val="28"/>
          <w:szCs w:val="28"/>
          <w:lang w:val="it-IT"/>
        </w:rPr>
        <w:t>IPv4</w:t>
      </w:r>
      <w:r>
        <w:rPr>
          <w:rFonts w:hint="eastAsia"/>
          <w:sz w:val="28"/>
          <w:szCs w:val="28"/>
          <w:lang w:val="it-IT"/>
        </w:rPr>
        <w:t>地址分配表</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1882"/>
        <w:gridCol w:w="1884"/>
        <w:gridCol w:w="2688"/>
        <w:gridCol w:w="1369"/>
      </w:tblGrid>
      <w:tr w:rsidR="00210CB6">
        <w:trPr>
          <w:trHeight w:val="300"/>
        </w:trPr>
        <w:tc>
          <w:tcPr>
            <w:tcW w:w="671" w:type="dxa"/>
            <w:shd w:val="clear" w:color="auto" w:fill="auto"/>
            <w:vAlign w:val="center"/>
          </w:tcPr>
          <w:p w:rsidR="00210CB6" w:rsidRDefault="00863C42">
            <w:pPr>
              <w:rPr>
                <w:rFonts w:ascii="仿宋" w:eastAsia="仿宋" w:hAnsi="仿宋" w:cs="宋体"/>
                <w:kern w:val="0"/>
                <w:sz w:val="24"/>
              </w:rPr>
            </w:pPr>
            <w:bookmarkStart w:id="6" w:name="OLE_LINK15"/>
            <w:r>
              <w:rPr>
                <w:rFonts w:ascii="仿宋" w:eastAsia="仿宋" w:hAnsi="仿宋" w:cs="宋体" w:hint="eastAsia"/>
                <w:kern w:val="0"/>
                <w:sz w:val="24"/>
              </w:rPr>
              <w:t>设备</w:t>
            </w:r>
          </w:p>
        </w:tc>
        <w:tc>
          <w:tcPr>
            <w:tcW w:w="1882"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接口或</w:t>
            </w:r>
            <w:r>
              <w:rPr>
                <w:rFonts w:ascii="仿宋" w:eastAsia="仿宋" w:hAnsi="仿宋" w:cs="宋体" w:hint="eastAsia"/>
                <w:kern w:val="0"/>
                <w:sz w:val="24"/>
              </w:rPr>
              <w:t>VLAN</w:t>
            </w:r>
          </w:p>
        </w:tc>
        <w:tc>
          <w:tcPr>
            <w:tcW w:w="1884"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VLAN</w:t>
            </w:r>
            <w:r>
              <w:rPr>
                <w:rFonts w:ascii="仿宋" w:eastAsia="仿宋" w:hAnsi="仿宋" w:cs="宋体" w:hint="eastAsia"/>
                <w:kern w:val="0"/>
                <w:sz w:val="24"/>
              </w:rPr>
              <w:t>名称</w:t>
            </w:r>
          </w:p>
        </w:tc>
        <w:tc>
          <w:tcPr>
            <w:tcW w:w="2688"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二层或三层规划</w:t>
            </w:r>
          </w:p>
        </w:tc>
        <w:tc>
          <w:tcPr>
            <w:tcW w:w="1369"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说明</w:t>
            </w:r>
          </w:p>
        </w:tc>
      </w:tr>
      <w:tr w:rsidR="00210CB6">
        <w:trPr>
          <w:trHeight w:val="300"/>
        </w:trPr>
        <w:tc>
          <w:tcPr>
            <w:tcW w:w="671" w:type="dxa"/>
            <w:vMerge w:val="restart"/>
            <w:shd w:val="clear" w:color="auto" w:fill="auto"/>
            <w:vAlign w:val="center"/>
          </w:tcPr>
          <w:p w:rsidR="00210CB6" w:rsidRDefault="00863C42">
            <w:pPr>
              <w:jc w:val="center"/>
              <w:rPr>
                <w:rFonts w:ascii="仿宋" w:eastAsia="仿宋" w:hAnsi="仿宋" w:cs="宋体"/>
                <w:kern w:val="0"/>
                <w:sz w:val="24"/>
              </w:rPr>
            </w:pPr>
            <w:r>
              <w:rPr>
                <w:rFonts w:ascii="仿宋" w:eastAsia="仿宋" w:hAnsi="仿宋" w:cs="宋体" w:hint="eastAsia"/>
                <w:kern w:val="0"/>
                <w:sz w:val="24"/>
              </w:rPr>
              <w:t>S1</w:t>
            </w:r>
          </w:p>
        </w:tc>
        <w:tc>
          <w:tcPr>
            <w:tcW w:w="1882"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VLAN10</w:t>
            </w:r>
          </w:p>
        </w:tc>
        <w:tc>
          <w:tcPr>
            <w:tcW w:w="1884"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R</w:t>
            </w:r>
            <w:r>
              <w:rPr>
                <w:rFonts w:ascii="仿宋" w:eastAsia="仿宋" w:hAnsi="仿宋" w:cs="宋体"/>
                <w:kern w:val="0"/>
                <w:sz w:val="24"/>
              </w:rPr>
              <w:t>es</w:t>
            </w:r>
          </w:p>
        </w:tc>
        <w:tc>
          <w:tcPr>
            <w:tcW w:w="2688"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kern w:val="0"/>
                <w:sz w:val="24"/>
              </w:rPr>
              <w:t>F</w:t>
            </w:r>
            <w:r>
              <w:rPr>
                <w:rFonts w:ascii="仿宋" w:eastAsia="仿宋" w:hAnsi="仿宋" w:cs="宋体" w:hint="eastAsia"/>
                <w:kern w:val="0"/>
                <w:sz w:val="24"/>
              </w:rPr>
              <w:t>a0/1</w:t>
            </w:r>
            <w:r>
              <w:rPr>
                <w:rFonts w:ascii="仿宋" w:eastAsia="仿宋" w:hAnsi="仿宋" w:cs="宋体" w:hint="eastAsia"/>
                <w:kern w:val="0"/>
                <w:sz w:val="24"/>
              </w:rPr>
              <w:t>至</w:t>
            </w:r>
            <w:r>
              <w:rPr>
                <w:rFonts w:ascii="仿宋" w:eastAsia="仿宋" w:hAnsi="仿宋" w:cs="宋体"/>
                <w:kern w:val="0"/>
                <w:sz w:val="24"/>
              </w:rPr>
              <w:t>F</w:t>
            </w:r>
            <w:r>
              <w:rPr>
                <w:rFonts w:ascii="仿宋" w:eastAsia="仿宋" w:hAnsi="仿宋" w:cs="宋体" w:hint="eastAsia"/>
                <w:kern w:val="0"/>
                <w:sz w:val="24"/>
              </w:rPr>
              <w:t>a 0/4</w:t>
            </w:r>
          </w:p>
        </w:tc>
        <w:tc>
          <w:tcPr>
            <w:tcW w:w="1369"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研发</w:t>
            </w:r>
          </w:p>
        </w:tc>
      </w:tr>
      <w:tr w:rsidR="00210CB6">
        <w:trPr>
          <w:trHeight w:val="300"/>
        </w:trPr>
        <w:tc>
          <w:tcPr>
            <w:tcW w:w="671" w:type="dxa"/>
            <w:vMerge/>
            <w:vAlign w:val="center"/>
          </w:tcPr>
          <w:p w:rsidR="00210CB6" w:rsidRDefault="00210CB6">
            <w:pPr>
              <w:rPr>
                <w:rFonts w:ascii="仿宋" w:eastAsia="仿宋" w:hAnsi="仿宋" w:cs="宋体"/>
                <w:kern w:val="0"/>
                <w:sz w:val="24"/>
              </w:rPr>
            </w:pPr>
          </w:p>
        </w:tc>
        <w:tc>
          <w:tcPr>
            <w:tcW w:w="1882"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VLAN20</w:t>
            </w:r>
          </w:p>
        </w:tc>
        <w:tc>
          <w:tcPr>
            <w:tcW w:w="1884"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Sales</w:t>
            </w:r>
          </w:p>
        </w:tc>
        <w:tc>
          <w:tcPr>
            <w:tcW w:w="2688"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kern w:val="0"/>
                <w:sz w:val="24"/>
              </w:rPr>
              <w:t>F</w:t>
            </w:r>
            <w:r>
              <w:rPr>
                <w:rFonts w:ascii="仿宋" w:eastAsia="仿宋" w:hAnsi="仿宋" w:cs="宋体" w:hint="eastAsia"/>
                <w:kern w:val="0"/>
                <w:sz w:val="24"/>
              </w:rPr>
              <w:t>a 0/5</w:t>
            </w:r>
            <w:r>
              <w:rPr>
                <w:rFonts w:ascii="仿宋" w:eastAsia="仿宋" w:hAnsi="仿宋" w:cs="宋体" w:hint="eastAsia"/>
                <w:kern w:val="0"/>
                <w:sz w:val="24"/>
              </w:rPr>
              <w:t>至</w:t>
            </w:r>
            <w:r>
              <w:rPr>
                <w:rFonts w:ascii="仿宋" w:eastAsia="仿宋" w:hAnsi="仿宋" w:cs="宋体"/>
                <w:kern w:val="0"/>
                <w:sz w:val="24"/>
              </w:rPr>
              <w:t>F</w:t>
            </w:r>
            <w:r>
              <w:rPr>
                <w:rFonts w:ascii="仿宋" w:eastAsia="仿宋" w:hAnsi="仿宋" w:cs="宋体" w:hint="eastAsia"/>
                <w:kern w:val="0"/>
                <w:sz w:val="24"/>
              </w:rPr>
              <w:t>a 0/8</w:t>
            </w:r>
          </w:p>
        </w:tc>
        <w:tc>
          <w:tcPr>
            <w:tcW w:w="1369"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市场</w:t>
            </w:r>
          </w:p>
        </w:tc>
      </w:tr>
      <w:tr w:rsidR="00210CB6">
        <w:trPr>
          <w:trHeight w:val="300"/>
        </w:trPr>
        <w:tc>
          <w:tcPr>
            <w:tcW w:w="671" w:type="dxa"/>
            <w:vMerge/>
            <w:vAlign w:val="center"/>
          </w:tcPr>
          <w:p w:rsidR="00210CB6" w:rsidRDefault="00210CB6">
            <w:pPr>
              <w:rPr>
                <w:rFonts w:ascii="仿宋" w:eastAsia="仿宋" w:hAnsi="仿宋" w:cs="宋体"/>
                <w:kern w:val="0"/>
                <w:sz w:val="24"/>
              </w:rPr>
            </w:pPr>
          </w:p>
        </w:tc>
        <w:tc>
          <w:tcPr>
            <w:tcW w:w="1882"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VLAN30</w:t>
            </w:r>
          </w:p>
        </w:tc>
        <w:tc>
          <w:tcPr>
            <w:tcW w:w="1884"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Supply</w:t>
            </w:r>
          </w:p>
        </w:tc>
        <w:tc>
          <w:tcPr>
            <w:tcW w:w="2688"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kern w:val="0"/>
                <w:sz w:val="24"/>
              </w:rPr>
              <w:t>F</w:t>
            </w:r>
            <w:r>
              <w:rPr>
                <w:rFonts w:ascii="仿宋" w:eastAsia="仿宋" w:hAnsi="仿宋" w:cs="宋体" w:hint="eastAsia"/>
                <w:kern w:val="0"/>
                <w:sz w:val="24"/>
              </w:rPr>
              <w:t>a 0/9</w:t>
            </w:r>
            <w:r>
              <w:rPr>
                <w:rFonts w:ascii="仿宋" w:eastAsia="仿宋" w:hAnsi="仿宋" w:cs="宋体" w:hint="eastAsia"/>
                <w:kern w:val="0"/>
                <w:sz w:val="24"/>
              </w:rPr>
              <w:t>至</w:t>
            </w:r>
            <w:r>
              <w:rPr>
                <w:rFonts w:ascii="仿宋" w:eastAsia="仿宋" w:hAnsi="仿宋" w:cs="宋体"/>
                <w:kern w:val="0"/>
                <w:sz w:val="24"/>
              </w:rPr>
              <w:t>F</w:t>
            </w:r>
            <w:r>
              <w:rPr>
                <w:rFonts w:ascii="仿宋" w:eastAsia="仿宋" w:hAnsi="仿宋" w:cs="宋体" w:hint="eastAsia"/>
                <w:kern w:val="0"/>
                <w:sz w:val="24"/>
              </w:rPr>
              <w:t>a 0/12</w:t>
            </w:r>
          </w:p>
        </w:tc>
        <w:tc>
          <w:tcPr>
            <w:tcW w:w="1369"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供应链</w:t>
            </w:r>
          </w:p>
        </w:tc>
      </w:tr>
      <w:tr w:rsidR="00210CB6">
        <w:trPr>
          <w:trHeight w:val="300"/>
        </w:trPr>
        <w:tc>
          <w:tcPr>
            <w:tcW w:w="671" w:type="dxa"/>
            <w:vMerge/>
            <w:vAlign w:val="center"/>
          </w:tcPr>
          <w:p w:rsidR="00210CB6" w:rsidRDefault="00210CB6">
            <w:pPr>
              <w:rPr>
                <w:rFonts w:ascii="仿宋" w:eastAsia="仿宋" w:hAnsi="仿宋" w:cs="宋体"/>
                <w:kern w:val="0"/>
                <w:sz w:val="24"/>
              </w:rPr>
            </w:pPr>
          </w:p>
        </w:tc>
        <w:tc>
          <w:tcPr>
            <w:tcW w:w="1882"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VLAN40</w:t>
            </w:r>
          </w:p>
        </w:tc>
        <w:tc>
          <w:tcPr>
            <w:tcW w:w="1884"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Service</w:t>
            </w:r>
          </w:p>
        </w:tc>
        <w:tc>
          <w:tcPr>
            <w:tcW w:w="2688"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kern w:val="0"/>
                <w:sz w:val="24"/>
              </w:rPr>
              <w:t>F</w:t>
            </w:r>
            <w:r>
              <w:rPr>
                <w:rFonts w:ascii="仿宋" w:eastAsia="仿宋" w:hAnsi="仿宋" w:cs="宋体" w:hint="eastAsia"/>
                <w:kern w:val="0"/>
                <w:sz w:val="24"/>
              </w:rPr>
              <w:t>a 0/13</w:t>
            </w:r>
            <w:r>
              <w:rPr>
                <w:rFonts w:ascii="仿宋" w:eastAsia="仿宋" w:hAnsi="仿宋" w:cs="宋体" w:hint="eastAsia"/>
                <w:kern w:val="0"/>
                <w:sz w:val="24"/>
              </w:rPr>
              <w:t>至</w:t>
            </w:r>
            <w:r>
              <w:rPr>
                <w:rFonts w:ascii="仿宋" w:eastAsia="仿宋" w:hAnsi="仿宋" w:cs="宋体"/>
                <w:kern w:val="0"/>
                <w:sz w:val="24"/>
              </w:rPr>
              <w:t>F</w:t>
            </w:r>
            <w:r>
              <w:rPr>
                <w:rFonts w:ascii="仿宋" w:eastAsia="仿宋" w:hAnsi="仿宋" w:cs="宋体" w:hint="eastAsia"/>
                <w:kern w:val="0"/>
                <w:sz w:val="24"/>
              </w:rPr>
              <w:t>a 0/16</w:t>
            </w:r>
          </w:p>
        </w:tc>
        <w:tc>
          <w:tcPr>
            <w:tcW w:w="1369"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售后</w:t>
            </w:r>
          </w:p>
        </w:tc>
      </w:tr>
      <w:tr w:rsidR="00210CB6">
        <w:trPr>
          <w:trHeight w:val="300"/>
        </w:trPr>
        <w:tc>
          <w:tcPr>
            <w:tcW w:w="671" w:type="dxa"/>
            <w:vMerge/>
            <w:vAlign w:val="center"/>
          </w:tcPr>
          <w:p w:rsidR="00210CB6" w:rsidRDefault="00210CB6">
            <w:pPr>
              <w:rPr>
                <w:rFonts w:ascii="仿宋" w:eastAsia="仿宋" w:hAnsi="仿宋" w:cs="宋体"/>
                <w:kern w:val="0"/>
                <w:sz w:val="24"/>
              </w:rPr>
            </w:pPr>
          </w:p>
        </w:tc>
        <w:tc>
          <w:tcPr>
            <w:tcW w:w="1882"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VLAN50</w:t>
            </w:r>
          </w:p>
        </w:tc>
        <w:tc>
          <w:tcPr>
            <w:tcW w:w="1884"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AP</w:t>
            </w:r>
          </w:p>
        </w:tc>
        <w:tc>
          <w:tcPr>
            <w:tcW w:w="2688"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kern w:val="0"/>
                <w:sz w:val="24"/>
              </w:rPr>
              <w:t>F</w:t>
            </w:r>
            <w:r>
              <w:rPr>
                <w:rFonts w:ascii="仿宋" w:eastAsia="仿宋" w:hAnsi="仿宋" w:cs="宋体" w:hint="eastAsia"/>
                <w:kern w:val="0"/>
                <w:sz w:val="24"/>
              </w:rPr>
              <w:t>a 0/</w:t>
            </w:r>
            <w:r>
              <w:rPr>
                <w:rFonts w:ascii="仿宋" w:eastAsia="仿宋" w:hAnsi="仿宋" w:cs="宋体"/>
                <w:kern w:val="0"/>
                <w:sz w:val="24"/>
              </w:rPr>
              <w:t>17</w:t>
            </w:r>
            <w:r>
              <w:rPr>
                <w:rFonts w:ascii="仿宋" w:eastAsia="仿宋" w:hAnsi="仿宋" w:cs="宋体" w:hint="eastAsia"/>
                <w:kern w:val="0"/>
                <w:sz w:val="24"/>
              </w:rPr>
              <w:t>至</w:t>
            </w:r>
            <w:r>
              <w:rPr>
                <w:rFonts w:ascii="仿宋" w:eastAsia="仿宋" w:hAnsi="仿宋" w:cs="宋体"/>
                <w:kern w:val="0"/>
                <w:sz w:val="24"/>
              </w:rPr>
              <w:t>F</w:t>
            </w:r>
            <w:r>
              <w:rPr>
                <w:rFonts w:ascii="仿宋" w:eastAsia="仿宋" w:hAnsi="仿宋" w:cs="宋体" w:hint="eastAsia"/>
                <w:kern w:val="0"/>
                <w:sz w:val="24"/>
              </w:rPr>
              <w:t>a 0/</w:t>
            </w:r>
            <w:r>
              <w:rPr>
                <w:rFonts w:ascii="仿宋" w:eastAsia="仿宋" w:hAnsi="仿宋" w:cs="宋体"/>
                <w:kern w:val="0"/>
                <w:sz w:val="24"/>
              </w:rPr>
              <w:t>19</w:t>
            </w:r>
          </w:p>
        </w:tc>
        <w:tc>
          <w:tcPr>
            <w:tcW w:w="1369"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无线</w:t>
            </w:r>
            <w:r>
              <w:rPr>
                <w:rFonts w:ascii="仿宋" w:eastAsia="仿宋" w:hAnsi="仿宋" w:cs="宋体" w:hint="eastAsia"/>
                <w:kern w:val="0"/>
                <w:sz w:val="24"/>
              </w:rPr>
              <w:t>AP</w:t>
            </w:r>
          </w:p>
        </w:tc>
      </w:tr>
      <w:tr w:rsidR="00210CB6">
        <w:trPr>
          <w:trHeight w:val="300"/>
        </w:trPr>
        <w:tc>
          <w:tcPr>
            <w:tcW w:w="671" w:type="dxa"/>
            <w:vMerge/>
            <w:vAlign w:val="center"/>
          </w:tcPr>
          <w:p w:rsidR="00210CB6" w:rsidRDefault="00210CB6">
            <w:pPr>
              <w:rPr>
                <w:rFonts w:ascii="仿宋" w:eastAsia="仿宋" w:hAnsi="仿宋" w:cs="宋体"/>
                <w:kern w:val="0"/>
                <w:sz w:val="24"/>
              </w:rPr>
            </w:pPr>
          </w:p>
        </w:tc>
        <w:tc>
          <w:tcPr>
            <w:tcW w:w="1882"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VLAN100</w:t>
            </w:r>
          </w:p>
        </w:tc>
        <w:tc>
          <w:tcPr>
            <w:tcW w:w="1884"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Manage</w:t>
            </w:r>
          </w:p>
        </w:tc>
        <w:tc>
          <w:tcPr>
            <w:tcW w:w="2688"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192.1.100.1/24</w:t>
            </w:r>
          </w:p>
        </w:tc>
        <w:tc>
          <w:tcPr>
            <w:tcW w:w="1369"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设备管理</w:t>
            </w:r>
            <w:r>
              <w:rPr>
                <w:rFonts w:ascii="仿宋" w:eastAsia="仿宋" w:hAnsi="仿宋" w:cs="宋体" w:hint="eastAsia"/>
                <w:kern w:val="0"/>
                <w:sz w:val="24"/>
              </w:rPr>
              <w:t>VLAN</w:t>
            </w:r>
          </w:p>
        </w:tc>
      </w:tr>
      <w:tr w:rsidR="00210CB6">
        <w:trPr>
          <w:trHeight w:val="300"/>
        </w:trPr>
        <w:tc>
          <w:tcPr>
            <w:tcW w:w="671" w:type="dxa"/>
            <w:vMerge w:val="restart"/>
            <w:shd w:val="clear" w:color="auto" w:fill="auto"/>
            <w:vAlign w:val="center"/>
          </w:tcPr>
          <w:p w:rsidR="00210CB6" w:rsidRDefault="00863C42">
            <w:pPr>
              <w:jc w:val="center"/>
              <w:rPr>
                <w:rFonts w:ascii="仿宋" w:eastAsia="仿宋" w:hAnsi="仿宋" w:cs="宋体"/>
                <w:kern w:val="0"/>
                <w:sz w:val="24"/>
              </w:rPr>
            </w:pPr>
            <w:r>
              <w:rPr>
                <w:rFonts w:ascii="仿宋" w:eastAsia="仿宋" w:hAnsi="仿宋" w:cs="宋体" w:hint="eastAsia"/>
                <w:kern w:val="0"/>
                <w:sz w:val="24"/>
              </w:rPr>
              <w:t>S2/S3</w:t>
            </w:r>
            <w:r>
              <w:rPr>
                <w:rFonts w:ascii="仿宋" w:eastAsia="仿宋" w:hAnsi="仿宋" w:cs="宋体" w:hint="eastAsia"/>
                <w:kern w:val="0"/>
                <w:sz w:val="24"/>
              </w:rPr>
              <w:t>（</w:t>
            </w:r>
            <w:r>
              <w:rPr>
                <w:rFonts w:ascii="仿宋" w:eastAsia="仿宋" w:hAnsi="仿宋" w:cs="宋体" w:hint="eastAsia"/>
                <w:kern w:val="0"/>
                <w:sz w:val="24"/>
              </w:rPr>
              <w:t>VSU</w:t>
            </w:r>
            <w:r>
              <w:rPr>
                <w:rFonts w:ascii="仿宋" w:eastAsia="仿宋" w:hAnsi="仿宋" w:cs="宋体" w:hint="eastAsia"/>
                <w:kern w:val="0"/>
                <w:sz w:val="24"/>
              </w:rPr>
              <w:t>）</w:t>
            </w:r>
          </w:p>
        </w:tc>
        <w:tc>
          <w:tcPr>
            <w:tcW w:w="1882"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VLAN10</w:t>
            </w:r>
          </w:p>
        </w:tc>
        <w:tc>
          <w:tcPr>
            <w:tcW w:w="1884"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R</w:t>
            </w:r>
            <w:r>
              <w:rPr>
                <w:rFonts w:ascii="仿宋" w:eastAsia="仿宋" w:hAnsi="仿宋" w:cs="宋体"/>
                <w:kern w:val="0"/>
                <w:sz w:val="24"/>
              </w:rPr>
              <w:t>es</w:t>
            </w:r>
          </w:p>
        </w:tc>
        <w:tc>
          <w:tcPr>
            <w:tcW w:w="2688"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192.1.10.254/24</w:t>
            </w:r>
          </w:p>
        </w:tc>
        <w:tc>
          <w:tcPr>
            <w:tcW w:w="1369"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研发</w:t>
            </w:r>
          </w:p>
        </w:tc>
      </w:tr>
      <w:tr w:rsidR="00210CB6">
        <w:trPr>
          <w:trHeight w:val="300"/>
        </w:trPr>
        <w:tc>
          <w:tcPr>
            <w:tcW w:w="671" w:type="dxa"/>
            <w:vMerge/>
            <w:vAlign w:val="center"/>
          </w:tcPr>
          <w:p w:rsidR="00210CB6" w:rsidRDefault="00210CB6">
            <w:pPr>
              <w:rPr>
                <w:rFonts w:ascii="仿宋" w:eastAsia="仿宋" w:hAnsi="仿宋" w:cs="宋体"/>
                <w:kern w:val="0"/>
                <w:sz w:val="24"/>
              </w:rPr>
            </w:pPr>
          </w:p>
        </w:tc>
        <w:tc>
          <w:tcPr>
            <w:tcW w:w="1882"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VLAN20</w:t>
            </w:r>
          </w:p>
        </w:tc>
        <w:tc>
          <w:tcPr>
            <w:tcW w:w="1884"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Sales</w:t>
            </w:r>
          </w:p>
        </w:tc>
        <w:tc>
          <w:tcPr>
            <w:tcW w:w="2688"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192.1.20.25</w:t>
            </w:r>
            <w:r>
              <w:rPr>
                <w:rFonts w:ascii="仿宋" w:eastAsia="仿宋" w:hAnsi="仿宋" w:cs="宋体"/>
                <w:kern w:val="0"/>
                <w:sz w:val="24"/>
              </w:rPr>
              <w:t>4</w:t>
            </w:r>
            <w:r>
              <w:rPr>
                <w:rFonts w:ascii="仿宋" w:eastAsia="仿宋" w:hAnsi="仿宋" w:cs="宋体" w:hint="eastAsia"/>
                <w:kern w:val="0"/>
                <w:sz w:val="24"/>
              </w:rPr>
              <w:t>/24</w:t>
            </w:r>
          </w:p>
        </w:tc>
        <w:tc>
          <w:tcPr>
            <w:tcW w:w="1369"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市场</w:t>
            </w:r>
          </w:p>
        </w:tc>
      </w:tr>
      <w:tr w:rsidR="00210CB6">
        <w:trPr>
          <w:trHeight w:val="300"/>
        </w:trPr>
        <w:tc>
          <w:tcPr>
            <w:tcW w:w="671" w:type="dxa"/>
            <w:vMerge/>
            <w:vAlign w:val="center"/>
          </w:tcPr>
          <w:p w:rsidR="00210CB6" w:rsidRDefault="00210CB6">
            <w:pPr>
              <w:rPr>
                <w:rFonts w:ascii="仿宋" w:eastAsia="仿宋" w:hAnsi="仿宋" w:cs="宋体"/>
                <w:kern w:val="0"/>
                <w:sz w:val="24"/>
              </w:rPr>
            </w:pPr>
          </w:p>
        </w:tc>
        <w:tc>
          <w:tcPr>
            <w:tcW w:w="1882"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VLAN30</w:t>
            </w:r>
          </w:p>
        </w:tc>
        <w:tc>
          <w:tcPr>
            <w:tcW w:w="1884"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Supply</w:t>
            </w:r>
          </w:p>
        </w:tc>
        <w:tc>
          <w:tcPr>
            <w:tcW w:w="2688"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192.1.30.25</w:t>
            </w:r>
            <w:r>
              <w:rPr>
                <w:rFonts w:ascii="仿宋" w:eastAsia="仿宋" w:hAnsi="仿宋" w:cs="宋体"/>
                <w:kern w:val="0"/>
                <w:sz w:val="24"/>
              </w:rPr>
              <w:t>4</w:t>
            </w:r>
            <w:r>
              <w:rPr>
                <w:rFonts w:ascii="仿宋" w:eastAsia="仿宋" w:hAnsi="仿宋" w:cs="宋体" w:hint="eastAsia"/>
                <w:kern w:val="0"/>
                <w:sz w:val="24"/>
              </w:rPr>
              <w:t>/24</w:t>
            </w:r>
          </w:p>
        </w:tc>
        <w:tc>
          <w:tcPr>
            <w:tcW w:w="1369"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供应链</w:t>
            </w:r>
          </w:p>
        </w:tc>
      </w:tr>
      <w:tr w:rsidR="00210CB6">
        <w:trPr>
          <w:trHeight w:val="300"/>
        </w:trPr>
        <w:tc>
          <w:tcPr>
            <w:tcW w:w="671" w:type="dxa"/>
            <w:vMerge/>
            <w:vAlign w:val="center"/>
          </w:tcPr>
          <w:p w:rsidR="00210CB6" w:rsidRDefault="00210CB6">
            <w:pPr>
              <w:rPr>
                <w:rFonts w:ascii="仿宋" w:eastAsia="仿宋" w:hAnsi="仿宋" w:cs="宋体"/>
                <w:kern w:val="0"/>
                <w:sz w:val="24"/>
              </w:rPr>
            </w:pPr>
          </w:p>
        </w:tc>
        <w:tc>
          <w:tcPr>
            <w:tcW w:w="1882"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VLAN40</w:t>
            </w:r>
          </w:p>
        </w:tc>
        <w:tc>
          <w:tcPr>
            <w:tcW w:w="1884"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Service</w:t>
            </w:r>
          </w:p>
        </w:tc>
        <w:tc>
          <w:tcPr>
            <w:tcW w:w="2688"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192.1.40.25</w:t>
            </w:r>
            <w:r>
              <w:rPr>
                <w:rFonts w:ascii="仿宋" w:eastAsia="仿宋" w:hAnsi="仿宋" w:cs="宋体"/>
                <w:kern w:val="0"/>
                <w:sz w:val="24"/>
              </w:rPr>
              <w:t>4</w:t>
            </w:r>
            <w:r>
              <w:rPr>
                <w:rFonts w:ascii="仿宋" w:eastAsia="仿宋" w:hAnsi="仿宋" w:cs="宋体" w:hint="eastAsia"/>
                <w:kern w:val="0"/>
                <w:sz w:val="24"/>
              </w:rPr>
              <w:t>/24</w:t>
            </w:r>
          </w:p>
        </w:tc>
        <w:tc>
          <w:tcPr>
            <w:tcW w:w="1369"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售后</w:t>
            </w:r>
          </w:p>
        </w:tc>
      </w:tr>
      <w:tr w:rsidR="00210CB6">
        <w:trPr>
          <w:trHeight w:val="300"/>
        </w:trPr>
        <w:tc>
          <w:tcPr>
            <w:tcW w:w="671" w:type="dxa"/>
            <w:vMerge/>
            <w:vAlign w:val="center"/>
          </w:tcPr>
          <w:p w:rsidR="00210CB6" w:rsidRDefault="00210CB6">
            <w:pPr>
              <w:rPr>
                <w:rFonts w:ascii="仿宋" w:eastAsia="仿宋" w:hAnsi="仿宋" w:cs="宋体"/>
                <w:kern w:val="0"/>
                <w:sz w:val="24"/>
              </w:rPr>
            </w:pPr>
          </w:p>
        </w:tc>
        <w:tc>
          <w:tcPr>
            <w:tcW w:w="1882"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VLAN50</w:t>
            </w:r>
          </w:p>
        </w:tc>
        <w:tc>
          <w:tcPr>
            <w:tcW w:w="1884"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AP</w:t>
            </w:r>
          </w:p>
        </w:tc>
        <w:tc>
          <w:tcPr>
            <w:tcW w:w="2688"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192.1.50.25</w:t>
            </w:r>
            <w:r>
              <w:rPr>
                <w:rFonts w:ascii="仿宋" w:eastAsia="仿宋" w:hAnsi="仿宋" w:cs="宋体"/>
                <w:kern w:val="0"/>
                <w:sz w:val="24"/>
              </w:rPr>
              <w:t>4</w:t>
            </w:r>
            <w:r>
              <w:rPr>
                <w:rFonts w:ascii="仿宋" w:eastAsia="仿宋" w:hAnsi="仿宋" w:cs="宋体" w:hint="eastAsia"/>
                <w:kern w:val="0"/>
                <w:sz w:val="24"/>
              </w:rPr>
              <w:t>/24</w:t>
            </w:r>
          </w:p>
        </w:tc>
        <w:tc>
          <w:tcPr>
            <w:tcW w:w="1369"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无线</w:t>
            </w:r>
            <w:r>
              <w:rPr>
                <w:rFonts w:ascii="仿宋" w:eastAsia="仿宋" w:hAnsi="仿宋" w:cs="宋体" w:hint="eastAsia"/>
                <w:kern w:val="0"/>
                <w:sz w:val="24"/>
              </w:rPr>
              <w:t>AP</w:t>
            </w:r>
          </w:p>
        </w:tc>
      </w:tr>
      <w:tr w:rsidR="00210CB6">
        <w:trPr>
          <w:trHeight w:val="300"/>
        </w:trPr>
        <w:tc>
          <w:tcPr>
            <w:tcW w:w="671" w:type="dxa"/>
            <w:vMerge/>
            <w:vAlign w:val="center"/>
          </w:tcPr>
          <w:p w:rsidR="00210CB6" w:rsidRDefault="00210CB6">
            <w:pPr>
              <w:rPr>
                <w:rFonts w:ascii="仿宋" w:eastAsia="仿宋" w:hAnsi="仿宋" w:cs="宋体"/>
                <w:kern w:val="0"/>
                <w:sz w:val="24"/>
              </w:rPr>
            </w:pPr>
          </w:p>
        </w:tc>
        <w:tc>
          <w:tcPr>
            <w:tcW w:w="1882"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VLAN100</w:t>
            </w:r>
          </w:p>
        </w:tc>
        <w:tc>
          <w:tcPr>
            <w:tcW w:w="1884"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Man</w:t>
            </w:r>
            <w:r>
              <w:rPr>
                <w:rFonts w:ascii="仿宋" w:eastAsia="仿宋" w:hAnsi="仿宋" w:cs="宋体"/>
                <w:kern w:val="0"/>
                <w:sz w:val="24"/>
              </w:rPr>
              <w:t>a</w:t>
            </w:r>
            <w:r>
              <w:rPr>
                <w:rFonts w:ascii="仿宋" w:eastAsia="仿宋" w:hAnsi="仿宋" w:cs="宋体" w:hint="eastAsia"/>
                <w:kern w:val="0"/>
                <w:sz w:val="24"/>
              </w:rPr>
              <w:t>ge</w:t>
            </w:r>
          </w:p>
        </w:tc>
        <w:tc>
          <w:tcPr>
            <w:tcW w:w="2688"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192.1.100.25</w:t>
            </w:r>
            <w:r>
              <w:rPr>
                <w:rFonts w:ascii="仿宋" w:eastAsia="仿宋" w:hAnsi="仿宋" w:cs="宋体"/>
                <w:kern w:val="0"/>
                <w:sz w:val="24"/>
              </w:rPr>
              <w:t>4</w:t>
            </w:r>
            <w:r>
              <w:rPr>
                <w:rFonts w:ascii="仿宋" w:eastAsia="仿宋" w:hAnsi="仿宋" w:cs="宋体" w:hint="eastAsia"/>
                <w:kern w:val="0"/>
                <w:sz w:val="24"/>
              </w:rPr>
              <w:t>/24</w:t>
            </w:r>
          </w:p>
        </w:tc>
        <w:tc>
          <w:tcPr>
            <w:tcW w:w="1369"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设备管理</w:t>
            </w:r>
            <w:r>
              <w:rPr>
                <w:rFonts w:ascii="仿宋" w:eastAsia="仿宋" w:hAnsi="仿宋" w:cs="宋体" w:hint="eastAsia"/>
                <w:kern w:val="0"/>
                <w:sz w:val="24"/>
              </w:rPr>
              <w:t>VLAN</w:t>
            </w:r>
          </w:p>
        </w:tc>
      </w:tr>
      <w:tr w:rsidR="00210CB6">
        <w:trPr>
          <w:trHeight w:val="300"/>
        </w:trPr>
        <w:tc>
          <w:tcPr>
            <w:tcW w:w="671" w:type="dxa"/>
            <w:vMerge/>
            <w:vAlign w:val="center"/>
          </w:tcPr>
          <w:p w:rsidR="00210CB6" w:rsidRDefault="00210CB6">
            <w:pPr>
              <w:rPr>
                <w:rFonts w:ascii="仿宋" w:eastAsia="仿宋" w:hAnsi="仿宋" w:cs="宋体"/>
                <w:kern w:val="0"/>
                <w:sz w:val="24"/>
              </w:rPr>
            </w:pPr>
          </w:p>
        </w:tc>
        <w:tc>
          <w:tcPr>
            <w:tcW w:w="1882"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VLAN</w:t>
            </w:r>
            <w:r>
              <w:rPr>
                <w:rFonts w:ascii="仿宋" w:eastAsia="仿宋" w:hAnsi="仿宋" w:cs="宋体"/>
                <w:kern w:val="0"/>
                <w:sz w:val="24"/>
              </w:rPr>
              <w:t>200</w:t>
            </w:r>
          </w:p>
        </w:tc>
        <w:tc>
          <w:tcPr>
            <w:tcW w:w="1884"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kern w:val="0"/>
                <w:sz w:val="24"/>
              </w:rPr>
              <w:t>ESS-Server</w:t>
            </w:r>
          </w:p>
        </w:tc>
        <w:tc>
          <w:tcPr>
            <w:tcW w:w="2688"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192.1.</w:t>
            </w:r>
            <w:r>
              <w:rPr>
                <w:rFonts w:ascii="仿宋" w:eastAsia="仿宋" w:hAnsi="仿宋" w:cs="宋体"/>
                <w:kern w:val="0"/>
                <w:sz w:val="24"/>
              </w:rPr>
              <w:t>2</w:t>
            </w:r>
            <w:r>
              <w:rPr>
                <w:rFonts w:ascii="仿宋" w:eastAsia="仿宋" w:hAnsi="仿宋" w:cs="宋体" w:hint="eastAsia"/>
                <w:kern w:val="0"/>
                <w:sz w:val="24"/>
              </w:rPr>
              <w:t>00.25</w:t>
            </w:r>
            <w:r>
              <w:rPr>
                <w:rFonts w:ascii="仿宋" w:eastAsia="仿宋" w:hAnsi="仿宋" w:cs="宋体"/>
                <w:kern w:val="0"/>
                <w:sz w:val="24"/>
              </w:rPr>
              <w:t>4</w:t>
            </w:r>
            <w:r>
              <w:rPr>
                <w:rFonts w:ascii="仿宋" w:eastAsia="仿宋" w:hAnsi="仿宋" w:cs="宋体" w:hint="eastAsia"/>
                <w:kern w:val="0"/>
                <w:sz w:val="24"/>
              </w:rPr>
              <w:t>/24</w:t>
            </w:r>
          </w:p>
        </w:tc>
        <w:tc>
          <w:tcPr>
            <w:tcW w:w="1369"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G</w:t>
            </w:r>
            <w:r>
              <w:rPr>
                <w:rFonts w:ascii="仿宋" w:eastAsia="仿宋" w:hAnsi="仿宋" w:cs="宋体"/>
                <w:kern w:val="0"/>
                <w:sz w:val="24"/>
              </w:rPr>
              <w:t>i</w:t>
            </w:r>
            <w:r>
              <w:rPr>
                <w:rFonts w:ascii="仿宋" w:eastAsia="仿宋" w:hAnsi="仿宋" w:cs="宋体" w:hint="eastAsia"/>
                <w:kern w:val="0"/>
                <w:sz w:val="24"/>
              </w:rPr>
              <w:t>1/</w:t>
            </w:r>
            <w:r>
              <w:rPr>
                <w:rFonts w:ascii="仿宋" w:eastAsia="仿宋" w:hAnsi="仿宋" w:cs="宋体"/>
                <w:kern w:val="0"/>
                <w:sz w:val="24"/>
              </w:rPr>
              <w:t>0/5</w:t>
            </w:r>
          </w:p>
        </w:tc>
      </w:tr>
      <w:tr w:rsidR="00210CB6">
        <w:trPr>
          <w:trHeight w:val="300"/>
        </w:trPr>
        <w:tc>
          <w:tcPr>
            <w:tcW w:w="671" w:type="dxa"/>
            <w:vMerge/>
            <w:vAlign w:val="center"/>
          </w:tcPr>
          <w:p w:rsidR="00210CB6" w:rsidRDefault="00210CB6">
            <w:pPr>
              <w:rPr>
                <w:rFonts w:ascii="仿宋" w:eastAsia="仿宋" w:hAnsi="仿宋" w:cs="宋体"/>
                <w:kern w:val="0"/>
                <w:sz w:val="24"/>
              </w:rPr>
            </w:pPr>
          </w:p>
        </w:tc>
        <w:tc>
          <w:tcPr>
            <w:tcW w:w="1882"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Gi1/0/</w:t>
            </w:r>
            <w:r>
              <w:rPr>
                <w:rFonts w:ascii="仿宋" w:eastAsia="仿宋" w:hAnsi="仿宋" w:cs="宋体"/>
                <w:kern w:val="0"/>
                <w:sz w:val="24"/>
              </w:rPr>
              <w:t>1</w:t>
            </w:r>
          </w:p>
        </w:tc>
        <w:tc>
          <w:tcPr>
            <w:tcW w:w="1884"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 xml:space="preserve">　</w:t>
            </w:r>
          </w:p>
        </w:tc>
        <w:tc>
          <w:tcPr>
            <w:tcW w:w="2688"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10.</w:t>
            </w:r>
            <w:r>
              <w:rPr>
                <w:rFonts w:ascii="仿宋" w:eastAsia="仿宋" w:hAnsi="仿宋" w:cs="宋体"/>
                <w:kern w:val="0"/>
                <w:sz w:val="24"/>
              </w:rPr>
              <w:t>1</w:t>
            </w:r>
            <w:r>
              <w:rPr>
                <w:rFonts w:ascii="仿宋" w:eastAsia="仿宋" w:hAnsi="仿宋" w:cs="宋体" w:hint="eastAsia"/>
                <w:kern w:val="0"/>
                <w:sz w:val="24"/>
              </w:rPr>
              <w:t>.0.1/30</w:t>
            </w:r>
          </w:p>
        </w:tc>
        <w:tc>
          <w:tcPr>
            <w:tcW w:w="1369" w:type="dxa"/>
            <w:shd w:val="clear" w:color="auto" w:fill="auto"/>
            <w:vAlign w:val="center"/>
          </w:tcPr>
          <w:p w:rsidR="00210CB6" w:rsidRDefault="00210CB6">
            <w:pPr>
              <w:rPr>
                <w:rFonts w:ascii="仿宋" w:eastAsia="仿宋" w:hAnsi="仿宋" w:cs="宋体"/>
                <w:kern w:val="0"/>
                <w:sz w:val="24"/>
              </w:rPr>
            </w:pPr>
          </w:p>
        </w:tc>
      </w:tr>
      <w:tr w:rsidR="00210CB6">
        <w:trPr>
          <w:trHeight w:val="300"/>
        </w:trPr>
        <w:tc>
          <w:tcPr>
            <w:tcW w:w="671" w:type="dxa"/>
            <w:vMerge/>
            <w:vAlign w:val="center"/>
          </w:tcPr>
          <w:p w:rsidR="00210CB6" w:rsidRDefault="00210CB6">
            <w:pPr>
              <w:rPr>
                <w:rFonts w:ascii="仿宋" w:eastAsia="仿宋" w:hAnsi="仿宋" w:cs="宋体"/>
                <w:kern w:val="0"/>
                <w:sz w:val="24"/>
              </w:rPr>
            </w:pPr>
          </w:p>
        </w:tc>
        <w:tc>
          <w:tcPr>
            <w:tcW w:w="1882"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Gi2/0/</w:t>
            </w:r>
            <w:r>
              <w:rPr>
                <w:rFonts w:ascii="仿宋" w:eastAsia="仿宋" w:hAnsi="仿宋" w:cs="宋体"/>
                <w:kern w:val="0"/>
                <w:sz w:val="24"/>
              </w:rPr>
              <w:t>1</w:t>
            </w:r>
          </w:p>
        </w:tc>
        <w:tc>
          <w:tcPr>
            <w:tcW w:w="1884"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 xml:space="preserve">　</w:t>
            </w:r>
          </w:p>
        </w:tc>
        <w:tc>
          <w:tcPr>
            <w:tcW w:w="2688"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10.</w:t>
            </w:r>
            <w:r>
              <w:rPr>
                <w:rFonts w:ascii="仿宋" w:eastAsia="仿宋" w:hAnsi="仿宋" w:cs="宋体"/>
                <w:kern w:val="0"/>
                <w:sz w:val="24"/>
              </w:rPr>
              <w:t>1</w:t>
            </w:r>
            <w:r>
              <w:rPr>
                <w:rFonts w:ascii="仿宋" w:eastAsia="仿宋" w:hAnsi="仿宋" w:cs="宋体" w:hint="eastAsia"/>
                <w:kern w:val="0"/>
                <w:sz w:val="24"/>
              </w:rPr>
              <w:t>.0.5/30</w:t>
            </w:r>
          </w:p>
        </w:tc>
        <w:tc>
          <w:tcPr>
            <w:tcW w:w="1369" w:type="dxa"/>
            <w:shd w:val="clear" w:color="auto" w:fill="auto"/>
            <w:vAlign w:val="center"/>
          </w:tcPr>
          <w:p w:rsidR="00210CB6" w:rsidRDefault="00210CB6">
            <w:pPr>
              <w:rPr>
                <w:rFonts w:ascii="仿宋" w:eastAsia="仿宋" w:hAnsi="仿宋" w:cs="宋体"/>
                <w:kern w:val="0"/>
                <w:sz w:val="24"/>
              </w:rPr>
            </w:pPr>
          </w:p>
        </w:tc>
      </w:tr>
      <w:tr w:rsidR="00210CB6">
        <w:trPr>
          <w:trHeight w:val="300"/>
        </w:trPr>
        <w:tc>
          <w:tcPr>
            <w:tcW w:w="671" w:type="dxa"/>
            <w:vMerge/>
            <w:vAlign w:val="center"/>
          </w:tcPr>
          <w:p w:rsidR="00210CB6" w:rsidRDefault="00210CB6">
            <w:pPr>
              <w:rPr>
                <w:rFonts w:ascii="仿宋" w:eastAsia="仿宋" w:hAnsi="仿宋" w:cs="宋体"/>
                <w:kern w:val="0"/>
                <w:sz w:val="24"/>
              </w:rPr>
            </w:pPr>
          </w:p>
        </w:tc>
        <w:tc>
          <w:tcPr>
            <w:tcW w:w="1882"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Gi1/0/</w:t>
            </w:r>
            <w:r>
              <w:rPr>
                <w:rFonts w:ascii="仿宋" w:eastAsia="仿宋" w:hAnsi="仿宋" w:cs="宋体"/>
                <w:kern w:val="0"/>
                <w:sz w:val="24"/>
              </w:rPr>
              <w:t>2</w:t>
            </w:r>
          </w:p>
          <w:p w:rsidR="00210CB6" w:rsidRDefault="00863C42">
            <w:pPr>
              <w:rPr>
                <w:rFonts w:ascii="仿宋" w:eastAsia="仿宋" w:hAnsi="仿宋" w:cs="宋体"/>
                <w:kern w:val="0"/>
                <w:sz w:val="24"/>
              </w:rPr>
            </w:pPr>
            <w:r>
              <w:rPr>
                <w:rFonts w:ascii="仿宋" w:eastAsia="仿宋" w:hAnsi="仿宋" w:cs="宋体" w:hint="eastAsia"/>
                <w:kern w:val="0"/>
                <w:sz w:val="24"/>
              </w:rPr>
              <w:t>Gi2/0/</w:t>
            </w:r>
            <w:r>
              <w:rPr>
                <w:rFonts w:ascii="仿宋" w:eastAsia="仿宋" w:hAnsi="仿宋" w:cs="宋体"/>
                <w:kern w:val="0"/>
                <w:sz w:val="24"/>
              </w:rPr>
              <w:t>2</w:t>
            </w:r>
          </w:p>
        </w:tc>
        <w:tc>
          <w:tcPr>
            <w:tcW w:w="1884"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 xml:space="preserve">　</w:t>
            </w:r>
          </w:p>
        </w:tc>
        <w:tc>
          <w:tcPr>
            <w:tcW w:w="2688"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T</w:t>
            </w:r>
            <w:r>
              <w:rPr>
                <w:rFonts w:ascii="仿宋" w:eastAsia="仿宋" w:hAnsi="仿宋" w:cs="宋体"/>
                <w:kern w:val="0"/>
                <w:sz w:val="24"/>
              </w:rPr>
              <w:t>runk</w:t>
            </w:r>
          </w:p>
        </w:tc>
        <w:tc>
          <w:tcPr>
            <w:tcW w:w="1369"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A</w:t>
            </w:r>
            <w:r>
              <w:rPr>
                <w:rFonts w:ascii="仿宋" w:eastAsia="仿宋" w:hAnsi="仿宋" w:cs="宋体"/>
                <w:kern w:val="0"/>
                <w:sz w:val="24"/>
              </w:rPr>
              <w:t>gg</w:t>
            </w:r>
            <w:r>
              <w:rPr>
                <w:rFonts w:ascii="仿宋" w:eastAsia="仿宋" w:hAnsi="仿宋" w:cs="宋体" w:hint="eastAsia"/>
                <w:kern w:val="0"/>
                <w:sz w:val="24"/>
              </w:rPr>
              <w:t>2</w:t>
            </w:r>
          </w:p>
        </w:tc>
      </w:tr>
      <w:tr w:rsidR="00210CB6">
        <w:trPr>
          <w:trHeight w:val="300"/>
        </w:trPr>
        <w:tc>
          <w:tcPr>
            <w:tcW w:w="671" w:type="dxa"/>
            <w:vMerge/>
            <w:vAlign w:val="center"/>
          </w:tcPr>
          <w:p w:rsidR="00210CB6" w:rsidRDefault="00210CB6">
            <w:pPr>
              <w:rPr>
                <w:rFonts w:ascii="仿宋" w:eastAsia="仿宋" w:hAnsi="仿宋" w:cs="宋体"/>
                <w:kern w:val="0"/>
                <w:sz w:val="24"/>
              </w:rPr>
            </w:pPr>
          </w:p>
        </w:tc>
        <w:tc>
          <w:tcPr>
            <w:tcW w:w="1882"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Gi1/0/</w:t>
            </w:r>
            <w:r>
              <w:rPr>
                <w:rFonts w:ascii="仿宋" w:eastAsia="仿宋" w:hAnsi="仿宋" w:cs="宋体"/>
                <w:kern w:val="0"/>
                <w:sz w:val="24"/>
              </w:rPr>
              <w:t>3</w:t>
            </w:r>
          </w:p>
          <w:p w:rsidR="00210CB6" w:rsidRDefault="00863C42">
            <w:pPr>
              <w:rPr>
                <w:rFonts w:ascii="仿宋" w:eastAsia="仿宋" w:hAnsi="仿宋" w:cs="宋体"/>
                <w:kern w:val="0"/>
                <w:sz w:val="24"/>
              </w:rPr>
            </w:pPr>
            <w:r>
              <w:rPr>
                <w:rFonts w:ascii="仿宋" w:eastAsia="仿宋" w:hAnsi="仿宋" w:cs="宋体" w:hint="eastAsia"/>
                <w:kern w:val="0"/>
                <w:sz w:val="24"/>
              </w:rPr>
              <w:t>Gi2/0/</w:t>
            </w:r>
            <w:r>
              <w:rPr>
                <w:rFonts w:ascii="仿宋" w:eastAsia="仿宋" w:hAnsi="仿宋" w:cs="宋体"/>
                <w:kern w:val="0"/>
                <w:sz w:val="24"/>
              </w:rPr>
              <w:t>3</w:t>
            </w:r>
          </w:p>
        </w:tc>
        <w:tc>
          <w:tcPr>
            <w:tcW w:w="1884"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 xml:space="preserve">　</w:t>
            </w:r>
          </w:p>
        </w:tc>
        <w:tc>
          <w:tcPr>
            <w:tcW w:w="2688"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T</w:t>
            </w:r>
            <w:r>
              <w:rPr>
                <w:rFonts w:ascii="仿宋" w:eastAsia="仿宋" w:hAnsi="仿宋" w:cs="宋体"/>
                <w:kern w:val="0"/>
                <w:sz w:val="24"/>
              </w:rPr>
              <w:t>runk</w:t>
            </w:r>
          </w:p>
        </w:tc>
        <w:tc>
          <w:tcPr>
            <w:tcW w:w="1369"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A</w:t>
            </w:r>
            <w:r>
              <w:rPr>
                <w:rFonts w:ascii="仿宋" w:eastAsia="仿宋" w:hAnsi="仿宋" w:cs="宋体"/>
                <w:kern w:val="0"/>
                <w:sz w:val="24"/>
              </w:rPr>
              <w:t>gg1</w:t>
            </w:r>
          </w:p>
        </w:tc>
      </w:tr>
      <w:tr w:rsidR="00210CB6">
        <w:trPr>
          <w:trHeight w:val="300"/>
        </w:trPr>
        <w:tc>
          <w:tcPr>
            <w:tcW w:w="671" w:type="dxa"/>
            <w:vMerge/>
            <w:vAlign w:val="center"/>
          </w:tcPr>
          <w:p w:rsidR="00210CB6" w:rsidRDefault="00210CB6">
            <w:pPr>
              <w:rPr>
                <w:rFonts w:ascii="仿宋" w:eastAsia="仿宋" w:hAnsi="仿宋" w:cs="宋体"/>
                <w:kern w:val="0"/>
                <w:sz w:val="24"/>
              </w:rPr>
            </w:pPr>
          </w:p>
        </w:tc>
        <w:tc>
          <w:tcPr>
            <w:tcW w:w="1882"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Gi1/0/</w:t>
            </w:r>
            <w:r>
              <w:rPr>
                <w:rFonts w:ascii="仿宋" w:eastAsia="仿宋" w:hAnsi="仿宋" w:cs="宋体"/>
                <w:kern w:val="0"/>
                <w:sz w:val="24"/>
              </w:rPr>
              <w:t>6</w:t>
            </w:r>
          </w:p>
          <w:p w:rsidR="00210CB6" w:rsidRDefault="00863C42">
            <w:pPr>
              <w:rPr>
                <w:rFonts w:ascii="仿宋" w:eastAsia="仿宋" w:hAnsi="仿宋" w:cs="宋体"/>
                <w:kern w:val="0"/>
                <w:sz w:val="24"/>
              </w:rPr>
            </w:pPr>
            <w:r>
              <w:rPr>
                <w:rFonts w:ascii="仿宋" w:eastAsia="仿宋" w:hAnsi="仿宋" w:cs="宋体" w:hint="eastAsia"/>
                <w:kern w:val="0"/>
                <w:sz w:val="24"/>
              </w:rPr>
              <w:t>Gi2/0/</w:t>
            </w:r>
            <w:r>
              <w:rPr>
                <w:rFonts w:ascii="仿宋" w:eastAsia="仿宋" w:hAnsi="仿宋" w:cs="宋体"/>
                <w:kern w:val="0"/>
                <w:sz w:val="24"/>
              </w:rPr>
              <w:t>6</w:t>
            </w:r>
          </w:p>
        </w:tc>
        <w:tc>
          <w:tcPr>
            <w:tcW w:w="1884" w:type="dxa"/>
            <w:shd w:val="clear" w:color="auto" w:fill="auto"/>
            <w:vAlign w:val="center"/>
          </w:tcPr>
          <w:p w:rsidR="00210CB6" w:rsidRDefault="00210CB6">
            <w:pPr>
              <w:rPr>
                <w:rFonts w:ascii="仿宋" w:eastAsia="仿宋" w:hAnsi="仿宋" w:cs="宋体"/>
                <w:kern w:val="0"/>
                <w:sz w:val="24"/>
              </w:rPr>
            </w:pPr>
          </w:p>
        </w:tc>
        <w:tc>
          <w:tcPr>
            <w:tcW w:w="2688"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T</w:t>
            </w:r>
            <w:r>
              <w:rPr>
                <w:rFonts w:ascii="仿宋" w:eastAsia="仿宋" w:hAnsi="仿宋" w:cs="宋体"/>
                <w:kern w:val="0"/>
                <w:sz w:val="24"/>
              </w:rPr>
              <w:t>runk</w:t>
            </w:r>
          </w:p>
        </w:tc>
        <w:tc>
          <w:tcPr>
            <w:tcW w:w="1369"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A</w:t>
            </w:r>
            <w:r>
              <w:rPr>
                <w:rFonts w:ascii="仿宋" w:eastAsia="仿宋" w:hAnsi="仿宋" w:cs="宋体"/>
                <w:kern w:val="0"/>
                <w:sz w:val="24"/>
              </w:rPr>
              <w:t>gg</w:t>
            </w:r>
            <w:r>
              <w:rPr>
                <w:rFonts w:ascii="仿宋" w:eastAsia="仿宋" w:hAnsi="仿宋" w:cs="宋体" w:hint="eastAsia"/>
                <w:kern w:val="0"/>
                <w:sz w:val="24"/>
              </w:rPr>
              <w:t>2</w:t>
            </w:r>
          </w:p>
        </w:tc>
      </w:tr>
      <w:tr w:rsidR="00210CB6">
        <w:trPr>
          <w:trHeight w:val="300"/>
        </w:trPr>
        <w:tc>
          <w:tcPr>
            <w:tcW w:w="671" w:type="dxa"/>
            <w:vMerge/>
            <w:vAlign w:val="center"/>
          </w:tcPr>
          <w:p w:rsidR="00210CB6" w:rsidRDefault="00210CB6">
            <w:pPr>
              <w:rPr>
                <w:rFonts w:ascii="仿宋" w:eastAsia="仿宋" w:hAnsi="仿宋" w:cs="宋体"/>
                <w:kern w:val="0"/>
                <w:sz w:val="24"/>
              </w:rPr>
            </w:pPr>
          </w:p>
        </w:tc>
        <w:tc>
          <w:tcPr>
            <w:tcW w:w="1882"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LoopBack 0</w:t>
            </w:r>
          </w:p>
        </w:tc>
        <w:tc>
          <w:tcPr>
            <w:tcW w:w="1884"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 xml:space="preserve">　</w:t>
            </w:r>
          </w:p>
        </w:tc>
        <w:tc>
          <w:tcPr>
            <w:tcW w:w="2688"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11.1.0.2</w:t>
            </w:r>
            <w:r>
              <w:rPr>
                <w:rFonts w:ascii="仿宋" w:eastAsia="仿宋" w:hAnsi="仿宋" w:cs="宋体"/>
                <w:kern w:val="0"/>
                <w:sz w:val="24"/>
              </w:rPr>
              <w:t>3</w:t>
            </w:r>
            <w:r>
              <w:rPr>
                <w:rFonts w:ascii="仿宋" w:eastAsia="仿宋" w:hAnsi="仿宋" w:cs="宋体" w:hint="eastAsia"/>
                <w:kern w:val="0"/>
                <w:sz w:val="24"/>
              </w:rPr>
              <w:t>/32</w:t>
            </w:r>
          </w:p>
        </w:tc>
        <w:tc>
          <w:tcPr>
            <w:tcW w:w="1369"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 xml:space="preserve">　</w:t>
            </w:r>
          </w:p>
        </w:tc>
      </w:tr>
      <w:tr w:rsidR="00210CB6">
        <w:trPr>
          <w:trHeight w:val="300"/>
        </w:trPr>
        <w:tc>
          <w:tcPr>
            <w:tcW w:w="671" w:type="dxa"/>
            <w:vMerge w:val="restart"/>
            <w:shd w:val="clear" w:color="auto" w:fill="auto"/>
            <w:vAlign w:val="center"/>
          </w:tcPr>
          <w:p w:rsidR="00210CB6" w:rsidRDefault="00863C42">
            <w:pPr>
              <w:jc w:val="center"/>
              <w:rPr>
                <w:rFonts w:ascii="仿宋" w:eastAsia="仿宋" w:hAnsi="仿宋" w:cs="宋体"/>
                <w:kern w:val="0"/>
                <w:sz w:val="24"/>
              </w:rPr>
            </w:pPr>
            <w:r>
              <w:rPr>
                <w:rFonts w:ascii="仿宋" w:eastAsia="仿宋" w:hAnsi="仿宋" w:cs="宋体" w:hint="eastAsia"/>
                <w:kern w:val="0"/>
                <w:sz w:val="24"/>
              </w:rPr>
              <w:t>VAC</w:t>
            </w:r>
          </w:p>
        </w:tc>
        <w:tc>
          <w:tcPr>
            <w:tcW w:w="1882"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LoopBack 0</w:t>
            </w:r>
          </w:p>
        </w:tc>
        <w:tc>
          <w:tcPr>
            <w:tcW w:w="1884"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 xml:space="preserve">　</w:t>
            </w:r>
          </w:p>
        </w:tc>
        <w:tc>
          <w:tcPr>
            <w:tcW w:w="2688"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11.1.0.204/32</w:t>
            </w:r>
          </w:p>
        </w:tc>
        <w:tc>
          <w:tcPr>
            <w:tcW w:w="1369"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 xml:space="preserve">　</w:t>
            </w:r>
          </w:p>
        </w:tc>
      </w:tr>
      <w:tr w:rsidR="00210CB6">
        <w:trPr>
          <w:trHeight w:val="300"/>
        </w:trPr>
        <w:tc>
          <w:tcPr>
            <w:tcW w:w="671" w:type="dxa"/>
            <w:vMerge/>
            <w:vAlign w:val="center"/>
          </w:tcPr>
          <w:p w:rsidR="00210CB6" w:rsidRDefault="00210CB6">
            <w:pPr>
              <w:rPr>
                <w:rFonts w:ascii="仿宋" w:eastAsia="仿宋" w:hAnsi="仿宋" w:cs="宋体"/>
                <w:kern w:val="0"/>
                <w:sz w:val="24"/>
              </w:rPr>
            </w:pPr>
          </w:p>
        </w:tc>
        <w:tc>
          <w:tcPr>
            <w:tcW w:w="1882"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VLAN60</w:t>
            </w:r>
          </w:p>
        </w:tc>
        <w:tc>
          <w:tcPr>
            <w:tcW w:w="1884"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Wiressless</w:t>
            </w:r>
          </w:p>
        </w:tc>
        <w:tc>
          <w:tcPr>
            <w:tcW w:w="2688"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192.1.60.254/24</w:t>
            </w:r>
          </w:p>
        </w:tc>
        <w:tc>
          <w:tcPr>
            <w:tcW w:w="1369"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无线用户</w:t>
            </w:r>
          </w:p>
        </w:tc>
      </w:tr>
      <w:tr w:rsidR="00210CB6">
        <w:trPr>
          <w:trHeight w:val="300"/>
        </w:trPr>
        <w:tc>
          <w:tcPr>
            <w:tcW w:w="671" w:type="dxa"/>
            <w:vMerge/>
            <w:vAlign w:val="center"/>
          </w:tcPr>
          <w:p w:rsidR="00210CB6" w:rsidRDefault="00210CB6">
            <w:pPr>
              <w:rPr>
                <w:rFonts w:ascii="仿宋" w:eastAsia="仿宋" w:hAnsi="仿宋" w:cs="宋体"/>
                <w:kern w:val="0"/>
                <w:sz w:val="24"/>
              </w:rPr>
            </w:pPr>
          </w:p>
        </w:tc>
        <w:tc>
          <w:tcPr>
            <w:tcW w:w="1882"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VLAN</w:t>
            </w:r>
            <w:r>
              <w:rPr>
                <w:rFonts w:ascii="仿宋" w:eastAsia="仿宋" w:hAnsi="仿宋" w:cs="宋体"/>
                <w:kern w:val="0"/>
                <w:sz w:val="24"/>
              </w:rPr>
              <w:t>7</w:t>
            </w:r>
            <w:r>
              <w:rPr>
                <w:rFonts w:ascii="仿宋" w:eastAsia="仿宋" w:hAnsi="仿宋" w:cs="宋体" w:hint="eastAsia"/>
                <w:kern w:val="0"/>
                <w:sz w:val="24"/>
              </w:rPr>
              <w:t>0</w:t>
            </w:r>
          </w:p>
        </w:tc>
        <w:tc>
          <w:tcPr>
            <w:tcW w:w="1884"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Wiressless</w:t>
            </w:r>
          </w:p>
        </w:tc>
        <w:tc>
          <w:tcPr>
            <w:tcW w:w="2688"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192.1.</w:t>
            </w:r>
            <w:r>
              <w:rPr>
                <w:rFonts w:ascii="仿宋" w:eastAsia="仿宋" w:hAnsi="仿宋" w:cs="宋体"/>
                <w:kern w:val="0"/>
                <w:sz w:val="24"/>
              </w:rPr>
              <w:t>7</w:t>
            </w:r>
            <w:r>
              <w:rPr>
                <w:rFonts w:ascii="仿宋" w:eastAsia="仿宋" w:hAnsi="仿宋" w:cs="宋体" w:hint="eastAsia"/>
                <w:kern w:val="0"/>
                <w:sz w:val="24"/>
              </w:rPr>
              <w:t>0.254/24</w:t>
            </w:r>
          </w:p>
        </w:tc>
        <w:tc>
          <w:tcPr>
            <w:tcW w:w="1369"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无线用户</w:t>
            </w:r>
          </w:p>
        </w:tc>
      </w:tr>
      <w:tr w:rsidR="00210CB6">
        <w:trPr>
          <w:trHeight w:val="300"/>
        </w:trPr>
        <w:tc>
          <w:tcPr>
            <w:tcW w:w="671" w:type="dxa"/>
            <w:vMerge/>
            <w:vAlign w:val="center"/>
          </w:tcPr>
          <w:p w:rsidR="00210CB6" w:rsidRDefault="00210CB6">
            <w:pPr>
              <w:rPr>
                <w:rFonts w:ascii="仿宋" w:eastAsia="仿宋" w:hAnsi="仿宋" w:cs="宋体"/>
                <w:kern w:val="0"/>
                <w:sz w:val="24"/>
              </w:rPr>
            </w:pPr>
          </w:p>
        </w:tc>
        <w:tc>
          <w:tcPr>
            <w:tcW w:w="1882"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Vlan100</w:t>
            </w:r>
          </w:p>
        </w:tc>
        <w:tc>
          <w:tcPr>
            <w:tcW w:w="1884"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Manage</w:t>
            </w:r>
          </w:p>
        </w:tc>
        <w:tc>
          <w:tcPr>
            <w:tcW w:w="2688"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192.1.100.253/24</w:t>
            </w:r>
          </w:p>
        </w:tc>
        <w:tc>
          <w:tcPr>
            <w:tcW w:w="1369"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管理与互联</w:t>
            </w:r>
            <w:r>
              <w:rPr>
                <w:rFonts w:ascii="仿宋" w:eastAsia="仿宋" w:hAnsi="仿宋" w:cs="宋体" w:hint="eastAsia"/>
                <w:kern w:val="0"/>
                <w:sz w:val="24"/>
              </w:rPr>
              <w:t>VLAN</w:t>
            </w:r>
          </w:p>
        </w:tc>
      </w:tr>
      <w:tr w:rsidR="00210CB6">
        <w:trPr>
          <w:trHeight w:val="300"/>
        </w:trPr>
        <w:tc>
          <w:tcPr>
            <w:tcW w:w="671" w:type="dxa"/>
            <w:vMerge w:val="restart"/>
            <w:shd w:val="clear" w:color="auto" w:fill="auto"/>
            <w:vAlign w:val="center"/>
          </w:tcPr>
          <w:p w:rsidR="00210CB6" w:rsidRDefault="00863C42">
            <w:pPr>
              <w:jc w:val="center"/>
              <w:rPr>
                <w:rFonts w:ascii="仿宋" w:eastAsia="仿宋" w:hAnsi="仿宋" w:cs="宋体"/>
                <w:kern w:val="0"/>
                <w:sz w:val="24"/>
              </w:rPr>
            </w:pPr>
            <w:r>
              <w:rPr>
                <w:rFonts w:ascii="仿宋" w:eastAsia="仿宋" w:hAnsi="仿宋" w:cs="宋体" w:hint="eastAsia"/>
                <w:kern w:val="0"/>
                <w:sz w:val="24"/>
              </w:rPr>
              <w:t>EG1</w:t>
            </w:r>
          </w:p>
        </w:tc>
        <w:tc>
          <w:tcPr>
            <w:tcW w:w="1882"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Gi0/</w:t>
            </w:r>
            <w:r>
              <w:rPr>
                <w:rFonts w:ascii="仿宋" w:eastAsia="仿宋" w:hAnsi="仿宋" w:cs="宋体"/>
                <w:kern w:val="0"/>
                <w:sz w:val="24"/>
              </w:rPr>
              <w:t>1</w:t>
            </w:r>
          </w:p>
        </w:tc>
        <w:tc>
          <w:tcPr>
            <w:tcW w:w="1884"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 xml:space="preserve">　</w:t>
            </w:r>
          </w:p>
        </w:tc>
        <w:tc>
          <w:tcPr>
            <w:tcW w:w="2688"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10.</w:t>
            </w:r>
            <w:r>
              <w:rPr>
                <w:rFonts w:ascii="仿宋" w:eastAsia="仿宋" w:hAnsi="仿宋" w:cs="宋体"/>
                <w:kern w:val="0"/>
                <w:sz w:val="24"/>
              </w:rPr>
              <w:t>1</w:t>
            </w:r>
            <w:r>
              <w:rPr>
                <w:rFonts w:ascii="仿宋" w:eastAsia="仿宋" w:hAnsi="仿宋" w:cs="宋体" w:hint="eastAsia"/>
                <w:kern w:val="0"/>
                <w:sz w:val="24"/>
              </w:rPr>
              <w:t>.0.</w:t>
            </w:r>
            <w:r>
              <w:rPr>
                <w:rFonts w:ascii="仿宋" w:eastAsia="仿宋" w:hAnsi="仿宋" w:cs="宋体"/>
                <w:kern w:val="0"/>
                <w:sz w:val="24"/>
              </w:rPr>
              <w:t>2</w:t>
            </w:r>
            <w:r>
              <w:rPr>
                <w:rFonts w:ascii="仿宋" w:eastAsia="仿宋" w:hAnsi="仿宋" w:cs="宋体" w:hint="eastAsia"/>
                <w:kern w:val="0"/>
                <w:sz w:val="24"/>
              </w:rPr>
              <w:t>/30</w:t>
            </w:r>
          </w:p>
        </w:tc>
        <w:tc>
          <w:tcPr>
            <w:tcW w:w="1369"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 xml:space="preserve">　</w:t>
            </w:r>
          </w:p>
        </w:tc>
      </w:tr>
      <w:tr w:rsidR="00210CB6">
        <w:trPr>
          <w:trHeight w:val="300"/>
        </w:trPr>
        <w:tc>
          <w:tcPr>
            <w:tcW w:w="671" w:type="dxa"/>
            <w:vMerge/>
            <w:vAlign w:val="center"/>
          </w:tcPr>
          <w:p w:rsidR="00210CB6" w:rsidRDefault="00210CB6">
            <w:pPr>
              <w:rPr>
                <w:rFonts w:ascii="仿宋" w:eastAsia="仿宋" w:hAnsi="仿宋" w:cs="宋体"/>
                <w:kern w:val="0"/>
                <w:sz w:val="24"/>
              </w:rPr>
            </w:pPr>
          </w:p>
        </w:tc>
        <w:tc>
          <w:tcPr>
            <w:tcW w:w="1882"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Gi0/</w:t>
            </w:r>
            <w:r>
              <w:rPr>
                <w:rFonts w:ascii="仿宋" w:eastAsia="仿宋" w:hAnsi="仿宋" w:cs="宋体"/>
                <w:kern w:val="0"/>
                <w:sz w:val="24"/>
              </w:rPr>
              <w:t>3</w:t>
            </w:r>
          </w:p>
        </w:tc>
        <w:tc>
          <w:tcPr>
            <w:tcW w:w="1884"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 xml:space="preserve">　</w:t>
            </w:r>
          </w:p>
        </w:tc>
        <w:tc>
          <w:tcPr>
            <w:tcW w:w="2688"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195.</w:t>
            </w:r>
            <w:r>
              <w:rPr>
                <w:rFonts w:ascii="仿宋" w:eastAsia="仿宋" w:hAnsi="仿宋" w:cs="宋体"/>
                <w:kern w:val="0"/>
                <w:sz w:val="24"/>
              </w:rPr>
              <w:t>1</w:t>
            </w:r>
            <w:r>
              <w:rPr>
                <w:rFonts w:ascii="仿宋" w:eastAsia="仿宋" w:hAnsi="仿宋" w:cs="宋体" w:hint="eastAsia"/>
                <w:kern w:val="0"/>
                <w:sz w:val="24"/>
              </w:rPr>
              <w:t>.0.1/</w:t>
            </w:r>
            <w:r>
              <w:rPr>
                <w:rFonts w:ascii="仿宋" w:eastAsia="仿宋" w:hAnsi="仿宋" w:cs="宋体"/>
                <w:kern w:val="0"/>
                <w:sz w:val="24"/>
              </w:rPr>
              <w:t>30</w:t>
            </w:r>
          </w:p>
        </w:tc>
        <w:tc>
          <w:tcPr>
            <w:tcW w:w="1369"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联通网</w:t>
            </w:r>
          </w:p>
        </w:tc>
      </w:tr>
      <w:tr w:rsidR="00210CB6">
        <w:trPr>
          <w:trHeight w:val="300"/>
        </w:trPr>
        <w:tc>
          <w:tcPr>
            <w:tcW w:w="671" w:type="dxa"/>
            <w:vMerge/>
            <w:vAlign w:val="center"/>
          </w:tcPr>
          <w:p w:rsidR="00210CB6" w:rsidRDefault="00210CB6">
            <w:pPr>
              <w:rPr>
                <w:rFonts w:ascii="仿宋" w:eastAsia="仿宋" w:hAnsi="仿宋" w:cs="宋体"/>
                <w:kern w:val="0"/>
                <w:sz w:val="24"/>
              </w:rPr>
            </w:pPr>
          </w:p>
        </w:tc>
        <w:tc>
          <w:tcPr>
            <w:tcW w:w="1882"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LoopBack 0</w:t>
            </w:r>
          </w:p>
        </w:tc>
        <w:tc>
          <w:tcPr>
            <w:tcW w:w="1884"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 xml:space="preserve">　</w:t>
            </w:r>
          </w:p>
        </w:tc>
        <w:tc>
          <w:tcPr>
            <w:tcW w:w="2688"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11.1.0.11/32</w:t>
            </w:r>
          </w:p>
        </w:tc>
        <w:tc>
          <w:tcPr>
            <w:tcW w:w="1369"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 xml:space="preserve">　</w:t>
            </w:r>
          </w:p>
        </w:tc>
      </w:tr>
      <w:tr w:rsidR="00210CB6">
        <w:trPr>
          <w:trHeight w:val="300"/>
        </w:trPr>
        <w:tc>
          <w:tcPr>
            <w:tcW w:w="671" w:type="dxa"/>
            <w:vMerge w:val="restart"/>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E</w:t>
            </w:r>
            <w:r>
              <w:rPr>
                <w:rFonts w:ascii="仿宋" w:eastAsia="仿宋" w:hAnsi="仿宋" w:cs="宋体"/>
                <w:kern w:val="0"/>
                <w:sz w:val="24"/>
              </w:rPr>
              <w:t>G2</w:t>
            </w:r>
          </w:p>
        </w:tc>
        <w:tc>
          <w:tcPr>
            <w:tcW w:w="1882"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Gi0/</w:t>
            </w:r>
            <w:r>
              <w:rPr>
                <w:rFonts w:ascii="仿宋" w:eastAsia="仿宋" w:hAnsi="仿宋" w:cs="宋体"/>
                <w:kern w:val="0"/>
                <w:sz w:val="24"/>
              </w:rPr>
              <w:t>1</w:t>
            </w:r>
          </w:p>
        </w:tc>
        <w:tc>
          <w:tcPr>
            <w:tcW w:w="1884"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w:t>
            </w:r>
          </w:p>
        </w:tc>
        <w:tc>
          <w:tcPr>
            <w:tcW w:w="2688"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10</w:t>
            </w:r>
            <w:r>
              <w:rPr>
                <w:rFonts w:ascii="仿宋" w:eastAsia="仿宋" w:hAnsi="仿宋" w:cs="宋体"/>
                <w:kern w:val="0"/>
                <w:sz w:val="24"/>
              </w:rPr>
              <w:t>.1</w:t>
            </w:r>
            <w:r>
              <w:rPr>
                <w:rFonts w:ascii="仿宋" w:eastAsia="仿宋" w:hAnsi="仿宋" w:cs="宋体" w:hint="eastAsia"/>
                <w:kern w:val="0"/>
                <w:sz w:val="24"/>
              </w:rPr>
              <w:t>.0.</w:t>
            </w:r>
            <w:r>
              <w:rPr>
                <w:rFonts w:ascii="仿宋" w:eastAsia="仿宋" w:hAnsi="仿宋" w:cs="宋体"/>
                <w:kern w:val="0"/>
                <w:sz w:val="24"/>
              </w:rPr>
              <w:t>6</w:t>
            </w:r>
            <w:r>
              <w:rPr>
                <w:rFonts w:ascii="仿宋" w:eastAsia="仿宋" w:hAnsi="仿宋" w:cs="宋体" w:hint="eastAsia"/>
                <w:kern w:val="0"/>
                <w:sz w:val="24"/>
              </w:rPr>
              <w:t>/30</w:t>
            </w:r>
          </w:p>
        </w:tc>
        <w:tc>
          <w:tcPr>
            <w:tcW w:w="1369"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w:t>
            </w:r>
          </w:p>
        </w:tc>
      </w:tr>
      <w:tr w:rsidR="00210CB6">
        <w:trPr>
          <w:trHeight w:val="300"/>
        </w:trPr>
        <w:tc>
          <w:tcPr>
            <w:tcW w:w="671" w:type="dxa"/>
            <w:vMerge/>
            <w:vAlign w:val="center"/>
          </w:tcPr>
          <w:p w:rsidR="00210CB6" w:rsidRDefault="00210CB6">
            <w:pPr>
              <w:rPr>
                <w:rFonts w:ascii="仿宋" w:eastAsia="仿宋" w:hAnsi="仿宋" w:cs="宋体"/>
                <w:kern w:val="0"/>
                <w:sz w:val="24"/>
              </w:rPr>
            </w:pPr>
          </w:p>
        </w:tc>
        <w:tc>
          <w:tcPr>
            <w:tcW w:w="1882"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Gi0/</w:t>
            </w:r>
            <w:r>
              <w:rPr>
                <w:rFonts w:ascii="仿宋" w:eastAsia="仿宋" w:hAnsi="仿宋" w:cs="宋体"/>
                <w:kern w:val="0"/>
                <w:sz w:val="24"/>
              </w:rPr>
              <w:t>3</w:t>
            </w:r>
          </w:p>
        </w:tc>
        <w:tc>
          <w:tcPr>
            <w:tcW w:w="1884"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w:t>
            </w:r>
          </w:p>
        </w:tc>
        <w:tc>
          <w:tcPr>
            <w:tcW w:w="2688"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19</w:t>
            </w:r>
            <w:r>
              <w:rPr>
                <w:rFonts w:ascii="仿宋" w:eastAsia="仿宋" w:hAnsi="仿宋" w:cs="宋体"/>
                <w:kern w:val="0"/>
                <w:sz w:val="24"/>
              </w:rPr>
              <w:t>6</w:t>
            </w:r>
            <w:r>
              <w:rPr>
                <w:rFonts w:ascii="仿宋" w:eastAsia="仿宋" w:hAnsi="仿宋" w:cs="宋体" w:hint="eastAsia"/>
                <w:kern w:val="0"/>
                <w:sz w:val="24"/>
              </w:rPr>
              <w:t>.</w:t>
            </w:r>
            <w:r>
              <w:rPr>
                <w:rFonts w:ascii="仿宋" w:eastAsia="仿宋" w:hAnsi="仿宋" w:cs="宋体"/>
                <w:kern w:val="0"/>
                <w:sz w:val="24"/>
              </w:rPr>
              <w:t>1</w:t>
            </w:r>
            <w:r>
              <w:rPr>
                <w:rFonts w:ascii="仿宋" w:eastAsia="仿宋" w:hAnsi="仿宋" w:cs="宋体" w:hint="eastAsia"/>
                <w:kern w:val="0"/>
                <w:sz w:val="24"/>
              </w:rPr>
              <w:t>.0.1/</w:t>
            </w:r>
            <w:r>
              <w:rPr>
                <w:rFonts w:ascii="仿宋" w:eastAsia="仿宋" w:hAnsi="仿宋" w:cs="宋体"/>
                <w:kern w:val="0"/>
                <w:sz w:val="24"/>
              </w:rPr>
              <w:t>30</w:t>
            </w:r>
          </w:p>
        </w:tc>
        <w:tc>
          <w:tcPr>
            <w:tcW w:w="1369"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电信网</w:t>
            </w:r>
          </w:p>
        </w:tc>
      </w:tr>
      <w:tr w:rsidR="00210CB6">
        <w:trPr>
          <w:trHeight w:val="300"/>
        </w:trPr>
        <w:tc>
          <w:tcPr>
            <w:tcW w:w="671" w:type="dxa"/>
            <w:vMerge/>
            <w:vAlign w:val="center"/>
          </w:tcPr>
          <w:p w:rsidR="00210CB6" w:rsidRDefault="00210CB6">
            <w:pPr>
              <w:rPr>
                <w:rFonts w:ascii="仿宋" w:eastAsia="仿宋" w:hAnsi="仿宋" w:cs="宋体"/>
                <w:kern w:val="0"/>
                <w:sz w:val="24"/>
              </w:rPr>
            </w:pPr>
          </w:p>
        </w:tc>
        <w:tc>
          <w:tcPr>
            <w:tcW w:w="1882"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LoopBack 0</w:t>
            </w:r>
          </w:p>
        </w:tc>
        <w:tc>
          <w:tcPr>
            <w:tcW w:w="1884"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 xml:space="preserve">　</w:t>
            </w:r>
          </w:p>
        </w:tc>
        <w:tc>
          <w:tcPr>
            <w:tcW w:w="2688"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11.1.0.1</w:t>
            </w:r>
            <w:r>
              <w:rPr>
                <w:rFonts w:ascii="仿宋" w:eastAsia="仿宋" w:hAnsi="仿宋" w:cs="宋体"/>
                <w:kern w:val="0"/>
                <w:sz w:val="24"/>
              </w:rPr>
              <w:t>2</w:t>
            </w:r>
            <w:r>
              <w:rPr>
                <w:rFonts w:ascii="仿宋" w:eastAsia="仿宋" w:hAnsi="仿宋" w:cs="宋体" w:hint="eastAsia"/>
                <w:kern w:val="0"/>
                <w:sz w:val="24"/>
              </w:rPr>
              <w:t>/32</w:t>
            </w:r>
          </w:p>
        </w:tc>
        <w:tc>
          <w:tcPr>
            <w:tcW w:w="1369"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 xml:space="preserve">　</w:t>
            </w:r>
          </w:p>
        </w:tc>
      </w:tr>
      <w:tr w:rsidR="00210CB6">
        <w:trPr>
          <w:trHeight w:val="300"/>
        </w:trPr>
        <w:tc>
          <w:tcPr>
            <w:tcW w:w="671" w:type="dxa"/>
            <w:vMerge w:val="restart"/>
            <w:shd w:val="clear" w:color="auto" w:fill="auto"/>
            <w:vAlign w:val="center"/>
          </w:tcPr>
          <w:p w:rsidR="00210CB6" w:rsidRDefault="00863C42">
            <w:pPr>
              <w:jc w:val="center"/>
              <w:rPr>
                <w:rFonts w:ascii="仿宋" w:eastAsia="仿宋" w:hAnsi="仿宋" w:cs="宋体"/>
                <w:kern w:val="0"/>
                <w:sz w:val="24"/>
              </w:rPr>
            </w:pPr>
            <w:r>
              <w:rPr>
                <w:rFonts w:ascii="仿宋" w:eastAsia="仿宋" w:hAnsi="仿宋" w:cs="宋体" w:hint="eastAsia"/>
                <w:kern w:val="0"/>
                <w:sz w:val="24"/>
              </w:rPr>
              <w:t>PC</w:t>
            </w:r>
            <w:r>
              <w:rPr>
                <w:rFonts w:ascii="仿宋" w:eastAsia="仿宋" w:hAnsi="仿宋" w:cs="宋体" w:hint="eastAsia"/>
                <w:kern w:val="0"/>
                <w:sz w:val="24"/>
              </w:rPr>
              <w:t>机</w:t>
            </w:r>
          </w:p>
        </w:tc>
        <w:tc>
          <w:tcPr>
            <w:tcW w:w="1882"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PC1</w:t>
            </w:r>
          </w:p>
        </w:tc>
        <w:tc>
          <w:tcPr>
            <w:tcW w:w="1884"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 xml:space="preserve">　</w:t>
            </w:r>
          </w:p>
        </w:tc>
        <w:tc>
          <w:tcPr>
            <w:tcW w:w="2688"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根据题目自行设置</w:t>
            </w:r>
          </w:p>
        </w:tc>
        <w:tc>
          <w:tcPr>
            <w:tcW w:w="1369" w:type="dxa"/>
            <w:vMerge w:val="restart"/>
            <w:shd w:val="clear" w:color="auto" w:fill="auto"/>
            <w:vAlign w:val="center"/>
          </w:tcPr>
          <w:p w:rsidR="00210CB6" w:rsidRDefault="00863C42">
            <w:pPr>
              <w:jc w:val="left"/>
              <w:rPr>
                <w:rFonts w:ascii="仿宋" w:eastAsia="仿宋" w:hAnsi="仿宋" w:cs="宋体"/>
                <w:kern w:val="0"/>
                <w:sz w:val="24"/>
              </w:rPr>
            </w:pPr>
            <w:r>
              <w:rPr>
                <w:rFonts w:ascii="仿宋" w:eastAsia="仿宋" w:hAnsi="仿宋" w:cs="宋体" w:hint="eastAsia"/>
                <w:kern w:val="0"/>
                <w:sz w:val="24"/>
              </w:rPr>
              <w:t>根据</w:t>
            </w:r>
            <w:r>
              <w:rPr>
                <w:rFonts w:ascii="仿宋" w:eastAsia="仿宋" w:hAnsi="仿宋" w:cs="宋体"/>
                <w:kern w:val="0"/>
                <w:sz w:val="24"/>
              </w:rPr>
              <w:t>题目需求</w:t>
            </w:r>
            <w:r>
              <w:rPr>
                <w:rFonts w:ascii="仿宋" w:eastAsia="仿宋" w:hAnsi="仿宋" w:cs="宋体" w:hint="eastAsia"/>
                <w:kern w:val="0"/>
                <w:sz w:val="24"/>
              </w:rPr>
              <w:t>可</w:t>
            </w:r>
            <w:r>
              <w:rPr>
                <w:rFonts w:ascii="仿宋" w:eastAsia="仿宋" w:hAnsi="仿宋" w:cs="宋体"/>
                <w:kern w:val="0"/>
                <w:sz w:val="24"/>
              </w:rPr>
              <w:t>灵活调整</w:t>
            </w:r>
            <w:r>
              <w:rPr>
                <w:rFonts w:ascii="仿宋" w:eastAsia="仿宋" w:hAnsi="仿宋" w:cs="宋体" w:hint="eastAsia"/>
                <w:kern w:val="0"/>
                <w:sz w:val="24"/>
              </w:rPr>
              <w:t>连接端口</w:t>
            </w:r>
          </w:p>
        </w:tc>
      </w:tr>
      <w:tr w:rsidR="00210CB6">
        <w:trPr>
          <w:trHeight w:val="300"/>
        </w:trPr>
        <w:tc>
          <w:tcPr>
            <w:tcW w:w="671" w:type="dxa"/>
            <w:vMerge/>
            <w:vAlign w:val="center"/>
          </w:tcPr>
          <w:p w:rsidR="00210CB6" w:rsidRDefault="00210CB6">
            <w:pPr>
              <w:rPr>
                <w:rFonts w:ascii="仿宋" w:eastAsia="仿宋" w:hAnsi="仿宋" w:cs="宋体"/>
                <w:kern w:val="0"/>
                <w:sz w:val="24"/>
              </w:rPr>
            </w:pPr>
          </w:p>
        </w:tc>
        <w:tc>
          <w:tcPr>
            <w:tcW w:w="1882"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PC2</w:t>
            </w:r>
          </w:p>
        </w:tc>
        <w:tc>
          <w:tcPr>
            <w:tcW w:w="1884"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 xml:space="preserve">　</w:t>
            </w:r>
          </w:p>
        </w:tc>
        <w:tc>
          <w:tcPr>
            <w:tcW w:w="2688"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根据题目自行设置</w:t>
            </w:r>
          </w:p>
        </w:tc>
        <w:tc>
          <w:tcPr>
            <w:tcW w:w="1369" w:type="dxa"/>
            <w:vMerge/>
            <w:shd w:val="clear" w:color="auto" w:fill="auto"/>
            <w:vAlign w:val="center"/>
          </w:tcPr>
          <w:p w:rsidR="00210CB6" w:rsidRDefault="00210CB6">
            <w:pPr>
              <w:rPr>
                <w:rFonts w:ascii="仿宋" w:eastAsia="仿宋" w:hAnsi="仿宋" w:cs="宋体"/>
                <w:kern w:val="0"/>
                <w:sz w:val="24"/>
              </w:rPr>
            </w:pPr>
          </w:p>
        </w:tc>
      </w:tr>
      <w:tr w:rsidR="00210CB6">
        <w:trPr>
          <w:trHeight w:val="300"/>
        </w:trPr>
        <w:tc>
          <w:tcPr>
            <w:tcW w:w="671" w:type="dxa"/>
            <w:vMerge/>
            <w:vAlign w:val="center"/>
          </w:tcPr>
          <w:p w:rsidR="00210CB6" w:rsidRDefault="00210CB6">
            <w:pPr>
              <w:rPr>
                <w:rFonts w:ascii="仿宋" w:eastAsia="仿宋" w:hAnsi="仿宋" w:cs="宋体"/>
                <w:kern w:val="0"/>
                <w:sz w:val="24"/>
              </w:rPr>
            </w:pPr>
          </w:p>
        </w:tc>
        <w:tc>
          <w:tcPr>
            <w:tcW w:w="1882"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PC3</w:t>
            </w:r>
          </w:p>
        </w:tc>
        <w:tc>
          <w:tcPr>
            <w:tcW w:w="1884"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 xml:space="preserve">　</w:t>
            </w:r>
          </w:p>
        </w:tc>
        <w:tc>
          <w:tcPr>
            <w:tcW w:w="2688" w:type="dxa"/>
            <w:shd w:val="clear" w:color="auto" w:fill="auto"/>
            <w:vAlign w:val="center"/>
          </w:tcPr>
          <w:p w:rsidR="00210CB6" w:rsidRDefault="00863C42">
            <w:pPr>
              <w:rPr>
                <w:rFonts w:ascii="仿宋" w:eastAsia="仿宋" w:hAnsi="仿宋" w:cs="宋体"/>
                <w:kern w:val="0"/>
                <w:sz w:val="24"/>
              </w:rPr>
            </w:pPr>
            <w:r>
              <w:rPr>
                <w:rFonts w:ascii="仿宋" w:eastAsia="仿宋" w:hAnsi="仿宋" w:cs="宋体" w:hint="eastAsia"/>
                <w:kern w:val="0"/>
                <w:sz w:val="24"/>
              </w:rPr>
              <w:t>根据题目自行设置</w:t>
            </w:r>
          </w:p>
        </w:tc>
        <w:tc>
          <w:tcPr>
            <w:tcW w:w="1369" w:type="dxa"/>
            <w:vMerge/>
            <w:shd w:val="clear" w:color="auto" w:fill="auto"/>
            <w:vAlign w:val="center"/>
          </w:tcPr>
          <w:p w:rsidR="00210CB6" w:rsidRDefault="00210CB6">
            <w:pPr>
              <w:rPr>
                <w:rFonts w:ascii="仿宋" w:eastAsia="仿宋" w:hAnsi="仿宋" w:cs="宋体"/>
                <w:kern w:val="0"/>
                <w:sz w:val="24"/>
              </w:rPr>
            </w:pPr>
          </w:p>
        </w:tc>
      </w:tr>
    </w:tbl>
    <w:p w:rsidR="00210CB6" w:rsidRDefault="00863C42">
      <w:pPr>
        <w:pStyle w:val="11"/>
        <w:widowControl/>
        <w:ind w:left="227" w:firstLineChars="0" w:firstLine="0"/>
        <w:jc w:val="left"/>
        <w:rPr>
          <w:rFonts w:ascii="仿宋" w:eastAsia="仿宋" w:hAnsi="仿宋"/>
          <w:b/>
          <w:sz w:val="28"/>
          <w:szCs w:val="28"/>
        </w:rPr>
      </w:pPr>
      <w:r>
        <w:rPr>
          <w:rFonts w:ascii="仿宋" w:eastAsia="仿宋" w:hAnsi="仿宋"/>
          <w:b/>
          <w:sz w:val="28"/>
          <w:szCs w:val="28"/>
        </w:rPr>
        <w:t>3</w:t>
      </w:r>
      <w:r>
        <w:rPr>
          <w:rFonts w:ascii="仿宋" w:eastAsia="仿宋" w:hAnsi="仿宋" w:hint="eastAsia"/>
          <w:b/>
          <w:sz w:val="28"/>
          <w:szCs w:val="28"/>
        </w:rPr>
        <w:t>、接入安全</w:t>
      </w:r>
    </w:p>
    <w:bookmarkEnd w:id="6"/>
    <w:p w:rsidR="00210CB6" w:rsidRDefault="00863C42">
      <w:pPr>
        <w:pStyle w:val="a1"/>
        <w:spacing w:line="480" w:lineRule="exact"/>
        <w:ind w:firstLine="560"/>
        <w:rPr>
          <w:rFonts w:ascii="仿宋" w:eastAsia="仿宋" w:hAnsi="仿宋"/>
          <w:sz w:val="28"/>
          <w:szCs w:val="28"/>
        </w:rPr>
      </w:pPr>
      <w:r>
        <w:rPr>
          <w:rFonts w:ascii="仿宋" w:eastAsia="仿宋" w:hAnsi="仿宋" w:hint="eastAsia"/>
          <w:sz w:val="28"/>
          <w:szCs w:val="28"/>
        </w:rPr>
        <w:t>在交换机</w:t>
      </w:r>
      <w:r>
        <w:rPr>
          <w:rFonts w:ascii="仿宋" w:eastAsia="仿宋" w:hAnsi="仿宋" w:hint="eastAsia"/>
          <w:sz w:val="28"/>
          <w:szCs w:val="28"/>
        </w:rPr>
        <w:t>S2</w:t>
      </w:r>
      <w:r>
        <w:rPr>
          <w:rFonts w:ascii="仿宋" w:eastAsia="仿宋" w:hAnsi="仿宋" w:hint="eastAsia"/>
          <w:sz w:val="28"/>
          <w:szCs w:val="28"/>
        </w:rPr>
        <w:t>、</w:t>
      </w:r>
      <w:r>
        <w:rPr>
          <w:rFonts w:ascii="仿宋" w:eastAsia="仿宋" w:hAnsi="仿宋" w:hint="eastAsia"/>
          <w:sz w:val="28"/>
          <w:szCs w:val="28"/>
        </w:rPr>
        <w:t>S3</w:t>
      </w:r>
      <w:r>
        <w:rPr>
          <w:rFonts w:ascii="仿宋" w:eastAsia="仿宋" w:hAnsi="仿宋" w:hint="eastAsia"/>
          <w:sz w:val="28"/>
          <w:szCs w:val="28"/>
        </w:rPr>
        <w:t>上配置</w:t>
      </w:r>
      <w:r>
        <w:rPr>
          <w:rFonts w:ascii="仿宋" w:eastAsia="仿宋" w:hAnsi="仿宋" w:hint="eastAsia"/>
          <w:sz w:val="28"/>
          <w:szCs w:val="28"/>
        </w:rPr>
        <w:t>DHCP</w:t>
      </w:r>
      <w:r>
        <w:rPr>
          <w:rFonts w:ascii="仿宋" w:eastAsia="仿宋" w:hAnsi="仿宋" w:hint="eastAsia"/>
          <w:sz w:val="28"/>
          <w:szCs w:val="28"/>
        </w:rPr>
        <w:t>中继，对</w:t>
      </w:r>
      <w:r>
        <w:rPr>
          <w:rFonts w:ascii="仿宋" w:eastAsia="仿宋" w:hAnsi="仿宋" w:hint="eastAsia"/>
          <w:sz w:val="28"/>
          <w:szCs w:val="28"/>
        </w:rPr>
        <w:t>VLAN</w:t>
      </w:r>
      <w:r>
        <w:rPr>
          <w:rFonts w:ascii="仿宋" w:eastAsia="仿宋" w:hAnsi="仿宋"/>
          <w:sz w:val="28"/>
          <w:szCs w:val="28"/>
        </w:rPr>
        <w:t>10</w:t>
      </w:r>
      <w:r>
        <w:rPr>
          <w:rFonts w:ascii="仿宋" w:eastAsia="仿宋" w:hAnsi="仿宋"/>
          <w:sz w:val="28"/>
          <w:szCs w:val="28"/>
        </w:rPr>
        <w:t>以内</w:t>
      </w:r>
      <w:r>
        <w:rPr>
          <w:rFonts w:ascii="仿宋" w:eastAsia="仿宋" w:hAnsi="仿宋" w:hint="eastAsia"/>
          <w:sz w:val="28"/>
          <w:szCs w:val="28"/>
        </w:rPr>
        <w:t>的用户进行中继，使得总部</w:t>
      </w:r>
      <w:r>
        <w:rPr>
          <w:rFonts w:ascii="仿宋" w:eastAsia="仿宋" w:hAnsi="仿宋" w:hint="eastAsia"/>
          <w:sz w:val="28"/>
          <w:szCs w:val="28"/>
        </w:rPr>
        <w:t>PC1</w:t>
      </w:r>
      <w:r>
        <w:rPr>
          <w:rFonts w:ascii="仿宋" w:eastAsia="仿宋" w:hAnsi="仿宋" w:hint="eastAsia"/>
          <w:sz w:val="28"/>
          <w:szCs w:val="28"/>
        </w:rPr>
        <w:t>用户使用</w:t>
      </w:r>
      <w:r>
        <w:rPr>
          <w:rFonts w:ascii="仿宋" w:eastAsia="仿宋" w:hAnsi="仿宋" w:hint="eastAsia"/>
          <w:sz w:val="28"/>
          <w:szCs w:val="28"/>
        </w:rPr>
        <w:t xml:space="preserve">DHCP </w:t>
      </w:r>
      <w:r>
        <w:rPr>
          <w:rFonts w:ascii="仿宋" w:eastAsia="仿宋" w:hAnsi="仿宋" w:hint="eastAsia"/>
          <w:sz w:val="28"/>
          <w:szCs w:val="28"/>
        </w:rPr>
        <w:t>Relay</w:t>
      </w:r>
      <w:r>
        <w:rPr>
          <w:rFonts w:ascii="仿宋" w:eastAsia="仿宋" w:hAnsi="仿宋" w:hint="eastAsia"/>
          <w:sz w:val="28"/>
          <w:szCs w:val="28"/>
        </w:rPr>
        <w:t>方式获取</w:t>
      </w:r>
      <w:r>
        <w:rPr>
          <w:rFonts w:ascii="仿宋" w:eastAsia="仿宋" w:hAnsi="仿宋" w:hint="eastAsia"/>
          <w:sz w:val="28"/>
          <w:szCs w:val="28"/>
        </w:rPr>
        <w:t>IP</w:t>
      </w:r>
      <w:r>
        <w:rPr>
          <w:rFonts w:ascii="仿宋" w:eastAsia="仿宋" w:hAnsi="仿宋" w:hint="eastAsia"/>
          <w:sz w:val="28"/>
          <w:szCs w:val="28"/>
        </w:rPr>
        <w:t>地址。具体要求如下：</w:t>
      </w:r>
    </w:p>
    <w:p w:rsidR="00210CB6" w:rsidRDefault="00863C42">
      <w:pPr>
        <w:pStyle w:val="ItemList"/>
        <w:widowControl/>
        <w:numPr>
          <w:ilvl w:val="0"/>
          <w:numId w:val="14"/>
        </w:numPr>
        <w:spacing w:line="480" w:lineRule="exact"/>
        <w:rPr>
          <w:rFonts w:ascii="仿宋" w:eastAsia="仿宋" w:hAnsi="仿宋"/>
          <w:sz w:val="28"/>
          <w:szCs w:val="28"/>
        </w:rPr>
      </w:pPr>
      <w:r>
        <w:rPr>
          <w:rFonts w:ascii="仿宋" w:eastAsia="仿宋" w:hAnsi="仿宋"/>
          <w:sz w:val="28"/>
          <w:szCs w:val="28"/>
        </w:rPr>
        <w:t>DHCP</w:t>
      </w:r>
      <w:r>
        <w:rPr>
          <w:rFonts w:ascii="仿宋" w:eastAsia="仿宋" w:hAnsi="仿宋"/>
          <w:sz w:val="28"/>
          <w:szCs w:val="28"/>
        </w:rPr>
        <w:t>服务器搭建于</w:t>
      </w:r>
      <w:r>
        <w:rPr>
          <w:rFonts w:ascii="仿宋" w:eastAsia="仿宋" w:hAnsi="仿宋"/>
          <w:sz w:val="28"/>
          <w:szCs w:val="28"/>
        </w:rPr>
        <w:t>EG1</w:t>
      </w:r>
      <w:r>
        <w:rPr>
          <w:rFonts w:ascii="仿宋" w:eastAsia="仿宋" w:hAnsi="仿宋" w:hint="eastAsia"/>
          <w:sz w:val="28"/>
          <w:szCs w:val="28"/>
        </w:rPr>
        <w:t>上；</w:t>
      </w:r>
    </w:p>
    <w:p w:rsidR="00210CB6" w:rsidRDefault="00863C42">
      <w:pPr>
        <w:pStyle w:val="ItemList"/>
        <w:widowControl/>
        <w:numPr>
          <w:ilvl w:val="0"/>
          <w:numId w:val="14"/>
        </w:numPr>
        <w:spacing w:line="480" w:lineRule="exact"/>
        <w:rPr>
          <w:rFonts w:ascii="仿宋" w:eastAsia="仿宋" w:hAnsi="仿宋"/>
          <w:sz w:val="28"/>
          <w:szCs w:val="28"/>
        </w:rPr>
      </w:pPr>
      <w:r>
        <w:rPr>
          <w:rFonts w:ascii="仿宋" w:eastAsia="仿宋" w:hAnsi="仿宋"/>
          <w:sz w:val="28"/>
          <w:szCs w:val="28"/>
        </w:rPr>
        <w:t>为了防止</w:t>
      </w:r>
      <w:r>
        <w:rPr>
          <w:rFonts w:ascii="仿宋" w:eastAsia="仿宋" w:hAnsi="仿宋"/>
          <w:sz w:val="28"/>
          <w:szCs w:val="28"/>
        </w:rPr>
        <w:t>DHCP</w:t>
      </w:r>
      <w:r>
        <w:rPr>
          <w:rFonts w:ascii="仿宋" w:eastAsia="仿宋" w:hAnsi="仿宋"/>
          <w:sz w:val="28"/>
          <w:szCs w:val="28"/>
        </w:rPr>
        <w:t>服务器欺骗及用户私设静态</w:t>
      </w:r>
      <w:r>
        <w:rPr>
          <w:rFonts w:ascii="仿宋" w:eastAsia="仿宋" w:hAnsi="仿宋"/>
          <w:sz w:val="28"/>
          <w:szCs w:val="28"/>
        </w:rPr>
        <w:t>IP</w:t>
      </w:r>
      <w:r>
        <w:rPr>
          <w:rFonts w:ascii="仿宋" w:eastAsia="仿宋" w:hAnsi="仿宋"/>
          <w:sz w:val="28"/>
          <w:szCs w:val="28"/>
        </w:rPr>
        <w:t>地址</w:t>
      </w:r>
      <w:r>
        <w:rPr>
          <w:rFonts w:ascii="仿宋" w:eastAsia="仿宋" w:hAnsi="仿宋" w:hint="eastAsia"/>
          <w:sz w:val="28"/>
          <w:szCs w:val="28"/>
        </w:rPr>
        <w:t>，</w:t>
      </w:r>
      <w:r>
        <w:rPr>
          <w:rFonts w:ascii="仿宋" w:eastAsia="仿宋" w:hAnsi="仿宋"/>
          <w:sz w:val="28"/>
          <w:szCs w:val="28"/>
        </w:rPr>
        <w:t>在</w:t>
      </w:r>
      <w:r>
        <w:rPr>
          <w:rFonts w:ascii="仿宋" w:eastAsia="仿宋" w:hAnsi="仿宋" w:hint="eastAsia"/>
          <w:sz w:val="28"/>
          <w:szCs w:val="28"/>
        </w:rPr>
        <w:t>S1</w:t>
      </w:r>
      <w:r>
        <w:rPr>
          <w:rFonts w:ascii="仿宋" w:eastAsia="仿宋" w:hAnsi="仿宋" w:hint="eastAsia"/>
          <w:sz w:val="28"/>
          <w:szCs w:val="28"/>
        </w:rPr>
        <w:t>交换机部署</w:t>
      </w:r>
      <w:r>
        <w:rPr>
          <w:rFonts w:ascii="仿宋" w:eastAsia="仿宋" w:hAnsi="仿宋" w:hint="eastAsia"/>
          <w:sz w:val="28"/>
          <w:szCs w:val="28"/>
        </w:rPr>
        <w:t>DHCP Sn</w:t>
      </w:r>
      <w:r>
        <w:rPr>
          <w:rFonts w:ascii="仿宋" w:eastAsia="仿宋" w:hAnsi="仿宋"/>
          <w:sz w:val="28"/>
          <w:szCs w:val="28"/>
        </w:rPr>
        <w:t>ooping</w:t>
      </w:r>
      <w:r>
        <w:rPr>
          <w:rFonts w:ascii="仿宋" w:eastAsia="仿宋" w:hAnsi="仿宋" w:hint="eastAsia"/>
          <w:sz w:val="28"/>
          <w:szCs w:val="28"/>
        </w:rPr>
        <w:t>+</w:t>
      </w:r>
      <w:r>
        <w:rPr>
          <w:rFonts w:ascii="仿宋" w:eastAsia="仿宋" w:hAnsi="仿宋"/>
          <w:sz w:val="28"/>
          <w:szCs w:val="28"/>
        </w:rPr>
        <w:t>IPSG</w:t>
      </w:r>
      <w:r>
        <w:rPr>
          <w:rFonts w:ascii="仿宋" w:eastAsia="仿宋" w:hAnsi="仿宋" w:hint="eastAsia"/>
          <w:sz w:val="28"/>
          <w:szCs w:val="28"/>
        </w:rPr>
        <w:t>功能</w:t>
      </w:r>
      <w:r>
        <w:rPr>
          <w:rFonts w:ascii="仿宋" w:eastAsia="仿宋" w:hAnsi="仿宋"/>
          <w:sz w:val="28"/>
          <w:szCs w:val="28"/>
        </w:rPr>
        <w:t>。</w:t>
      </w:r>
    </w:p>
    <w:p w:rsidR="00210CB6" w:rsidRDefault="00863C42">
      <w:pPr>
        <w:pStyle w:val="ItemList"/>
        <w:widowControl/>
        <w:numPr>
          <w:ilvl w:val="0"/>
          <w:numId w:val="14"/>
        </w:numPr>
        <w:spacing w:line="480" w:lineRule="exact"/>
        <w:rPr>
          <w:rFonts w:ascii="仿宋" w:eastAsia="仿宋" w:hAnsi="仿宋"/>
        </w:rPr>
      </w:pPr>
      <w:r>
        <w:rPr>
          <w:rFonts w:ascii="仿宋" w:eastAsia="仿宋" w:hAnsi="仿宋" w:hint="eastAsia"/>
          <w:sz w:val="28"/>
          <w:szCs w:val="28"/>
        </w:rPr>
        <w:t>全局设置</w:t>
      </w:r>
      <w:r>
        <w:rPr>
          <w:rFonts w:ascii="仿宋" w:eastAsia="仿宋" w:hAnsi="仿宋" w:hint="eastAsia"/>
          <w:sz w:val="28"/>
          <w:szCs w:val="28"/>
        </w:rPr>
        <w:t>N</w:t>
      </w:r>
      <w:r>
        <w:rPr>
          <w:rFonts w:ascii="仿宋" w:eastAsia="仿宋" w:hAnsi="仿宋"/>
          <w:sz w:val="28"/>
          <w:szCs w:val="28"/>
        </w:rPr>
        <w:t>FPP</w:t>
      </w:r>
      <w:r>
        <w:rPr>
          <w:rFonts w:ascii="仿宋" w:eastAsia="仿宋" w:hAnsi="仿宋" w:hint="eastAsia"/>
          <w:sz w:val="28"/>
          <w:szCs w:val="28"/>
        </w:rPr>
        <w:t>日志缓存容量为</w:t>
      </w:r>
      <w:r>
        <w:rPr>
          <w:rFonts w:ascii="仿宋" w:eastAsia="仿宋" w:hAnsi="仿宋" w:hint="eastAsia"/>
          <w:sz w:val="28"/>
          <w:szCs w:val="28"/>
        </w:rPr>
        <w:t>1</w:t>
      </w:r>
      <w:r>
        <w:rPr>
          <w:rFonts w:ascii="仿宋" w:eastAsia="仿宋" w:hAnsi="仿宋"/>
          <w:sz w:val="28"/>
          <w:szCs w:val="28"/>
        </w:rPr>
        <w:t>024</w:t>
      </w:r>
      <w:r>
        <w:rPr>
          <w:rFonts w:ascii="仿宋" w:eastAsia="仿宋" w:hAnsi="仿宋" w:hint="eastAsia"/>
          <w:sz w:val="28"/>
          <w:szCs w:val="28"/>
        </w:rPr>
        <w:t>，打印相同</w:t>
      </w:r>
      <w:r>
        <w:rPr>
          <w:rFonts w:ascii="仿宋" w:eastAsia="仿宋" w:hAnsi="仿宋" w:hint="eastAsia"/>
          <w:sz w:val="28"/>
          <w:szCs w:val="28"/>
        </w:rPr>
        <w:t>log</w:t>
      </w:r>
      <w:r>
        <w:rPr>
          <w:rFonts w:ascii="仿宋" w:eastAsia="仿宋" w:hAnsi="仿宋" w:hint="eastAsia"/>
          <w:sz w:val="28"/>
          <w:szCs w:val="28"/>
        </w:rPr>
        <w:t>的阈值为</w:t>
      </w:r>
      <w:r>
        <w:rPr>
          <w:rFonts w:ascii="仿宋" w:eastAsia="仿宋" w:hAnsi="仿宋" w:hint="eastAsia"/>
          <w:sz w:val="28"/>
          <w:szCs w:val="28"/>
        </w:rPr>
        <w:t>3</w:t>
      </w:r>
      <w:r>
        <w:rPr>
          <w:rFonts w:ascii="仿宋" w:eastAsia="仿宋" w:hAnsi="仿宋"/>
          <w:sz w:val="28"/>
          <w:szCs w:val="28"/>
        </w:rPr>
        <w:t>00</w:t>
      </w:r>
      <w:r>
        <w:rPr>
          <w:rFonts w:ascii="仿宋" w:eastAsia="仿宋" w:hAnsi="仿宋" w:hint="eastAsia"/>
          <w:sz w:val="28"/>
          <w:szCs w:val="28"/>
        </w:rPr>
        <w:t>s</w:t>
      </w:r>
      <w:r>
        <w:rPr>
          <w:rFonts w:ascii="仿宋" w:eastAsia="仿宋" w:hAnsi="仿宋"/>
          <w:sz w:val="28"/>
          <w:szCs w:val="28"/>
        </w:rPr>
        <w:t>；</w:t>
      </w:r>
    </w:p>
    <w:p w:rsidR="00210CB6" w:rsidRDefault="00863C42">
      <w:pPr>
        <w:pStyle w:val="11"/>
        <w:widowControl/>
        <w:adjustRightInd w:val="0"/>
        <w:snapToGrid w:val="0"/>
        <w:spacing w:line="480" w:lineRule="exact"/>
        <w:ind w:firstLineChars="0"/>
        <w:jc w:val="left"/>
        <w:rPr>
          <w:rFonts w:ascii="仿宋" w:eastAsia="仿宋" w:hAnsi="仿宋"/>
          <w:b/>
          <w:sz w:val="28"/>
          <w:szCs w:val="28"/>
        </w:rPr>
      </w:pPr>
      <w:bookmarkStart w:id="7" w:name="OLE_LINK16"/>
      <w:r>
        <w:rPr>
          <w:rFonts w:ascii="仿宋" w:eastAsia="仿宋" w:hAnsi="仿宋" w:hint="eastAsia"/>
          <w:b/>
          <w:sz w:val="28"/>
          <w:szCs w:val="28"/>
        </w:rPr>
        <w:t>4</w:t>
      </w:r>
      <w:r>
        <w:rPr>
          <w:rFonts w:ascii="仿宋" w:eastAsia="仿宋" w:hAnsi="仿宋" w:hint="eastAsia"/>
          <w:b/>
          <w:sz w:val="28"/>
          <w:szCs w:val="28"/>
        </w:rPr>
        <w:t>、网络设备虚拟化</w:t>
      </w:r>
    </w:p>
    <w:bookmarkEnd w:id="7"/>
    <w:p w:rsidR="00210CB6" w:rsidRDefault="00863C42">
      <w:pPr>
        <w:pStyle w:val="a1"/>
        <w:adjustRightInd w:val="0"/>
        <w:snapToGrid w:val="0"/>
        <w:spacing w:line="480" w:lineRule="exact"/>
        <w:ind w:firstLine="560"/>
        <w:rPr>
          <w:rFonts w:ascii="仿宋" w:eastAsia="仿宋" w:hAnsi="仿宋"/>
          <w:sz w:val="28"/>
          <w:szCs w:val="28"/>
        </w:rPr>
      </w:pPr>
      <w:r>
        <w:rPr>
          <w:rFonts w:ascii="仿宋" w:eastAsia="仿宋" w:hAnsi="仿宋" w:hint="eastAsia"/>
          <w:sz w:val="28"/>
          <w:szCs w:val="28"/>
          <w:lang w:val="zh-CN"/>
        </w:rPr>
        <w:t>两台核心交换机通过</w:t>
      </w:r>
      <w:r>
        <w:rPr>
          <w:rFonts w:ascii="仿宋" w:eastAsia="仿宋" w:hAnsi="仿宋" w:hint="eastAsia"/>
          <w:sz w:val="28"/>
          <w:szCs w:val="28"/>
          <w:lang w:val="zh-CN"/>
        </w:rPr>
        <w:t>VSU</w:t>
      </w:r>
      <w:r>
        <w:rPr>
          <w:rFonts w:ascii="仿宋" w:eastAsia="仿宋" w:hAnsi="仿宋" w:hint="eastAsia"/>
          <w:sz w:val="28"/>
          <w:szCs w:val="28"/>
        </w:rPr>
        <w:t>虚拟化为一台设备进行管理</w:t>
      </w:r>
      <w:r>
        <w:rPr>
          <w:rFonts w:ascii="仿宋" w:eastAsia="仿宋" w:hAnsi="仿宋" w:hint="eastAsia"/>
          <w:sz w:val="28"/>
          <w:szCs w:val="28"/>
          <w:lang w:val="zh-CN"/>
        </w:rPr>
        <w:t>，从而实现高可靠性。当任意交换机或板卡故障时，都能保障能够实现设备、链路切换，保护客户业务。</w:t>
      </w:r>
    </w:p>
    <w:p w:rsidR="00210CB6" w:rsidRDefault="00863C42">
      <w:pPr>
        <w:pStyle w:val="11"/>
        <w:widowControl/>
        <w:numPr>
          <w:ilvl w:val="0"/>
          <w:numId w:val="15"/>
        </w:numPr>
        <w:adjustRightInd w:val="0"/>
        <w:snapToGrid w:val="0"/>
        <w:spacing w:line="480" w:lineRule="exact"/>
        <w:ind w:firstLineChars="0"/>
        <w:jc w:val="left"/>
        <w:rPr>
          <w:rFonts w:ascii="仿宋" w:eastAsia="仿宋" w:hAnsi="仿宋"/>
          <w:sz w:val="28"/>
          <w:szCs w:val="28"/>
        </w:rPr>
      </w:pPr>
      <w:r>
        <w:rPr>
          <w:rFonts w:ascii="仿宋" w:eastAsia="仿宋" w:hAnsi="仿宋" w:hint="eastAsia"/>
          <w:sz w:val="28"/>
          <w:szCs w:val="28"/>
        </w:rPr>
        <w:t>规划</w:t>
      </w:r>
      <w:r>
        <w:rPr>
          <w:rFonts w:ascii="仿宋" w:eastAsia="仿宋" w:hAnsi="仿宋" w:hint="eastAsia"/>
          <w:sz w:val="28"/>
          <w:szCs w:val="28"/>
        </w:rPr>
        <w:t>S</w:t>
      </w:r>
      <w:r>
        <w:rPr>
          <w:rFonts w:ascii="仿宋" w:eastAsia="仿宋" w:hAnsi="仿宋"/>
          <w:sz w:val="28"/>
          <w:szCs w:val="28"/>
        </w:rPr>
        <w:t>2</w:t>
      </w:r>
      <w:r>
        <w:rPr>
          <w:rFonts w:ascii="仿宋" w:eastAsia="仿宋" w:hAnsi="仿宋" w:hint="eastAsia"/>
          <w:sz w:val="28"/>
          <w:szCs w:val="28"/>
        </w:rPr>
        <w:t>和</w:t>
      </w:r>
      <w:r>
        <w:rPr>
          <w:rFonts w:ascii="仿宋" w:eastAsia="仿宋" w:hAnsi="仿宋" w:hint="eastAsia"/>
          <w:sz w:val="28"/>
          <w:szCs w:val="28"/>
        </w:rPr>
        <w:t>S</w:t>
      </w:r>
      <w:r>
        <w:rPr>
          <w:rFonts w:ascii="仿宋" w:eastAsia="仿宋" w:hAnsi="仿宋"/>
          <w:sz w:val="28"/>
          <w:szCs w:val="28"/>
        </w:rPr>
        <w:t>3</w:t>
      </w:r>
      <w:r>
        <w:rPr>
          <w:rFonts w:ascii="仿宋" w:eastAsia="仿宋" w:hAnsi="仿宋" w:hint="eastAsia"/>
          <w:sz w:val="28"/>
          <w:szCs w:val="28"/>
        </w:rPr>
        <w:t>间的</w:t>
      </w:r>
      <w:r>
        <w:rPr>
          <w:rFonts w:ascii="仿宋" w:eastAsia="仿宋" w:hAnsi="仿宋"/>
          <w:sz w:val="28"/>
          <w:szCs w:val="28"/>
        </w:rPr>
        <w:t>Te0/25-26</w:t>
      </w:r>
      <w:r>
        <w:rPr>
          <w:rFonts w:ascii="仿宋" w:eastAsia="仿宋" w:hAnsi="仿宋" w:hint="eastAsia"/>
          <w:sz w:val="28"/>
          <w:szCs w:val="28"/>
        </w:rPr>
        <w:t>端口作为</w:t>
      </w:r>
      <w:r>
        <w:rPr>
          <w:rFonts w:ascii="仿宋" w:eastAsia="仿宋" w:hAnsi="仿宋" w:hint="eastAsia"/>
          <w:sz w:val="28"/>
          <w:szCs w:val="28"/>
        </w:rPr>
        <w:t>VSL</w:t>
      </w:r>
      <w:r>
        <w:rPr>
          <w:rFonts w:ascii="仿宋" w:eastAsia="仿宋" w:hAnsi="仿宋" w:hint="eastAsia"/>
          <w:sz w:val="28"/>
          <w:szCs w:val="28"/>
        </w:rPr>
        <w:t>链路，使用</w:t>
      </w:r>
      <w:r>
        <w:rPr>
          <w:rFonts w:ascii="仿宋" w:eastAsia="仿宋" w:hAnsi="仿宋" w:hint="eastAsia"/>
          <w:sz w:val="28"/>
          <w:szCs w:val="28"/>
        </w:rPr>
        <w:t>VSU</w:t>
      </w:r>
      <w:r>
        <w:rPr>
          <w:rFonts w:ascii="仿宋" w:eastAsia="仿宋" w:hAnsi="仿宋" w:hint="eastAsia"/>
          <w:sz w:val="28"/>
          <w:szCs w:val="28"/>
        </w:rPr>
        <w:t>技术实现网络设备虚拟化。</w:t>
      </w:r>
      <w:r>
        <w:rPr>
          <w:rFonts w:ascii="仿宋" w:eastAsia="仿宋" w:hAnsi="仿宋" w:hint="eastAsia"/>
          <w:sz w:val="28"/>
          <w:szCs w:val="28"/>
        </w:rPr>
        <w:t>其中</w:t>
      </w:r>
      <w:r>
        <w:rPr>
          <w:rFonts w:ascii="仿宋" w:eastAsia="仿宋" w:hAnsi="仿宋" w:hint="eastAsia"/>
          <w:sz w:val="28"/>
          <w:szCs w:val="28"/>
        </w:rPr>
        <w:t>S</w:t>
      </w:r>
      <w:r>
        <w:rPr>
          <w:rFonts w:ascii="仿宋" w:eastAsia="仿宋" w:hAnsi="仿宋"/>
          <w:sz w:val="28"/>
          <w:szCs w:val="28"/>
        </w:rPr>
        <w:t>2</w:t>
      </w:r>
      <w:r>
        <w:rPr>
          <w:rFonts w:ascii="仿宋" w:eastAsia="仿宋" w:hAnsi="仿宋" w:hint="eastAsia"/>
          <w:sz w:val="28"/>
          <w:szCs w:val="28"/>
        </w:rPr>
        <w:t>为主，</w:t>
      </w:r>
      <w:r>
        <w:rPr>
          <w:rFonts w:ascii="仿宋" w:eastAsia="仿宋" w:hAnsi="仿宋" w:hint="eastAsia"/>
          <w:sz w:val="28"/>
          <w:szCs w:val="28"/>
        </w:rPr>
        <w:t>S</w:t>
      </w:r>
      <w:r>
        <w:rPr>
          <w:rFonts w:ascii="仿宋" w:eastAsia="仿宋" w:hAnsi="仿宋"/>
          <w:sz w:val="28"/>
          <w:szCs w:val="28"/>
        </w:rPr>
        <w:t>3</w:t>
      </w:r>
      <w:r>
        <w:rPr>
          <w:rFonts w:ascii="仿宋" w:eastAsia="仿宋" w:hAnsi="仿宋" w:hint="eastAsia"/>
          <w:sz w:val="28"/>
          <w:szCs w:val="28"/>
        </w:rPr>
        <w:t>为备；</w:t>
      </w:r>
    </w:p>
    <w:p w:rsidR="00210CB6" w:rsidRDefault="00863C42">
      <w:pPr>
        <w:pStyle w:val="11"/>
        <w:widowControl/>
        <w:numPr>
          <w:ilvl w:val="0"/>
          <w:numId w:val="15"/>
        </w:numPr>
        <w:adjustRightInd w:val="0"/>
        <w:snapToGrid w:val="0"/>
        <w:spacing w:line="480" w:lineRule="exact"/>
        <w:ind w:firstLineChars="0"/>
        <w:jc w:val="left"/>
        <w:rPr>
          <w:rFonts w:ascii="仿宋" w:eastAsia="仿宋" w:hAnsi="仿宋"/>
          <w:sz w:val="28"/>
          <w:szCs w:val="28"/>
        </w:rPr>
      </w:pPr>
      <w:r>
        <w:rPr>
          <w:rFonts w:ascii="仿宋" w:eastAsia="仿宋" w:hAnsi="仿宋" w:hint="eastAsia"/>
          <w:sz w:val="28"/>
          <w:szCs w:val="28"/>
        </w:rPr>
        <w:t>规划</w:t>
      </w:r>
      <w:r>
        <w:rPr>
          <w:rFonts w:ascii="仿宋" w:eastAsia="仿宋" w:hAnsi="仿宋" w:hint="eastAsia"/>
          <w:sz w:val="28"/>
          <w:szCs w:val="28"/>
        </w:rPr>
        <w:t>S</w:t>
      </w:r>
      <w:r>
        <w:rPr>
          <w:rFonts w:ascii="仿宋" w:eastAsia="仿宋" w:hAnsi="仿宋"/>
          <w:sz w:val="28"/>
          <w:szCs w:val="28"/>
        </w:rPr>
        <w:t>2</w:t>
      </w:r>
      <w:r>
        <w:rPr>
          <w:rFonts w:ascii="仿宋" w:eastAsia="仿宋" w:hAnsi="仿宋" w:hint="eastAsia"/>
          <w:sz w:val="28"/>
          <w:szCs w:val="28"/>
        </w:rPr>
        <w:t>和</w:t>
      </w:r>
      <w:r>
        <w:rPr>
          <w:rFonts w:ascii="仿宋" w:eastAsia="仿宋" w:hAnsi="仿宋" w:hint="eastAsia"/>
          <w:sz w:val="28"/>
          <w:szCs w:val="28"/>
        </w:rPr>
        <w:t>S</w:t>
      </w:r>
      <w:r>
        <w:rPr>
          <w:rFonts w:ascii="仿宋" w:eastAsia="仿宋" w:hAnsi="仿宋"/>
          <w:sz w:val="28"/>
          <w:szCs w:val="28"/>
        </w:rPr>
        <w:t>3</w:t>
      </w:r>
      <w:r>
        <w:rPr>
          <w:rFonts w:ascii="仿宋" w:eastAsia="仿宋" w:hAnsi="仿宋" w:hint="eastAsia"/>
          <w:sz w:val="28"/>
          <w:szCs w:val="28"/>
        </w:rPr>
        <w:t>间的</w:t>
      </w:r>
      <w:r>
        <w:rPr>
          <w:rFonts w:ascii="仿宋" w:eastAsia="仿宋" w:hAnsi="仿宋" w:hint="eastAsia"/>
          <w:sz w:val="28"/>
          <w:szCs w:val="28"/>
        </w:rPr>
        <w:t>Gi</w:t>
      </w:r>
      <w:r>
        <w:rPr>
          <w:rFonts w:ascii="仿宋" w:eastAsia="仿宋" w:hAnsi="仿宋"/>
          <w:sz w:val="28"/>
          <w:szCs w:val="28"/>
        </w:rPr>
        <w:t>0/4</w:t>
      </w:r>
      <w:r>
        <w:rPr>
          <w:rFonts w:ascii="仿宋" w:eastAsia="仿宋" w:hAnsi="仿宋" w:hint="eastAsia"/>
          <w:sz w:val="28"/>
          <w:szCs w:val="28"/>
        </w:rPr>
        <w:t>端口作为双主机检测链路，配置基于</w:t>
      </w:r>
      <w:r>
        <w:rPr>
          <w:rFonts w:ascii="仿宋" w:eastAsia="仿宋" w:hAnsi="仿宋" w:hint="eastAsia"/>
          <w:sz w:val="28"/>
          <w:szCs w:val="28"/>
        </w:rPr>
        <w:t>BFD</w:t>
      </w:r>
      <w:r>
        <w:rPr>
          <w:rFonts w:ascii="仿宋" w:eastAsia="仿宋" w:hAnsi="仿宋" w:hint="eastAsia"/>
          <w:sz w:val="28"/>
          <w:szCs w:val="28"/>
        </w:rPr>
        <w:t>的双主机检测，当</w:t>
      </w:r>
      <w:r>
        <w:rPr>
          <w:rFonts w:ascii="仿宋" w:eastAsia="仿宋" w:hAnsi="仿宋"/>
          <w:sz w:val="28"/>
          <w:szCs w:val="28"/>
        </w:rPr>
        <w:t>VSL</w:t>
      </w:r>
      <w:r>
        <w:rPr>
          <w:rFonts w:ascii="仿宋" w:eastAsia="仿宋" w:hAnsi="仿宋"/>
          <w:sz w:val="28"/>
          <w:szCs w:val="28"/>
        </w:rPr>
        <w:t>的所有物理链路都异常断开时，</w:t>
      </w:r>
      <w:r>
        <w:rPr>
          <w:rFonts w:ascii="仿宋" w:eastAsia="仿宋" w:hAnsi="仿宋" w:hint="eastAsia"/>
          <w:sz w:val="28"/>
          <w:szCs w:val="28"/>
        </w:rPr>
        <w:t>备机会切换成主机，从而保障网络正常运行；</w:t>
      </w:r>
    </w:p>
    <w:p w:rsidR="00210CB6" w:rsidRDefault="00863C42">
      <w:pPr>
        <w:pStyle w:val="11"/>
        <w:widowControl/>
        <w:numPr>
          <w:ilvl w:val="0"/>
          <w:numId w:val="15"/>
        </w:numPr>
        <w:adjustRightInd w:val="0"/>
        <w:snapToGrid w:val="0"/>
        <w:spacing w:line="480" w:lineRule="exact"/>
        <w:ind w:firstLineChars="0"/>
        <w:jc w:val="left"/>
        <w:rPr>
          <w:rFonts w:ascii="仿宋" w:eastAsia="仿宋" w:hAnsi="仿宋"/>
          <w:sz w:val="28"/>
          <w:szCs w:val="28"/>
        </w:rPr>
      </w:pPr>
      <w:r>
        <w:rPr>
          <w:rFonts w:ascii="仿宋" w:eastAsia="仿宋" w:hAnsi="仿宋"/>
          <w:sz w:val="28"/>
          <w:szCs w:val="28"/>
        </w:rPr>
        <w:t>主设备</w:t>
      </w:r>
      <w:r>
        <w:rPr>
          <w:rFonts w:ascii="仿宋" w:eastAsia="仿宋" w:hAnsi="仿宋" w:hint="eastAsia"/>
          <w:sz w:val="28"/>
          <w:szCs w:val="28"/>
        </w:rPr>
        <w:t>：</w:t>
      </w:r>
      <w:r>
        <w:rPr>
          <w:rFonts w:ascii="仿宋" w:eastAsia="仿宋" w:hAnsi="仿宋"/>
          <w:sz w:val="28"/>
          <w:szCs w:val="28"/>
        </w:rPr>
        <w:t>Domain id</w:t>
      </w: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sz w:val="28"/>
          <w:szCs w:val="28"/>
        </w:rPr>
        <w:t>,switch id:1,priority 200, description:S5750 -1</w:t>
      </w:r>
      <w:r>
        <w:rPr>
          <w:rFonts w:ascii="仿宋" w:eastAsia="仿宋" w:hAnsi="仿宋"/>
          <w:sz w:val="28"/>
          <w:szCs w:val="28"/>
        </w:rPr>
        <w:t>；</w:t>
      </w:r>
    </w:p>
    <w:p w:rsidR="00210CB6" w:rsidRDefault="00863C42">
      <w:pPr>
        <w:pStyle w:val="11"/>
        <w:widowControl/>
        <w:numPr>
          <w:ilvl w:val="0"/>
          <w:numId w:val="15"/>
        </w:numPr>
        <w:adjustRightInd w:val="0"/>
        <w:snapToGrid w:val="0"/>
        <w:spacing w:line="480" w:lineRule="exact"/>
        <w:ind w:firstLineChars="0"/>
        <w:jc w:val="left"/>
        <w:rPr>
          <w:rFonts w:ascii="仿宋" w:eastAsia="仿宋" w:hAnsi="仿宋"/>
          <w:sz w:val="28"/>
          <w:szCs w:val="28"/>
        </w:rPr>
      </w:pPr>
      <w:r>
        <w:rPr>
          <w:rFonts w:ascii="仿宋" w:eastAsia="仿宋" w:hAnsi="仿宋"/>
          <w:sz w:val="28"/>
          <w:szCs w:val="28"/>
        </w:rPr>
        <w:lastRenderedPageBreak/>
        <w:t>备设备</w:t>
      </w:r>
      <w:r>
        <w:rPr>
          <w:rFonts w:ascii="仿宋" w:eastAsia="仿宋" w:hAnsi="仿宋" w:hint="eastAsia"/>
          <w:sz w:val="28"/>
          <w:szCs w:val="28"/>
        </w:rPr>
        <w:t>：</w:t>
      </w:r>
      <w:r>
        <w:rPr>
          <w:rFonts w:ascii="仿宋" w:eastAsia="仿宋" w:hAnsi="仿宋"/>
          <w:sz w:val="28"/>
          <w:szCs w:val="28"/>
        </w:rPr>
        <w:t>Domain id</w:t>
      </w: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sz w:val="28"/>
          <w:szCs w:val="28"/>
        </w:rPr>
        <w:t>,switch id:2,priority 150, description:S5750-2</w:t>
      </w:r>
      <w:r>
        <w:rPr>
          <w:rFonts w:ascii="仿宋" w:eastAsia="仿宋" w:hAnsi="仿宋" w:hint="eastAsia"/>
          <w:sz w:val="28"/>
          <w:szCs w:val="28"/>
        </w:rPr>
        <w:t>。</w:t>
      </w:r>
    </w:p>
    <w:p w:rsidR="00210CB6" w:rsidRDefault="00863C42">
      <w:pPr>
        <w:pStyle w:val="11"/>
        <w:widowControl/>
        <w:numPr>
          <w:ilvl w:val="0"/>
          <w:numId w:val="15"/>
        </w:numPr>
        <w:adjustRightInd w:val="0"/>
        <w:snapToGrid w:val="0"/>
        <w:spacing w:line="480" w:lineRule="exact"/>
        <w:ind w:firstLineChars="0"/>
        <w:jc w:val="left"/>
        <w:rPr>
          <w:rFonts w:ascii="仿宋" w:eastAsia="仿宋" w:hAnsi="仿宋"/>
          <w:sz w:val="28"/>
          <w:szCs w:val="28"/>
        </w:rPr>
      </w:pPr>
      <w:r>
        <w:rPr>
          <w:rFonts w:ascii="仿宋" w:eastAsia="仿宋" w:hAnsi="仿宋" w:hint="eastAsia"/>
          <w:sz w:val="28"/>
          <w:szCs w:val="28"/>
        </w:rPr>
        <w:t>为提升冗余性，交换机</w:t>
      </w:r>
      <w:r>
        <w:rPr>
          <w:rFonts w:ascii="仿宋" w:eastAsia="仿宋" w:hAnsi="仿宋" w:hint="eastAsia"/>
          <w:sz w:val="28"/>
          <w:szCs w:val="28"/>
        </w:rPr>
        <w:t>S1</w:t>
      </w:r>
      <w:r>
        <w:rPr>
          <w:rFonts w:ascii="仿宋" w:eastAsia="仿宋" w:hAnsi="仿宋" w:hint="eastAsia"/>
          <w:sz w:val="28"/>
          <w:szCs w:val="28"/>
        </w:rPr>
        <w:t>与交换机</w:t>
      </w:r>
      <w:r>
        <w:rPr>
          <w:rFonts w:ascii="仿宋" w:eastAsia="仿宋" w:hAnsi="仿宋" w:hint="eastAsia"/>
          <w:sz w:val="28"/>
          <w:szCs w:val="28"/>
        </w:rPr>
        <w:t>S2/S3</w:t>
      </w:r>
      <w:r>
        <w:rPr>
          <w:rFonts w:ascii="仿宋" w:eastAsia="仿宋" w:hAnsi="仿宋"/>
          <w:sz w:val="28"/>
          <w:szCs w:val="28"/>
        </w:rPr>
        <w:t>之间的</w:t>
      </w:r>
      <w:r>
        <w:rPr>
          <w:rFonts w:ascii="仿宋" w:eastAsia="仿宋" w:hAnsi="仿宋" w:hint="eastAsia"/>
          <w:sz w:val="28"/>
          <w:szCs w:val="28"/>
        </w:rPr>
        <w:t>2</w:t>
      </w:r>
      <w:r>
        <w:rPr>
          <w:rFonts w:ascii="仿宋" w:eastAsia="仿宋" w:hAnsi="仿宋"/>
          <w:sz w:val="28"/>
          <w:szCs w:val="28"/>
        </w:rPr>
        <w:t>条互联链路</w:t>
      </w:r>
      <w:r>
        <w:rPr>
          <w:rFonts w:ascii="仿宋" w:eastAsia="仿宋" w:hAnsi="仿宋" w:hint="eastAsia"/>
          <w:sz w:val="28"/>
          <w:szCs w:val="28"/>
        </w:rPr>
        <w:t>（</w:t>
      </w:r>
      <w:r>
        <w:rPr>
          <w:rFonts w:ascii="仿宋" w:eastAsia="仿宋" w:hAnsi="仿宋" w:hint="eastAsia"/>
          <w:sz w:val="28"/>
          <w:szCs w:val="28"/>
        </w:rPr>
        <w:t>Gi0/25</w:t>
      </w:r>
      <w:r>
        <w:rPr>
          <w:rFonts w:ascii="仿宋" w:eastAsia="仿宋" w:hAnsi="仿宋" w:hint="eastAsia"/>
          <w:sz w:val="28"/>
          <w:szCs w:val="28"/>
        </w:rPr>
        <w:t>、</w:t>
      </w:r>
      <w:r>
        <w:rPr>
          <w:rFonts w:ascii="仿宋" w:eastAsia="仿宋" w:hAnsi="仿宋" w:hint="eastAsia"/>
          <w:sz w:val="28"/>
          <w:szCs w:val="28"/>
        </w:rPr>
        <w:t>Gi0/26</w:t>
      </w:r>
      <w:r>
        <w:rPr>
          <w:rFonts w:ascii="仿宋" w:eastAsia="仿宋" w:hAnsi="仿宋" w:hint="eastAsia"/>
          <w:sz w:val="28"/>
          <w:szCs w:val="28"/>
        </w:rPr>
        <w:t>）</w:t>
      </w:r>
      <w:r>
        <w:rPr>
          <w:rFonts w:ascii="仿宋" w:eastAsia="仿宋" w:hAnsi="仿宋"/>
          <w:sz w:val="28"/>
          <w:szCs w:val="28"/>
        </w:rPr>
        <w:t>配置二层链路聚合</w:t>
      </w:r>
      <w:r>
        <w:rPr>
          <w:rFonts w:ascii="仿宋" w:eastAsia="仿宋" w:hAnsi="仿宋" w:hint="eastAsia"/>
          <w:sz w:val="28"/>
          <w:szCs w:val="28"/>
        </w:rPr>
        <w:t>，</w:t>
      </w:r>
      <w:r>
        <w:rPr>
          <w:rFonts w:ascii="仿宋" w:eastAsia="仿宋" w:hAnsi="仿宋"/>
          <w:sz w:val="28"/>
          <w:szCs w:val="28"/>
        </w:rPr>
        <w:t>采取</w:t>
      </w:r>
      <w:r>
        <w:rPr>
          <w:rFonts w:ascii="仿宋" w:eastAsia="仿宋" w:hAnsi="仿宋" w:hint="eastAsia"/>
          <w:sz w:val="28"/>
          <w:szCs w:val="28"/>
        </w:rPr>
        <w:t>L</w:t>
      </w:r>
      <w:r>
        <w:rPr>
          <w:rFonts w:ascii="仿宋" w:eastAsia="仿宋" w:hAnsi="仿宋"/>
          <w:sz w:val="28"/>
          <w:szCs w:val="28"/>
        </w:rPr>
        <w:t>ACP</w:t>
      </w:r>
      <w:r>
        <w:rPr>
          <w:rFonts w:ascii="仿宋" w:eastAsia="仿宋" w:hAnsi="仿宋"/>
          <w:sz w:val="28"/>
          <w:szCs w:val="28"/>
        </w:rPr>
        <w:t>动态聚合模式</w:t>
      </w:r>
      <w:r>
        <w:rPr>
          <w:rFonts w:ascii="仿宋" w:eastAsia="仿宋" w:hAnsi="仿宋" w:hint="eastAsia"/>
          <w:sz w:val="28"/>
          <w:szCs w:val="28"/>
        </w:rPr>
        <w:t>。</w:t>
      </w:r>
    </w:p>
    <w:p w:rsidR="00210CB6" w:rsidRDefault="00863C42">
      <w:pPr>
        <w:pStyle w:val="11"/>
        <w:widowControl/>
        <w:spacing w:line="480" w:lineRule="exact"/>
        <w:ind w:firstLineChars="0"/>
        <w:jc w:val="left"/>
        <w:rPr>
          <w:rFonts w:ascii="仿宋" w:eastAsia="仿宋" w:hAnsi="仿宋"/>
          <w:b/>
          <w:sz w:val="28"/>
          <w:szCs w:val="28"/>
        </w:rPr>
      </w:pPr>
      <w:bookmarkStart w:id="8" w:name="OLE_LINK17"/>
      <w:r>
        <w:rPr>
          <w:rFonts w:ascii="仿宋" w:eastAsia="仿宋" w:hAnsi="仿宋" w:hint="eastAsia"/>
          <w:b/>
          <w:sz w:val="28"/>
          <w:szCs w:val="28"/>
        </w:rPr>
        <w:t>5</w:t>
      </w:r>
      <w:r>
        <w:rPr>
          <w:rFonts w:ascii="仿宋" w:eastAsia="仿宋" w:hAnsi="仿宋" w:hint="eastAsia"/>
          <w:b/>
          <w:sz w:val="28"/>
          <w:szCs w:val="28"/>
        </w:rPr>
        <w:t>、路由协议部署</w:t>
      </w:r>
    </w:p>
    <w:bookmarkEnd w:id="8"/>
    <w:p w:rsidR="00210CB6" w:rsidRDefault="00863C42">
      <w:pPr>
        <w:pStyle w:val="a1"/>
        <w:spacing w:line="480" w:lineRule="exact"/>
        <w:ind w:firstLine="560"/>
        <w:rPr>
          <w:rFonts w:ascii="仿宋" w:eastAsia="仿宋" w:hAnsi="仿宋"/>
          <w:sz w:val="28"/>
          <w:szCs w:val="28"/>
        </w:rPr>
      </w:pPr>
      <w:r>
        <w:rPr>
          <w:rFonts w:ascii="仿宋" w:eastAsia="仿宋" w:hAnsi="仿宋" w:hint="eastAsia"/>
          <w:sz w:val="28"/>
          <w:szCs w:val="28"/>
        </w:rPr>
        <w:t>因历史原因，总部使用静态路由、</w:t>
      </w:r>
      <w:r>
        <w:rPr>
          <w:rFonts w:ascii="仿宋" w:eastAsia="仿宋" w:hAnsi="仿宋" w:hint="eastAsia"/>
          <w:sz w:val="28"/>
          <w:szCs w:val="28"/>
        </w:rPr>
        <w:t>OSPF</w:t>
      </w:r>
      <w:r>
        <w:rPr>
          <w:rFonts w:ascii="仿宋" w:eastAsia="仿宋" w:hAnsi="仿宋" w:hint="eastAsia"/>
          <w:sz w:val="28"/>
          <w:szCs w:val="28"/>
        </w:rPr>
        <w:t>多协议组网。其中</w:t>
      </w:r>
      <w:r>
        <w:rPr>
          <w:rFonts w:ascii="仿宋" w:eastAsia="仿宋" w:hAnsi="仿宋" w:hint="eastAsia"/>
          <w:sz w:val="28"/>
          <w:szCs w:val="28"/>
        </w:rPr>
        <w:t>S</w:t>
      </w:r>
      <w:r>
        <w:rPr>
          <w:rFonts w:ascii="仿宋" w:eastAsia="仿宋" w:hAnsi="仿宋"/>
          <w:sz w:val="28"/>
          <w:szCs w:val="28"/>
        </w:rPr>
        <w:t>2</w:t>
      </w:r>
      <w:r>
        <w:rPr>
          <w:rFonts w:ascii="仿宋" w:eastAsia="仿宋" w:hAnsi="仿宋" w:hint="eastAsia"/>
          <w:sz w:val="28"/>
          <w:szCs w:val="28"/>
        </w:rPr>
        <w:t>、</w:t>
      </w:r>
      <w:r>
        <w:rPr>
          <w:rFonts w:ascii="仿宋" w:eastAsia="仿宋" w:hAnsi="仿宋" w:hint="eastAsia"/>
          <w:sz w:val="28"/>
          <w:szCs w:val="28"/>
        </w:rPr>
        <w:t>S</w:t>
      </w:r>
      <w:r>
        <w:rPr>
          <w:rFonts w:ascii="仿宋" w:eastAsia="仿宋" w:hAnsi="仿宋"/>
          <w:sz w:val="28"/>
          <w:szCs w:val="28"/>
        </w:rPr>
        <w:t>3</w:t>
      </w:r>
      <w:r>
        <w:rPr>
          <w:rFonts w:ascii="仿宋" w:eastAsia="仿宋" w:hAnsi="仿宋" w:hint="eastAsia"/>
          <w:sz w:val="28"/>
          <w:szCs w:val="28"/>
        </w:rPr>
        <w:t>、</w:t>
      </w:r>
      <w:r>
        <w:rPr>
          <w:rFonts w:ascii="仿宋" w:eastAsia="仿宋" w:hAnsi="仿宋" w:hint="eastAsia"/>
          <w:sz w:val="28"/>
          <w:szCs w:val="28"/>
        </w:rPr>
        <w:t>E</w:t>
      </w:r>
      <w:r>
        <w:rPr>
          <w:rFonts w:ascii="仿宋" w:eastAsia="仿宋" w:hAnsi="仿宋"/>
          <w:sz w:val="28"/>
          <w:szCs w:val="28"/>
        </w:rPr>
        <w:t>G1</w:t>
      </w:r>
      <w:r>
        <w:rPr>
          <w:rFonts w:ascii="仿宋" w:eastAsia="仿宋" w:hAnsi="仿宋" w:hint="eastAsia"/>
          <w:sz w:val="28"/>
          <w:szCs w:val="28"/>
        </w:rPr>
        <w:t>、</w:t>
      </w:r>
      <w:r>
        <w:rPr>
          <w:rFonts w:ascii="仿宋" w:eastAsia="仿宋" w:hAnsi="仿宋"/>
          <w:sz w:val="28"/>
          <w:szCs w:val="28"/>
        </w:rPr>
        <w:t>EG2</w:t>
      </w:r>
      <w:r>
        <w:rPr>
          <w:rFonts w:ascii="仿宋" w:eastAsia="仿宋" w:hAnsi="仿宋" w:hint="eastAsia"/>
          <w:sz w:val="28"/>
          <w:szCs w:val="28"/>
        </w:rPr>
        <w:t>使用</w:t>
      </w:r>
      <w:r>
        <w:rPr>
          <w:rFonts w:ascii="仿宋" w:eastAsia="仿宋" w:hAnsi="仿宋" w:hint="eastAsia"/>
          <w:sz w:val="28"/>
          <w:szCs w:val="28"/>
        </w:rPr>
        <w:t>OSPF</w:t>
      </w:r>
      <w:r>
        <w:rPr>
          <w:rFonts w:ascii="仿宋" w:eastAsia="仿宋" w:hAnsi="仿宋" w:hint="eastAsia"/>
          <w:sz w:val="28"/>
          <w:szCs w:val="28"/>
        </w:rPr>
        <w:t>协议，</w:t>
      </w:r>
      <w:r>
        <w:rPr>
          <w:rFonts w:ascii="仿宋" w:eastAsia="仿宋" w:hAnsi="仿宋" w:hint="eastAsia"/>
          <w:sz w:val="28"/>
          <w:szCs w:val="28"/>
        </w:rPr>
        <w:t>S</w:t>
      </w:r>
      <w:r>
        <w:rPr>
          <w:rFonts w:ascii="仿宋" w:eastAsia="仿宋" w:hAnsi="仿宋"/>
          <w:sz w:val="28"/>
          <w:szCs w:val="28"/>
        </w:rPr>
        <w:t>2</w:t>
      </w:r>
      <w:r>
        <w:rPr>
          <w:rFonts w:ascii="仿宋" w:eastAsia="仿宋" w:hAnsi="仿宋" w:hint="eastAsia"/>
          <w:sz w:val="28"/>
          <w:szCs w:val="28"/>
        </w:rPr>
        <w:t>、</w:t>
      </w:r>
      <w:r>
        <w:rPr>
          <w:rFonts w:ascii="仿宋" w:eastAsia="仿宋" w:hAnsi="仿宋" w:hint="eastAsia"/>
          <w:sz w:val="28"/>
          <w:szCs w:val="28"/>
        </w:rPr>
        <w:t>S</w:t>
      </w:r>
      <w:r>
        <w:rPr>
          <w:rFonts w:ascii="仿宋" w:eastAsia="仿宋" w:hAnsi="仿宋"/>
          <w:sz w:val="28"/>
          <w:szCs w:val="28"/>
        </w:rPr>
        <w:t>3</w:t>
      </w:r>
      <w:r>
        <w:rPr>
          <w:rFonts w:ascii="仿宋" w:eastAsia="仿宋" w:hAnsi="仿宋" w:hint="eastAsia"/>
          <w:sz w:val="28"/>
          <w:szCs w:val="28"/>
        </w:rPr>
        <w:t>与</w:t>
      </w:r>
      <w:r>
        <w:rPr>
          <w:rFonts w:ascii="仿宋" w:eastAsia="仿宋" w:hAnsi="仿宋" w:hint="eastAsia"/>
          <w:sz w:val="28"/>
          <w:szCs w:val="28"/>
        </w:rPr>
        <w:t>A</w:t>
      </w:r>
      <w:r>
        <w:rPr>
          <w:rFonts w:ascii="仿宋" w:eastAsia="仿宋" w:hAnsi="仿宋"/>
          <w:sz w:val="28"/>
          <w:szCs w:val="28"/>
        </w:rPr>
        <w:t>C1</w:t>
      </w:r>
      <w:r>
        <w:rPr>
          <w:rFonts w:ascii="仿宋" w:eastAsia="仿宋" w:hAnsi="仿宋" w:hint="eastAsia"/>
          <w:sz w:val="28"/>
          <w:szCs w:val="28"/>
        </w:rPr>
        <w:t>、</w:t>
      </w:r>
      <w:r>
        <w:rPr>
          <w:rFonts w:ascii="仿宋" w:eastAsia="仿宋" w:hAnsi="仿宋" w:hint="eastAsia"/>
          <w:sz w:val="28"/>
          <w:szCs w:val="28"/>
        </w:rPr>
        <w:t>A</w:t>
      </w:r>
      <w:r>
        <w:rPr>
          <w:rFonts w:ascii="仿宋" w:eastAsia="仿宋" w:hAnsi="仿宋"/>
          <w:sz w:val="28"/>
          <w:szCs w:val="28"/>
        </w:rPr>
        <w:t>C2</w:t>
      </w:r>
      <w:r>
        <w:rPr>
          <w:rFonts w:ascii="仿宋" w:eastAsia="仿宋" w:hAnsi="仿宋" w:hint="eastAsia"/>
          <w:sz w:val="28"/>
          <w:szCs w:val="28"/>
        </w:rPr>
        <w:t>间使用静态路由协议。要求网络具有安全性、稳定性。具体要求如下：</w:t>
      </w:r>
    </w:p>
    <w:p w:rsidR="00210CB6" w:rsidRDefault="00863C42">
      <w:pPr>
        <w:pStyle w:val="ItemList"/>
        <w:widowControl/>
        <w:numPr>
          <w:ilvl w:val="0"/>
          <w:numId w:val="16"/>
        </w:numPr>
        <w:spacing w:line="480" w:lineRule="exact"/>
        <w:ind w:left="981"/>
        <w:rPr>
          <w:rFonts w:ascii="仿宋" w:eastAsia="仿宋" w:hAnsi="仿宋"/>
          <w:sz w:val="28"/>
          <w:szCs w:val="28"/>
        </w:rPr>
      </w:pPr>
      <w:r>
        <w:rPr>
          <w:rFonts w:ascii="仿宋" w:eastAsia="仿宋" w:hAnsi="仿宋"/>
          <w:sz w:val="28"/>
          <w:szCs w:val="28"/>
        </w:rPr>
        <w:t>OSPF</w:t>
      </w:r>
      <w:r>
        <w:rPr>
          <w:rFonts w:ascii="仿宋" w:eastAsia="仿宋" w:hAnsi="仿宋" w:hint="eastAsia"/>
          <w:sz w:val="28"/>
          <w:szCs w:val="28"/>
        </w:rPr>
        <w:t>进程号为</w:t>
      </w:r>
      <w:r>
        <w:rPr>
          <w:rFonts w:ascii="仿宋" w:eastAsia="仿宋" w:hAnsi="仿宋"/>
          <w:sz w:val="28"/>
          <w:szCs w:val="28"/>
        </w:rPr>
        <w:t>10</w:t>
      </w:r>
      <w:r>
        <w:rPr>
          <w:rFonts w:ascii="仿宋" w:eastAsia="仿宋" w:hAnsi="仿宋" w:hint="eastAsia"/>
          <w:sz w:val="28"/>
          <w:szCs w:val="28"/>
        </w:rPr>
        <w:t>，规划多区域</w:t>
      </w:r>
      <w:r>
        <w:rPr>
          <w:rFonts w:ascii="仿宋" w:eastAsia="仿宋" w:hAnsi="仿宋"/>
          <w:sz w:val="28"/>
          <w:szCs w:val="28"/>
        </w:rPr>
        <w:t>0</w:t>
      </w:r>
      <w:r>
        <w:rPr>
          <w:rFonts w:ascii="仿宋" w:eastAsia="仿宋" w:hAnsi="仿宋" w:hint="eastAsia"/>
          <w:sz w:val="28"/>
          <w:szCs w:val="28"/>
        </w:rPr>
        <w:t>（</w:t>
      </w:r>
      <w:r>
        <w:rPr>
          <w:rFonts w:ascii="仿宋" w:eastAsia="仿宋" w:hAnsi="仿宋" w:hint="eastAsia"/>
          <w:sz w:val="28"/>
          <w:szCs w:val="28"/>
        </w:rPr>
        <w:t>S</w:t>
      </w:r>
      <w:r>
        <w:rPr>
          <w:rFonts w:ascii="仿宋" w:eastAsia="仿宋" w:hAnsi="仿宋"/>
          <w:sz w:val="28"/>
          <w:szCs w:val="28"/>
        </w:rPr>
        <w:t>2</w:t>
      </w:r>
      <w:r>
        <w:rPr>
          <w:rFonts w:ascii="仿宋" w:eastAsia="仿宋" w:hAnsi="仿宋" w:hint="eastAsia"/>
          <w:sz w:val="28"/>
          <w:szCs w:val="28"/>
        </w:rPr>
        <w:t>、</w:t>
      </w:r>
      <w:r>
        <w:rPr>
          <w:rFonts w:ascii="仿宋" w:eastAsia="仿宋" w:hAnsi="仿宋" w:hint="eastAsia"/>
          <w:sz w:val="28"/>
          <w:szCs w:val="28"/>
        </w:rPr>
        <w:t>S</w:t>
      </w:r>
      <w:r>
        <w:rPr>
          <w:rFonts w:ascii="仿宋" w:eastAsia="仿宋" w:hAnsi="仿宋"/>
          <w:sz w:val="28"/>
          <w:szCs w:val="28"/>
        </w:rPr>
        <w:t>3</w:t>
      </w:r>
      <w:r>
        <w:rPr>
          <w:rFonts w:ascii="仿宋" w:eastAsia="仿宋" w:hAnsi="仿宋" w:hint="eastAsia"/>
          <w:sz w:val="28"/>
          <w:szCs w:val="28"/>
        </w:rPr>
        <w:t>、</w:t>
      </w:r>
      <w:r>
        <w:rPr>
          <w:rFonts w:ascii="仿宋" w:eastAsia="仿宋" w:hAnsi="仿宋"/>
          <w:sz w:val="28"/>
          <w:szCs w:val="28"/>
        </w:rPr>
        <w:t>EG1</w:t>
      </w:r>
      <w:r>
        <w:rPr>
          <w:rFonts w:ascii="仿宋" w:eastAsia="仿宋" w:hAnsi="仿宋" w:hint="eastAsia"/>
          <w:sz w:val="28"/>
          <w:szCs w:val="28"/>
        </w:rPr>
        <w:t>、</w:t>
      </w:r>
      <w:r>
        <w:rPr>
          <w:rFonts w:ascii="仿宋" w:eastAsia="仿宋" w:hAnsi="仿宋" w:hint="eastAsia"/>
          <w:sz w:val="28"/>
          <w:szCs w:val="28"/>
        </w:rPr>
        <w:t>E</w:t>
      </w:r>
      <w:r>
        <w:rPr>
          <w:rFonts w:ascii="仿宋" w:eastAsia="仿宋" w:hAnsi="仿宋"/>
          <w:sz w:val="28"/>
          <w:szCs w:val="28"/>
        </w:rPr>
        <w:t>G2</w:t>
      </w:r>
      <w:r>
        <w:rPr>
          <w:rFonts w:ascii="仿宋" w:eastAsia="仿宋" w:hAnsi="仿宋" w:hint="eastAsia"/>
          <w:sz w:val="28"/>
          <w:szCs w:val="28"/>
        </w:rPr>
        <w:t>）、区域</w:t>
      </w:r>
      <w:r>
        <w:rPr>
          <w:rFonts w:ascii="仿宋" w:eastAsia="仿宋" w:hAnsi="仿宋" w:hint="eastAsia"/>
          <w:sz w:val="28"/>
          <w:szCs w:val="28"/>
        </w:rPr>
        <w:t>1</w:t>
      </w:r>
      <w:r>
        <w:rPr>
          <w:rFonts w:ascii="仿宋" w:eastAsia="仿宋" w:hAnsi="仿宋" w:hint="eastAsia"/>
          <w:sz w:val="28"/>
          <w:szCs w:val="28"/>
        </w:rPr>
        <w:t>（</w:t>
      </w:r>
      <w:r>
        <w:rPr>
          <w:rFonts w:ascii="仿宋" w:eastAsia="仿宋" w:hAnsi="仿宋"/>
          <w:sz w:val="28"/>
          <w:szCs w:val="28"/>
        </w:rPr>
        <w:t>S2</w:t>
      </w:r>
      <w:r>
        <w:rPr>
          <w:rFonts w:ascii="仿宋" w:eastAsia="仿宋" w:hAnsi="仿宋" w:hint="eastAsia"/>
          <w:sz w:val="28"/>
          <w:szCs w:val="28"/>
        </w:rPr>
        <w:t>、</w:t>
      </w:r>
      <w:r>
        <w:rPr>
          <w:rFonts w:ascii="仿宋" w:eastAsia="仿宋" w:hAnsi="仿宋" w:hint="eastAsia"/>
          <w:sz w:val="28"/>
          <w:szCs w:val="28"/>
        </w:rPr>
        <w:t>S</w:t>
      </w:r>
      <w:r>
        <w:rPr>
          <w:rFonts w:ascii="仿宋" w:eastAsia="仿宋" w:hAnsi="仿宋"/>
          <w:sz w:val="28"/>
          <w:szCs w:val="28"/>
        </w:rPr>
        <w:t>3</w:t>
      </w:r>
      <w:r>
        <w:rPr>
          <w:rFonts w:ascii="仿宋" w:eastAsia="仿宋" w:hAnsi="仿宋" w:hint="eastAsia"/>
          <w:sz w:val="28"/>
          <w:szCs w:val="28"/>
        </w:rPr>
        <w:t>业务网段）；</w:t>
      </w:r>
    </w:p>
    <w:p w:rsidR="00210CB6" w:rsidRDefault="00863C42">
      <w:pPr>
        <w:pStyle w:val="ItemList"/>
        <w:widowControl/>
        <w:numPr>
          <w:ilvl w:val="0"/>
          <w:numId w:val="16"/>
        </w:numPr>
        <w:spacing w:line="480" w:lineRule="exact"/>
        <w:ind w:left="981"/>
        <w:rPr>
          <w:rFonts w:ascii="仿宋" w:eastAsia="仿宋" w:hAnsi="仿宋"/>
          <w:sz w:val="28"/>
          <w:szCs w:val="28"/>
        </w:rPr>
      </w:pPr>
      <w:r>
        <w:rPr>
          <w:rFonts w:ascii="仿宋" w:eastAsia="仿宋" w:hAnsi="仿宋" w:hint="eastAsia"/>
          <w:sz w:val="28"/>
          <w:szCs w:val="28"/>
        </w:rPr>
        <w:t>要求业务网段中不出现协议报文；</w:t>
      </w:r>
    </w:p>
    <w:p w:rsidR="00210CB6" w:rsidRDefault="00863C42">
      <w:pPr>
        <w:pStyle w:val="ItemList"/>
        <w:widowControl/>
        <w:numPr>
          <w:ilvl w:val="0"/>
          <w:numId w:val="16"/>
        </w:numPr>
        <w:spacing w:line="480" w:lineRule="exact"/>
        <w:ind w:left="981"/>
        <w:rPr>
          <w:rFonts w:ascii="仿宋" w:eastAsia="仿宋" w:hAnsi="仿宋"/>
          <w:sz w:val="28"/>
          <w:szCs w:val="28"/>
        </w:rPr>
      </w:pPr>
      <w:r>
        <w:rPr>
          <w:rFonts w:ascii="仿宋" w:eastAsia="仿宋" w:hAnsi="仿宋" w:hint="eastAsia"/>
          <w:sz w:val="28"/>
          <w:szCs w:val="28"/>
        </w:rPr>
        <w:t>要求所有路由协议都发布具体网段；</w:t>
      </w:r>
    </w:p>
    <w:p w:rsidR="00210CB6" w:rsidRDefault="00863C42">
      <w:pPr>
        <w:pStyle w:val="ItemList"/>
        <w:widowControl/>
        <w:numPr>
          <w:ilvl w:val="0"/>
          <w:numId w:val="16"/>
        </w:numPr>
        <w:spacing w:line="480" w:lineRule="exact"/>
        <w:ind w:left="981"/>
        <w:rPr>
          <w:rFonts w:ascii="仿宋" w:eastAsia="仿宋" w:hAnsi="仿宋"/>
          <w:sz w:val="28"/>
          <w:szCs w:val="28"/>
        </w:rPr>
      </w:pPr>
      <w:r>
        <w:rPr>
          <w:rFonts w:ascii="仿宋" w:eastAsia="仿宋" w:hAnsi="仿宋" w:hint="eastAsia"/>
          <w:sz w:val="28"/>
          <w:szCs w:val="28"/>
        </w:rPr>
        <w:t>为了管理方便，需要发布</w:t>
      </w:r>
      <w:r>
        <w:rPr>
          <w:rFonts w:ascii="仿宋" w:eastAsia="仿宋" w:hAnsi="仿宋"/>
          <w:sz w:val="28"/>
          <w:szCs w:val="28"/>
        </w:rPr>
        <w:t>Loopback</w:t>
      </w:r>
      <w:r>
        <w:rPr>
          <w:rFonts w:ascii="仿宋" w:eastAsia="仿宋" w:hAnsi="仿宋" w:hint="eastAsia"/>
          <w:sz w:val="28"/>
          <w:szCs w:val="28"/>
        </w:rPr>
        <w:t>地址；</w:t>
      </w:r>
    </w:p>
    <w:p w:rsidR="00210CB6" w:rsidRDefault="00863C42">
      <w:pPr>
        <w:pStyle w:val="ItemList"/>
        <w:widowControl/>
        <w:numPr>
          <w:ilvl w:val="0"/>
          <w:numId w:val="16"/>
        </w:numPr>
        <w:spacing w:line="480" w:lineRule="exact"/>
        <w:ind w:left="981"/>
        <w:rPr>
          <w:rFonts w:ascii="仿宋" w:eastAsia="仿宋" w:hAnsi="仿宋"/>
          <w:sz w:val="28"/>
          <w:szCs w:val="28"/>
        </w:rPr>
      </w:pPr>
      <w:r>
        <w:rPr>
          <w:rFonts w:ascii="仿宋" w:eastAsia="仿宋" w:hAnsi="仿宋" w:hint="eastAsia"/>
          <w:sz w:val="28"/>
          <w:szCs w:val="28"/>
        </w:rPr>
        <w:t>优化</w:t>
      </w:r>
      <w:r>
        <w:rPr>
          <w:rFonts w:ascii="仿宋" w:eastAsia="仿宋" w:hAnsi="仿宋"/>
          <w:sz w:val="28"/>
          <w:szCs w:val="28"/>
        </w:rPr>
        <w:t>OSPF</w:t>
      </w:r>
      <w:r>
        <w:rPr>
          <w:rFonts w:ascii="仿宋" w:eastAsia="仿宋" w:hAnsi="仿宋" w:hint="eastAsia"/>
          <w:sz w:val="28"/>
          <w:szCs w:val="28"/>
        </w:rPr>
        <w:t>相关配置</w:t>
      </w:r>
      <w:r>
        <w:rPr>
          <w:rFonts w:ascii="仿宋" w:eastAsia="仿宋" w:hAnsi="仿宋" w:hint="eastAsia"/>
          <w:sz w:val="28"/>
          <w:szCs w:val="28"/>
        </w:rPr>
        <w:t>，以尽量加快</w:t>
      </w:r>
      <w:r>
        <w:rPr>
          <w:rFonts w:ascii="仿宋" w:eastAsia="仿宋" w:hAnsi="仿宋"/>
          <w:sz w:val="28"/>
          <w:szCs w:val="28"/>
        </w:rPr>
        <w:t>OSPF</w:t>
      </w:r>
      <w:r>
        <w:rPr>
          <w:rFonts w:ascii="仿宋" w:eastAsia="仿宋" w:hAnsi="仿宋" w:hint="eastAsia"/>
          <w:sz w:val="28"/>
          <w:szCs w:val="28"/>
        </w:rPr>
        <w:t>收敛；</w:t>
      </w:r>
    </w:p>
    <w:p w:rsidR="00210CB6" w:rsidRDefault="00863C42">
      <w:pPr>
        <w:pStyle w:val="ItemList"/>
        <w:widowControl/>
        <w:numPr>
          <w:ilvl w:val="0"/>
          <w:numId w:val="16"/>
        </w:numPr>
        <w:spacing w:line="480" w:lineRule="exact"/>
        <w:ind w:left="981"/>
        <w:rPr>
          <w:rFonts w:ascii="仿宋" w:eastAsia="仿宋" w:hAnsi="仿宋"/>
          <w:sz w:val="28"/>
          <w:szCs w:val="28"/>
        </w:rPr>
      </w:pPr>
      <w:r>
        <w:rPr>
          <w:rFonts w:ascii="仿宋" w:eastAsia="仿宋" w:hAnsi="仿宋" w:hint="eastAsia"/>
          <w:sz w:val="28"/>
          <w:szCs w:val="28"/>
        </w:rPr>
        <w:t>重发布路由进</w:t>
      </w:r>
      <w:r>
        <w:rPr>
          <w:rFonts w:ascii="仿宋" w:eastAsia="仿宋" w:hAnsi="仿宋" w:hint="eastAsia"/>
          <w:sz w:val="28"/>
          <w:szCs w:val="28"/>
        </w:rPr>
        <w:t>OSPF</w:t>
      </w:r>
      <w:r>
        <w:rPr>
          <w:rFonts w:ascii="仿宋" w:eastAsia="仿宋" w:hAnsi="仿宋" w:hint="eastAsia"/>
          <w:sz w:val="28"/>
          <w:szCs w:val="28"/>
        </w:rPr>
        <w:t>中使用类型</w:t>
      </w:r>
      <w:r>
        <w:rPr>
          <w:rFonts w:ascii="仿宋" w:eastAsia="仿宋" w:hAnsi="仿宋" w:hint="eastAsia"/>
          <w:sz w:val="28"/>
          <w:szCs w:val="28"/>
        </w:rPr>
        <w:t>1</w:t>
      </w:r>
      <w:r>
        <w:rPr>
          <w:rFonts w:ascii="仿宋" w:eastAsia="仿宋" w:hAnsi="仿宋" w:hint="eastAsia"/>
          <w:sz w:val="28"/>
          <w:szCs w:val="28"/>
        </w:rPr>
        <w:t>；</w:t>
      </w:r>
    </w:p>
    <w:p w:rsidR="00210CB6" w:rsidRDefault="00863C42">
      <w:pPr>
        <w:pStyle w:val="11"/>
        <w:widowControl/>
        <w:spacing w:line="480" w:lineRule="exact"/>
        <w:ind w:firstLineChars="0"/>
        <w:jc w:val="left"/>
        <w:rPr>
          <w:rFonts w:ascii="仿宋" w:eastAsia="仿宋" w:hAnsi="仿宋"/>
          <w:b/>
          <w:sz w:val="28"/>
          <w:szCs w:val="28"/>
        </w:rPr>
      </w:pPr>
      <w:bookmarkStart w:id="9" w:name="OLE_LINK19"/>
      <w:r>
        <w:rPr>
          <w:rFonts w:ascii="仿宋" w:eastAsia="仿宋" w:hAnsi="仿宋"/>
          <w:b/>
          <w:sz w:val="28"/>
          <w:szCs w:val="28"/>
        </w:rPr>
        <w:t>6</w:t>
      </w:r>
      <w:r>
        <w:rPr>
          <w:rFonts w:ascii="仿宋" w:eastAsia="仿宋" w:hAnsi="仿宋" w:hint="eastAsia"/>
          <w:b/>
          <w:sz w:val="28"/>
          <w:szCs w:val="28"/>
        </w:rPr>
        <w:t>、路由选路部署</w:t>
      </w:r>
      <w:bookmarkEnd w:id="9"/>
    </w:p>
    <w:p w:rsidR="00210CB6" w:rsidRDefault="00863C42">
      <w:pPr>
        <w:pStyle w:val="a1"/>
        <w:spacing w:line="480" w:lineRule="exact"/>
        <w:ind w:firstLine="560"/>
        <w:rPr>
          <w:rFonts w:ascii="仿宋" w:eastAsia="仿宋" w:hAnsi="仿宋"/>
          <w:sz w:val="28"/>
          <w:szCs w:val="28"/>
        </w:rPr>
      </w:pPr>
      <w:r>
        <w:rPr>
          <w:rFonts w:ascii="仿宋" w:eastAsia="仿宋" w:hAnsi="仿宋" w:hint="eastAsia"/>
          <w:sz w:val="28"/>
          <w:szCs w:val="28"/>
        </w:rPr>
        <w:t>核心交换机去往出口存在双上联，为了实现线路备份具体要求如下：</w:t>
      </w:r>
    </w:p>
    <w:p w:rsidR="00210CB6" w:rsidRDefault="00863C42">
      <w:pPr>
        <w:pStyle w:val="ItemList"/>
        <w:widowControl/>
        <w:numPr>
          <w:ilvl w:val="0"/>
          <w:numId w:val="17"/>
        </w:numPr>
        <w:spacing w:line="480" w:lineRule="exact"/>
        <w:rPr>
          <w:rFonts w:ascii="仿宋" w:eastAsia="仿宋" w:hAnsi="仿宋"/>
          <w:sz w:val="28"/>
          <w:szCs w:val="28"/>
        </w:rPr>
      </w:pPr>
      <w:r>
        <w:rPr>
          <w:rFonts w:ascii="仿宋" w:eastAsia="仿宋" w:hAnsi="仿宋"/>
          <w:sz w:val="28"/>
          <w:szCs w:val="28"/>
        </w:rPr>
        <w:t>修改链路或接口开销</w:t>
      </w:r>
      <w:r>
        <w:rPr>
          <w:rFonts w:ascii="仿宋" w:eastAsia="仿宋" w:hAnsi="仿宋" w:hint="eastAsia"/>
          <w:sz w:val="28"/>
          <w:szCs w:val="28"/>
        </w:rPr>
        <w:t>COST</w:t>
      </w:r>
      <w:r>
        <w:rPr>
          <w:rFonts w:ascii="仿宋" w:eastAsia="仿宋" w:hAnsi="仿宋" w:hint="eastAsia"/>
          <w:sz w:val="28"/>
          <w:szCs w:val="28"/>
        </w:rPr>
        <w:t>值，且其值必须为</w:t>
      </w:r>
      <w:r>
        <w:rPr>
          <w:rFonts w:ascii="仿宋" w:eastAsia="仿宋" w:hAnsi="仿宋" w:hint="eastAsia"/>
          <w:sz w:val="28"/>
          <w:szCs w:val="28"/>
        </w:rPr>
        <w:t>5</w:t>
      </w:r>
      <w:r>
        <w:rPr>
          <w:rFonts w:ascii="仿宋" w:eastAsia="仿宋" w:hAnsi="仿宋" w:hint="eastAsia"/>
          <w:sz w:val="28"/>
          <w:szCs w:val="28"/>
        </w:rPr>
        <w:t>或</w:t>
      </w:r>
      <w:r>
        <w:rPr>
          <w:rFonts w:ascii="仿宋" w:eastAsia="仿宋" w:hAnsi="仿宋" w:hint="eastAsia"/>
          <w:sz w:val="28"/>
          <w:szCs w:val="28"/>
        </w:rPr>
        <w:t>10</w:t>
      </w:r>
      <w:r>
        <w:rPr>
          <w:rFonts w:ascii="仿宋" w:eastAsia="仿宋" w:hAnsi="仿宋" w:hint="eastAsia"/>
          <w:sz w:val="28"/>
          <w:szCs w:val="28"/>
        </w:rPr>
        <w:t>；</w:t>
      </w:r>
    </w:p>
    <w:p w:rsidR="00210CB6" w:rsidRDefault="00863C42">
      <w:pPr>
        <w:pStyle w:val="ItemList"/>
        <w:widowControl/>
        <w:numPr>
          <w:ilvl w:val="0"/>
          <w:numId w:val="17"/>
        </w:numPr>
        <w:spacing w:line="480" w:lineRule="exact"/>
        <w:rPr>
          <w:rFonts w:ascii="仿宋" w:eastAsia="仿宋" w:hAnsi="仿宋"/>
          <w:sz w:val="28"/>
          <w:szCs w:val="28"/>
        </w:rPr>
      </w:pPr>
      <w:r>
        <w:rPr>
          <w:rFonts w:ascii="仿宋" w:eastAsia="仿宋" w:hAnsi="仿宋"/>
          <w:sz w:val="28"/>
          <w:szCs w:val="28"/>
        </w:rPr>
        <w:t>总部用户区与互联网互通主路径规划为</w:t>
      </w:r>
      <w:r>
        <w:rPr>
          <w:rFonts w:ascii="仿宋" w:eastAsia="仿宋" w:hAnsi="仿宋" w:hint="eastAsia"/>
          <w:sz w:val="28"/>
          <w:szCs w:val="28"/>
        </w:rPr>
        <w:t>：</w:t>
      </w:r>
      <w:r>
        <w:rPr>
          <w:rFonts w:ascii="仿宋" w:eastAsia="仿宋" w:hAnsi="仿宋" w:hint="eastAsia"/>
          <w:sz w:val="28"/>
          <w:szCs w:val="28"/>
        </w:rPr>
        <w:t>S1-</w:t>
      </w:r>
      <w:r>
        <w:rPr>
          <w:rFonts w:ascii="仿宋" w:eastAsia="仿宋" w:hAnsi="仿宋"/>
          <w:sz w:val="28"/>
          <w:szCs w:val="28"/>
        </w:rPr>
        <w:t>VSU</w:t>
      </w:r>
      <w:r>
        <w:rPr>
          <w:rFonts w:ascii="仿宋" w:eastAsia="仿宋" w:hAnsi="仿宋" w:hint="eastAsia"/>
          <w:sz w:val="28"/>
          <w:szCs w:val="28"/>
        </w:rPr>
        <w:t>（</w:t>
      </w:r>
      <w:r>
        <w:rPr>
          <w:rFonts w:ascii="仿宋" w:eastAsia="仿宋" w:hAnsi="仿宋" w:hint="eastAsia"/>
          <w:sz w:val="28"/>
          <w:szCs w:val="28"/>
        </w:rPr>
        <w:t>S</w:t>
      </w: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-EG1</w:t>
      </w:r>
      <w:r>
        <w:rPr>
          <w:rFonts w:ascii="仿宋" w:eastAsia="仿宋" w:hAnsi="仿宋"/>
          <w:sz w:val="28"/>
          <w:szCs w:val="28"/>
        </w:rPr>
        <w:t>；</w:t>
      </w:r>
    </w:p>
    <w:p w:rsidR="00210CB6" w:rsidRDefault="00863C42">
      <w:pPr>
        <w:pStyle w:val="ItemList"/>
        <w:widowControl/>
        <w:numPr>
          <w:ilvl w:val="0"/>
          <w:numId w:val="17"/>
        </w:numPr>
        <w:spacing w:line="480" w:lineRule="exact"/>
        <w:rPr>
          <w:rFonts w:ascii="仿宋" w:eastAsia="仿宋" w:hAnsi="仿宋"/>
          <w:sz w:val="28"/>
          <w:szCs w:val="28"/>
        </w:rPr>
      </w:pPr>
      <w:r>
        <w:rPr>
          <w:rFonts w:ascii="仿宋" w:eastAsia="仿宋" w:hAnsi="仿宋" w:hint="eastAsia"/>
          <w:sz w:val="28"/>
          <w:szCs w:val="28"/>
        </w:rPr>
        <w:t>S</w:t>
      </w:r>
      <w:r>
        <w:rPr>
          <w:rFonts w:ascii="仿宋" w:eastAsia="仿宋" w:hAnsi="仿宋"/>
          <w:sz w:val="28"/>
          <w:szCs w:val="28"/>
        </w:rPr>
        <w:t>2</w:t>
      </w:r>
      <w:r>
        <w:rPr>
          <w:rFonts w:ascii="仿宋" w:eastAsia="仿宋" w:hAnsi="仿宋" w:hint="eastAsia"/>
          <w:sz w:val="28"/>
          <w:szCs w:val="28"/>
        </w:rPr>
        <w:t>与</w:t>
      </w:r>
      <w:r>
        <w:rPr>
          <w:rFonts w:ascii="仿宋" w:eastAsia="仿宋" w:hAnsi="仿宋"/>
          <w:sz w:val="28"/>
          <w:szCs w:val="28"/>
        </w:rPr>
        <w:t>EG1</w:t>
      </w:r>
      <w:r>
        <w:rPr>
          <w:rFonts w:ascii="仿宋" w:eastAsia="仿宋" w:hAnsi="仿宋"/>
          <w:sz w:val="28"/>
          <w:szCs w:val="28"/>
        </w:rPr>
        <w:t>主链路故障可无缝切换到备用链路上</w:t>
      </w:r>
      <w:r>
        <w:rPr>
          <w:rFonts w:ascii="仿宋" w:eastAsia="仿宋" w:hAnsi="仿宋"/>
          <w:sz w:val="28"/>
          <w:szCs w:val="28"/>
        </w:rPr>
        <w:t>VSU</w:t>
      </w:r>
      <w:r>
        <w:rPr>
          <w:rFonts w:ascii="仿宋" w:eastAsia="仿宋" w:hAnsi="仿宋"/>
          <w:sz w:val="28"/>
          <w:szCs w:val="28"/>
        </w:rPr>
        <w:t>（</w:t>
      </w:r>
      <w:r>
        <w:rPr>
          <w:rFonts w:ascii="仿宋" w:eastAsia="仿宋" w:hAnsi="仿宋"/>
          <w:sz w:val="28"/>
          <w:szCs w:val="28"/>
        </w:rPr>
        <w:t>S3</w:t>
      </w:r>
      <w:r>
        <w:rPr>
          <w:rFonts w:ascii="仿宋" w:eastAsia="仿宋" w:hAnsi="仿宋"/>
          <w:sz w:val="28"/>
          <w:szCs w:val="28"/>
        </w:rPr>
        <w:t>）</w:t>
      </w:r>
      <w:r>
        <w:rPr>
          <w:rFonts w:ascii="仿宋" w:eastAsia="仿宋" w:hAnsi="仿宋"/>
          <w:sz w:val="28"/>
          <w:szCs w:val="28"/>
        </w:rPr>
        <w:t>-EG2</w:t>
      </w:r>
      <w:r>
        <w:rPr>
          <w:rFonts w:ascii="仿宋" w:eastAsia="仿宋" w:hAnsi="仿宋" w:hint="eastAsia"/>
          <w:sz w:val="28"/>
          <w:szCs w:val="28"/>
        </w:rPr>
        <w:t>；</w:t>
      </w:r>
    </w:p>
    <w:p w:rsidR="00210CB6" w:rsidRDefault="00863C42">
      <w:pPr>
        <w:pStyle w:val="ItemList"/>
        <w:widowControl/>
        <w:numPr>
          <w:ilvl w:val="0"/>
          <w:numId w:val="17"/>
        </w:numPr>
        <w:spacing w:line="480" w:lineRule="exact"/>
        <w:rPr>
          <w:rFonts w:ascii="仿宋" w:eastAsia="仿宋" w:hAnsi="仿宋"/>
          <w:sz w:val="28"/>
          <w:szCs w:val="28"/>
        </w:rPr>
      </w:pPr>
      <w:r>
        <w:rPr>
          <w:rFonts w:ascii="仿宋" w:eastAsia="仿宋" w:hAnsi="仿宋" w:hint="eastAsia"/>
          <w:sz w:val="28"/>
          <w:szCs w:val="28"/>
        </w:rPr>
        <w:t>要求来回数据流一致。</w:t>
      </w:r>
    </w:p>
    <w:p w:rsidR="00210CB6" w:rsidRDefault="00863C42">
      <w:pPr>
        <w:pStyle w:val="11"/>
        <w:widowControl/>
        <w:spacing w:line="480" w:lineRule="exact"/>
        <w:ind w:firstLineChars="0"/>
        <w:jc w:val="left"/>
        <w:rPr>
          <w:rFonts w:ascii="仿宋" w:eastAsia="仿宋" w:hAnsi="仿宋"/>
          <w:b/>
          <w:sz w:val="28"/>
          <w:szCs w:val="28"/>
        </w:rPr>
      </w:pPr>
      <w:bookmarkStart w:id="10" w:name="OLE_LINK21"/>
      <w:r>
        <w:rPr>
          <w:rFonts w:ascii="仿宋" w:eastAsia="仿宋" w:hAnsi="仿宋"/>
          <w:b/>
          <w:sz w:val="28"/>
          <w:szCs w:val="28"/>
        </w:rPr>
        <w:t>7</w:t>
      </w:r>
      <w:r>
        <w:rPr>
          <w:rFonts w:ascii="仿宋" w:eastAsia="仿宋" w:hAnsi="仿宋" w:hint="eastAsia"/>
          <w:b/>
          <w:sz w:val="28"/>
          <w:szCs w:val="28"/>
        </w:rPr>
        <w:t>、</w:t>
      </w:r>
      <w:r>
        <w:rPr>
          <w:rFonts w:ascii="仿宋" w:eastAsia="仿宋" w:hAnsi="仿宋"/>
          <w:b/>
          <w:sz w:val="28"/>
          <w:szCs w:val="28"/>
        </w:rPr>
        <w:t>QoS</w:t>
      </w:r>
      <w:r>
        <w:rPr>
          <w:rFonts w:ascii="仿宋" w:eastAsia="仿宋" w:hAnsi="仿宋"/>
          <w:b/>
          <w:sz w:val="28"/>
          <w:szCs w:val="28"/>
        </w:rPr>
        <w:t>部署</w:t>
      </w:r>
      <w:bookmarkEnd w:id="10"/>
    </w:p>
    <w:p w:rsidR="00210CB6" w:rsidRDefault="00863C42">
      <w:pPr>
        <w:pStyle w:val="a1"/>
        <w:spacing w:line="480" w:lineRule="exact"/>
        <w:ind w:firstLine="560"/>
        <w:rPr>
          <w:rFonts w:ascii="仿宋" w:eastAsia="仿宋" w:hAnsi="仿宋"/>
          <w:sz w:val="28"/>
          <w:szCs w:val="28"/>
        </w:rPr>
      </w:pPr>
      <w:r>
        <w:rPr>
          <w:rFonts w:ascii="仿宋" w:eastAsia="仿宋" w:hAnsi="仿宋" w:hint="eastAsia"/>
          <w:sz w:val="28"/>
          <w:szCs w:val="28"/>
        </w:rPr>
        <w:t>为了防止大量用户不断突发的数据导致网络拥挤，必须对接入的用户流量加以限制。所配置的参数要求如下</w:t>
      </w:r>
    </w:p>
    <w:p w:rsidR="00210CB6" w:rsidRDefault="00863C42">
      <w:pPr>
        <w:pStyle w:val="ItemList"/>
        <w:widowControl/>
        <w:numPr>
          <w:ilvl w:val="0"/>
          <w:numId w:val="18"/>
        </w:numPr>
        <w:spacing w:line="480" w:lineRule="exact"/>
        <w:rPr>
          <w:rFonts w:ascii="仿宋" w:eastAsia="仿宋" w:hAnsi="仿宋"/>
          <w:sz w:val="28"/>
          <w:szCs w:val="28"/>
        </w:rPr>
      </w:pPr>
      <w:r>
        <w:rPr>
          <w:rFonts w:ascii="仿宋" w:eastAsia="仿宋" w:hAnsi="仿宋" w:hint="eastAsia"/>
          <w:sz w:val="28"/>
          <w:szCs w:val="28"/>
        </w:rPr>
        <w:t>总部设备</w:t>
      </w:r>
      <w:r>
        <w:rPr>
          <w:rFonts w:ascii="仿宋" w:eastAsia="仿宋" w:hAnsi="仿宋"/>
          <w:sz w:val="28"/>
          <w:szCs w:val="28"/>
        </w:rPr>
        <w:t>S1</w:t>
      </w:r>
      <w:r>
        <w:rPr>
          <w:rFonts w:ascii="仿宋" w:eastAsia="仿宋" w:hAnsi="仿宋"/>
          <w:sz w:val="28"/>
          <w:szCs w:val="28"/>
        </w:rPr>
        <w:t>的</w:t>
      </w:r>
      <w:r>
        <w:rPr>
          <w:rFonts w:ascii="仿宋" w:eastAsia="仿宋" w:hAnsi="仿宋"/>
          <w:sz w:val="28"/>
          <w:szCs w:val="28"/>
        </w:rPr>
        <w:t>Gi0/1</w:t>
      </w:r>
      <w:r>
        <w:rPr>
          <w:rFonts w:ascii="仿宋" w:eastAsia="仿宋" w:hAnsi="仿宋"/>
          <w:sz w:val="28"/>
          <w:szCs w:val="28"/>
        </w:rPr>
        <w:t>至</w:t>
      </w:r>
      <w:r>
        <w:rPr>
          <w:rFonts w:ascii="仿宋" w:eastAsia="仿宋" w:hAnsi="仿宋"/>
          <w:sz w:val="28"/>
          <w:szCs w:val="28"/>
        </w:rPr>
        <w:t>Gi0/16</w:t>
      </w:r>
      <w:r>
        <w:rPr>
          <w:rFonts w:ascii="仿宋" w:eastAsia="仿宋" w:hAnsi="仿宋" w:hint="eastAsia"/>
          <w:sz w:val="28"/>
          <w:szCs w:val="28"/>
        </w:rPr>
        <w:t>接口入</w:t>
      </w:r>
      <w:r>
        <w:rPr>
          <w:rFonts w:ascii="仿宋" w:eastAsia="仿宋" w:hAnsi="仿宋"/>
          <w:sz w:val="28"/>
          <w:szCs w:val="28"/>
        </w:rPr>
        <w:t>方向设置接口限速，限速</w:t>
      </w:r>
      <w:r>
        <w:rPr>
          <w:rFonts w:ascii="仿宋" w:eastAsia="仿宋" w:hAnsi="仿宋"/>
          <w:sz w:val="28"/>
          <w:szCs w:val="28"/>
        </w:rPr>
        <w:t>10M/S</w:t>
      </w:r>
      <w:r>
        <w:rPr>
          <w:rFonts w:ascii="仿宋" w:eastAsia="仿宋" w:hAnsi="仿宋"/>
          <w:sz w:val="28"/>
          <w:szCs w:val="28"/>
        </w:rPr>
        <w:t>；</w:t>
      </w:r>
    </w:p>
    <w:p w:rsidR="00210CB6" w:rsidRDefault="00863C42">
      <w:pPr>
        <w:widowControl/>
        <w:jc w:val="left"/>
        <w:rPr>
          <w:rFonts w:ascii="仿宋" w:eastAsia="仿宋" w:hAnsi="仿宋" w:cstheme="minorBidi"/>
          <w:bCs/>
          <w:sz w:val="28"/>
          <w:szCs w:val="28"/>
        </w:rPr>
      </w:pPr>
      <w:r>
        <w:rPr>
          <w:rFonts w:ascii="仿宋" w:eastAsia="仿宋" w:hAnsi="仿宋"/>
          <w:sz w:val="28"/>
          <w:szCs w:val="28"/>
        </w:rPr>
        <w:br w:type="page"/>
      </w:r>
    </w:p>
    <w:p w:rsidR="00210CB6" w:rsidRDefault="00210CB6">
      <w:pPr>
        <w:pStyle w:val="a1"/>
        <w:tabs>
          <w:tab w:val="left" w:pos="840"/>
          <w:tab w:val="left" w:pos="1140"/>
        </w:tabs>
        <w:spacing w:line="480" w:lineRule="exact"/>
        <w:ind w:firstLineChars="0"/>
        <w:rPr>
          <w:rFonts w:ascii="仿宋" w:eastAsia="仿宋" w:hAnsi="仿宋"/>
          <w:sz w:val="28"/>
          <w:szCs w:val="28"/>
        </w:rPr>
        <w:sectPr w:rsidR="00210CB6">
          <w:footerReference w:type="default" r:id="rId14"/>
          <w:pgSz w:w="11906" w:h="16838"/>
          <w:pgMar w:top="2041" w:right="1418" w:bottom="1985" w:left="1418" w:header="851" w:footer="992" w:gutter="0"/>
          <w:pgNumType w:fmt="numberInDash"/>
          <w:cols w:space="720"/>
          <w:docGrid w:type="lines" w:linePitch="312"/>
        </w:sectPr>
      </w:pPr>
    </w:p>
    <w:p w:rsidR="00210CB6" w:rsidRDefault="00863C42">
      <w:pPr>
        <w:keepNext/>
        <w:widowControl/>
        <w:numPr>
          <w:ilvl w:val="255"/>
          <w:numId w:val="0"/>
        </w:numPr>
        <w:autoSpaceDE w:val="0"/>
        <w:autoSpaceDN w:val="0"/>
        <w:adjustRightInd w:val="0"/>
        <w:snapToGrid w:val="0"/>
        <w:spacing w:before="120" w:after="120"/>
        <w:jc w:val="left"/>
        <w:textAlignment w:val="bottom"/>
        <w:outlineLvl w:val="1"/>
        <w:rPr>
          <w:rFonts w:ascii="仿宋" w:eastAsia="仿宋" w:hAnsi="仿宋" w:cs="仿宋"/>
          <w:b/>
          <w:sz w:val="28"/>
          <w:szCs w:val="28"/>
        </w:rPr>
      </w:pPr>
      <w:r>
        <w:rPr>
          <w:rFonts w:ascii="仿宋" w:eastAsia="仿宋" w:hAnsi="仿宋" w:cs="仿宋" w:hint="eastAsia"/>
          <w:b/>
          <w:sz w:val="28"/>
          <w:szCs w:val="28"/>
        </w:rPr>
        <w:lastRenderedPageBreak/>
        <w:t>模块三：移动互联网搭建网优与认证</w:t>
      </w:r>
    </w:p>
    <w:p w:rsidR="00210CB6" w:rsidRDefault="00863C42">
      <w:pPr>
        <w:pStyle w:val="a1"/>
        <w:spacing w:line="480" w:lineRule="exact"/>
        <w:ind w:firstLine="560"/>
        <w:rPr>
          <w:rFonts w:ascii="仿宋" w:eastAsia="仿宋" w:hAnsi="仿宋"/>
          <w:sz w:val="28"/>
          <w:szCs w:val="28"/>
        </w:rPr>
      </w:pPr>
      <w:r>
        <w:rPr>
          <w:rFonts w:ascii="仿宋" w:eastAsia="仿宋" w:hAnsi="仿宋"/>
          <w:sz w:val="28"/>
          <w:szCs w:val="28"/>
        </w:rPr>
        <w:t>为</w:t>
      </w:r>
      <w:r>
        <w:rPr>
          <w:rFonts w:ascii="仿宋" w:eastAsia="仿宋" w:hAnsi="仿宋" w:hint="eastAsia"/>
          <w:sz w:val="28"/>
          <w:szCs w:val="28"/>
        </w:rPr>
        <w:t>满足“</w:t>
      </w:r>
      <w:r>
        <w:rPr>
          <w:rFonts w:ascii="仿宋" w:eastAsia="仿宋" w:hAnsi="仿宋"/>
          <w:sz w:val="28"/>
          <w:szCs w:val="28"/>
        </w:rPr>
        <w:t>互联网</w:t>
      </w:r>
      <w:r>
        <w:rPr>
          <w:rFonts w:ascii="仿宋" w:eastAsia="仿宋" w:hAnsi="仿宋"/>
          <w:sz w:val="28"/>
          <w:szCs w:val="28"/>
        </w:rPr>
        <w:t>+</w:t>
      </w:r>
      <w:r>
        <w:rPr>
          <w:rFonts w:ascii="仿宋" w:eastAsia="仿宋" w:hAnsi="仿宋" w:hint="eastAsia"/>
          <w:sz w:val="28"/>
          <w:szCs w:val="28"/>
        </w:rPr>
        <w:t>”时代下</w:t>
      </w:r>
      <w:r>
        <w:rPr>
          <w:rFonts w:ascii="仿宋" w:eastAsia="仿宋" w:hAnsi="仿宋"/>
          <w:sz w:val="28"/>
          <w:szCs w:val="28"/>
        </w:rPr>
        <w:t>，</w:t>
      </w:r>
      <w:r>
        <w:rPr>
          <w:rFonts w:ascii="仿宋" w:eastAsia="仿宋" w:hAnsi="仿宋" w:hint="eastAsia"/>
          <w:sz w:val="28"/>
          <w:szCs w:val="28"/>
        </w:rPr>
        <w:t>员工</w:t>
      </w:r>
      <w:r>
        <w:rPr>
          <w:rFonts w:ascii="仿宋" w:eastAsia="仿宋" w:hAnsi="仿宋"/>
          <w:sz w:val="28"/>
          <w:szCs w:val="28"/>
        </w:rPr>
        <w:t>移动办公的发展趋势，</w:t>
      </w:r>
      <w:r>
        <w:rPr>
          <w:rFonts w:ascii="仿宋" w:eastAsia="仿宋" w:hAnsi="仿宋" w:hint="eastAsia"/>
          <w:sz w:val="28"/>
          <w:szCs w:val="28"/>
        </w:rPr>
        <w:t>公司内网</w:t>
      </w:r>
      <w:r>
        <w:rPr>
          <w:rFonts w:ascii="仿宋" w:eastAsia="仿宋" w:hAnsi="仿宋"/>
          <w:sz w:val="28"/>
          <w:szCs w:val="28"/>
        </w:rPr>
        <w:t>需要规划和</w:t>
      </w:r>
      <w:r>
        <w:rPr>
          <w:rFonts w:ascii="仿宋" w:eastAsia="仿宋" w:hAnsi="仿宋" w:hint="eastAsia"/>
          <w:sz w:val="28"/>
          <w:szCs w:val="28"/>
        </w:rPr>
        <w:t>部署</w:t>
      </w:r>
      <w:r>
        <w:rPr>
          <w:rFonts w:ascii="仿宋" w:eastAsia="仿宋" w:hAnsi="仿宋"/>
          <w:sz w:val="28"/>
          <w:szCs w:val="28"/>
        </w:rPr>
        <w:t>移动互联</w:t>
      </w:r>
      <w:r>
        <w:rPr>
          <w:rFonts w:ascii="仿宋" w:eastAsia="仿宋" w:hAnsi="仿宋" w:hint="eastAsia"/>
          <w:sz w:val="28"/>
          <w:szCs w:val="28"/>
        </w:rPr>
        <w:t>无线网络，</w:t>
      </w:r>
      <w:r>
        <w:rPr>
          <w:rFonts w:ascii="仿宋" w:eastAsia="仿宋" w:hAnsi="仿宋"/>
          <w:sz w:val="28"/>
          <w:szCs w:val="28"/>
        </w:rPr>
        <w:t>同时</w:t>
      </w:r>
      <w:r>
        <w:rPr>
          <w:rFonts w:ascii="仿宋" w:eastAsia="仿宋" w:hAnsi="仿宋" w:hint="eastAsia"/>
          <w:sz w:val="28"/>
          <w:szCs w:val="28"/>
        </w:rPr>
        <w:t>为保证无线用户安全</w:t>
      </w:r>
      <w:r>
        <w:rPr>
          <w:rFonts w:ascii="仿宋" w:eastAsia="仿宋" w:hAnsi="仿宋"/>
          <w:sz w:val="28"/>
          <w:szCs w:val="28"/>
        </w:rPr>
        <w:t>、</w:t>
      </w:r>
      <w:r>
        <w:rPr>
          <w:rFonts w:ascii="仿宋" w:eastAsia="仿宋" w:hAnsi="仿宋" w:hint="eastAsia"/>
          <w:sz w:val="28"/>
          <w:szCs w:val="28"/>
        </w:rPr>
        <w:t>可靠的</w:t>
      </w:r>
      <w:r>
        <w:rPr>
          <w:rFonts w:ascii="仿宋" w:eastAsia="仿宋" w:hAnsi="仿宋"/>
          <w:sz w:val="28"/>
          <w:szCs w:val="28"/>
        </w:rPr>
        <w:t>访问</w:t>
      </w:r>
      <w:r>
        <w:rPr>
          <w:rFonts w:ascii="仿宋" w:eastAsia="仿宋" w:hAnsi="仿宋" w:hint="eastAsia"/>
          <w:sz w:val="28"/>
          <w:szCs w:val="28"/>
        </w:rPr>
        <w:t>互联网</w:t>
      </w:r>
      <w:r>
        <w:rPr>
          <w:rFonts w:ascii="仿宋" w:eastAsia="仿宋" w:hAnsi="仿宋"/>
          <w:sz w:val="28"/>
          <w:szCs w:val="28"/>
        </w:rPr>
        <w:t>，</w:t>
      </w:r>
      <w:r>
        <w:rPr>
          <w:rFonts w:ascii="仿宋" w:eastAsia="仿宋" w:hAnsi="仿宋" w:hint="eastAsia"/>
          <w:sz w:val="28"/>
          <w:szCs w:val="28"/>
        </w:rPr>
        <w:t>我们</w:t>
      </w:r>
      <w:r>
        <w:rPr>
          <w:rFonts w:ascii="仿宋" w:eastAsia="仿宋" w:hAnsi="仿宋"/>
          <w:sz w:val="28"/>
          <w:szCs w:val="28"/>
        </w:rPr>
        <w:t>需要</w:t>
      </w:r>
      <w:r>
        <w:rPr>
          <w:rFonts w:ascii="仿宋" w:eastAsia="仿宋" w:hAnsi="仿宋" w:hint="eastAsia"/>
          <w:sz w:val="28"/>
          <w:szCs w:val="28"/>
        </w:rPr>
        <w:t>进行无线网络安全及性能优化</w:t>
      </w:r>
      <w:r>
        <w:rPr>
          <w:rFonts w:ascii="仿宋" w:eastAsia="仿宋" w:hAnsi="仿宋"/>
          <w:sz w:val="28"/>
          <w:szCs w:val="28"/>
        </w:rPr>
        <w:t>配置，</w:t>
      </w:r>
      <w:r>
        <w:rPr>
          <w:rFonts w:ascii="仿宋" w:eastAsia="仿宋" w:hAnsi="仿宋" w:hint="eastAsia"/>
          <w:sz w:val="28"/>
          <w:szCs w:val="28"/>
        </w:rPr>
        <w:t>确保</w:t>
      </w:r>
      <w:r>
        <w:rPr>
          <w:rFonts w:ascii="仿宋" w:eastAsia="仿宋" w:hAnsi="仿宋"/>
          <w:sz w:val="28"/>
          <w:szCs w:val="28"/>
        </w:rPr>
        <w:t>员工有良好的</w:t>
      </w:r>
      <w:r>
        <w:rPr>
          <w:rFonts w:ascii="仿宋" w:eastAsia="仿宋" w:hAnsi="仿宋" w:hint="eastAsia"/>
          <w:sz w:val="28"/>
          <w:szCs w:val="28"/>
        </w:rPr>
        <w:t>上网</w:t>
      </w:r>
      <w:r>
        <w:rPr>
          <w:rFonts w:ascii="仿宋" w:eastAsia="仿宋" w:hAnsi="仿宋"/>
          <w:sz w:val="28"/>
          <w:szCs w:val="28"/>
        </w:rPr>
        <w:t>体验</w:t>
      </w:r>
      <w:r>
        <w:rPr>
          <w:rFonts w:ascii="仿宋" w:eastAsia="仿宋" w:hAnsi="仿宋" w:hint="eastAsia"/>
          <w:sz w:val="28"/>
          <w:szCs w:val="28"/>
        </w:rPr>
        <w:t>。</w:t>
      </w:r>
    </w:p>
    <w:p w:rsidR="00210CB6" w:rsidRDefault="00863C42">
      <w:pPr>
        <w:pStyle w:val="a1"/>
        <w:widowControl/>
        <w:numPr>
          <w:ilvl w:val="0"/>
          <w:numId w:val="19"/>
        </w:numPr>
        <w:spacing w:line="480" w:lineRule="exact"/>
        <w:ind w:firstLineChars="0"/>
        <w:jc w:val="left"/>
        <w:rPr>
          <w:rFonts w:ascii="仿宋" w:eastAsia="仿宋" w:hAnsi="仿宋"/>
          <w:b/>
          <w:sz w:val="28"/>
          <w:szCs w:val="28"/>
        </w:rPr>
      </w:pPr>
      <w:r>
        <w:rPr>
          <w:rFonts w:ascii="仿宋" w:eastAsia="仿宋" w:hAnsi="仿宋" w:hint="eastAsia"/>
          <w:b/>
          <w:sz w:val="28"/>
          <w:szCs w:val="28"/>
        </w:rPr>
        <w:t>无</w:t>
      </w:r>
      <w:bookmarkStart w:id="11" w:name="OLE_LINK22"/>
      <w:r>
        <w:rPr>
          <w:rFonts w:ascii="仿宋" w:eastAsia="仿宋" w:hAnsi="仿宋" w:hint="eastAsia"/>
          <w:b/>
          <w:sz w:val="28"/>
          <w:szCs w:val="28"/>
        </w:rPr>
        <w:t>线网络基础部署</w:t>
      </w:r>
      <w:bookmarkEnd w:id="11"/>
    </w:p>
    <w:p w:rsidR="00210CB6" w:rsidRDefault="00863C42">
      <w:pPr>
        <w:pStyle w:val="ItemList"/>
        <w:widowControl/>
        <w:numPr>
          <w:ilvl w:val="0"/>
          <w:numId w:val="20"/>
        </w:numPr>
        <w:spacing w:line="480" w:lineRule="exact"/>
        <w:rPr>
          <w:rFonts w:ascii="仿宋" w:eastAsia="仿宋" w:hAnsi="仿宋"/>
          <w:sz w:val="28"/>
          <w:szCs w:val="28"/>
        </w:rPr>
      </w:pPr>
      <w:r>
        <w:rPr>
          <w:rFonts w:ascii="仿宋" w:eastAsia="仿宋" w:hAnsi="仿宋" w:hint="eastAsia"/>
          <w:sz w:val="28"/>
          <w:szCs w:val="28"/>
        </w:rPr>
        <w:t>使用</w:t>
      </w:r>
      <w:r>
        <w:rPr>
          <w:rFonts w:ascii="仿宋" w:eastAsia="仿宋" w:hAnsi="仿宋" w:hint="eastAsia"/>
          <w:sz w:val="28"/>
          <w:szCs w:val="28"/>
        </w:rPr>
        <w:t>AC</w:t>
      </w:r>
      <w:r>
        <w:rPr>
          <w:rFonts w:ascii="仿宋" w:eastAsia="仿宋" w:hAnsi="仿宋" w:hint="eastAsia"/>
          <w:sz w:val="28"/>
          <w:szCs w:val="28"/>
        </w:rPr>
        <w:t>为总部无线用户</w:t>
      </w:r>
      <w:r>
        <w:rPr>
          <w:rFonts w:ascii="仿宋" w:eastAsia="仿宋" w:hAnsi="仿宋" w:hint="eastAsia"/>
          <w:sz w:val="28"/>
          <w:szCs w:val="28"/>
        </w:rPr>
        <w:t xml:space="preserve">DHCP </w:t>
      </w:r>
      <w:r>
        <w:rPr>
          <w:rFonts w:ascii="仿宋" w:eastAsia="仿宋" w:hAnsi="仿宋" w:hint="eastAsia"/>
          <w:sz w:val="28"/>
          <w:szCs w:val="28"/>
        </w:rPr>
        <w:t>服务器，使用（</w:t>
      </w:r>
      <w:r>
        <w:rPr>
          <w:rFonts w:ascii="仿宋" w:eastAsia="仿宋" w:hAnsi="仿宋" w:hint="eastAsia"/>
          <w:sz w:val="28"/>
          <w:szCs w:val="28"/>
        </w:rPr>
        <w:t>S2/S3</w:t>
      </w:r>
      <w:r>
        <w:rPr>
          <w:rFonts w:ascii="仿宋" w:eastAsia="仿宋" w:hAnsi="仿宋" w:hint="eastAsia"/>
          <w:sz w:val="28"/>
          <w:szCs w:val="28"/>
        </w:rPr>
        <w:t>）为总部</w:t>
      </w:r>
      <w:r>
        <w:rPr>
          <w:rFonts w:ascii="仿宋" w:eastAsia="仿宋" w:hAnsi="仿宋" w:hint="eastAsia"/>
          <w:sz w:val="28"/>
          <w:szCs w:val="28"/>
        </w:rPr>
        <w:t>A</w:t>
      </w:r>
      <w:r>
        <w:rPr>
          <w:rFonts w:ascii="仿宋" w:eastAsia="仿宋" w:hAnsi="仿宋"/>
          <w:sz w:val="28"/>
          <w:szCs w:val="28"/>
        </w:rPr>
        <w:t>P</w:t>
      </w:r>
      <w:r>
        <w:rPr>
          <w:rFonts w:ascii="仿宋" w:eastAsia="仿宋" w:hAnsi="仿宋"/>
          <w:sz w:val="28"/>
          <w:szCs w:val="28"/>
        </w:rPr>
        <w:t>的</w:t>
      </w:r>
      <w:r>
        <w:rPr>
          <w:rFonts w:ascii="仿宋" w:eastAsia="仿宋" w:hAnsi="仿宋" w:hint="eastAsia"/>
          <w:sz w:val="28"/>
          <w:szCs w:val="28"/>
        </w:rPr>
        <w:t xml:space="preserve">DHCP </w:t>
      </w:r>
      <w:r>
        <w:rPr>
          <w:rFonts w:ascii="仿宋" w:eastAsia="仿宋" w:hAnsi="仿宋" w:hint="eastAsia"/>
          <w:sz w:val="28"/>
          <w:szCs w:val="28"/>
        </w:rPr>
        <w:t>服务器；</w:t>
      </w:r>
    </w:p>
    <w:p w:rsidR="00210CB6" w:rsidRDefault="00863C42">
      <w:pPr>
        <w:pStyle w:val="ItemList"/>
        <w:widowControl/>
        <w:numPr>
          <w:ilvl w:val="0"/>
          <w:numId w:val="20"/>
        </w:numPr>
        <w:spacing w:line="480" w:lineRule="exact"/>
        <w:rPr>
          <w:rFonts w:ascii="仿宋" w:eastAsia="仿宋" w:hAnsi="仿宋"/>
          <w:sz w:val="28"/>
          <w:szCs w:val="28"/>
        </w:rPr>
      </w:pPr>
      <w:r>
        <w:rPr>
          <w:rFonts w:ascii="仿宋" w:eastAsia="仿宋" w:hAnsi="仿宋" w:hint="eastAsia"/>
          <w:sz w:val="28"/>
          <w:szCs w:val="28"/>
        </w:rPr>
        <w:t>创建总部</w:t>
      </w:r>
      <w:r>
        <w:rPr>
          <w:rFonts w:ascii="仿宋" w:eastAsia="仿宋" w:hAnsi="仿宋" w:hint="eastAsia"/>
          <w:sz w:val="28"/>
          <w:szCs w:val="28"/>
        </w:rPr>
        <w:t xml:space="preserve"> SSID </w:t>
      </w:r>
      <w:r>
        <w:rPr>
          <w:rFonts w:ascii="仿宋" w:eastAsia="仿宋" w:hAnsi="仿宋" w:hint="eastAsia"/>
          <w:sz w:val="28"/>
          <w:szCs w:val="28"/>
        </w:rPr>
        <w:t>为</w:t>
      </w:r>
      <w:r>
        <w:rPr>
          <w:rFonts w:ascii="仿宋" w:eastAsia="仿宋" w:hAnsi="仿宋" w:hint="eastAsia"/>
          <w:sz w:val="28"/>
          <w:szCs w:val="28"/>
        </w:rPr>
        <w:t xml:space="preserve"> </w:t>
      </w:r>
      <w:r>
        <w:rPr>
          <w:rFonts w:ascii="仿宋" w:eastAsia="仿宋" w:hAnsi="仿宋"/>
          <w:sz w:val="28"/>
          <w:szCs w:val="28"/>
        </w:rPr>
        <w:t>DOT</w:t>
      </w:r>
      <w:r>
        <w:rPr>
          <w:rFonts w:ascii="仿宋" w:eastAsia="仿宋" w:hAnsi="仿宋" w:hint="eastAsia"/>
          <w:sz w:val="28"/>
          <w:szCs w:val="28"/>
        </w:rPr>
        <w:t>_</w:t>
      </w:r>
      <w:r>
        <w:rPr>
          <w:rFonts w:ascii="仿宋" w:eastAsia="仿宋" w:hAnsi="仿宋"/>
          <w:sz w:val="28"/>
          <w:szCs w:val="28"/>
        </w:rPr>
        <w:t>XX</w:t>
      </w:r>
      <w:r>
        <w:rPr>
          <w:rFonts w:ascii="仿宋" w:eastAsia="仿宋" w:hAnsi="仿宋"/>
          <w:sz w:val="28"/>
          <w:szCs w:val="28"/>
        </w:rPr>
        <w:t>（</w:t>
      </w:r>
      <w:r>
        <w:rPr>
          <w:rFonts w:ascii="仿宋" w:eastAsia="仿宋" w:hAnsi="仿宋" w:hint="eastAsia"/>
          <w:sz w:val="28"/>
          <w:szCs w:val="28"/>
        </w:rPr>
        <w:t>XX</w:t>
      </w:r>
      <w:r>
        <w:rPr>
          <w:rFonts w:ascii="仿宋" w:eastAsia="仿宋" w:hAnsi="仿宋" w:hint="eastAsia"/>
          <w:sz w:val="28"/>
          <w:szCs w:val="28"/>
        </w:rPr>
        <w:t>现场提供</w:t>
      </w:r>
      <w:r>
        <w:rPr>
          <w:rFonts w:ascii="仿宋" w:eastAsia="仿宋" w:hAnsi="仿宋"/>
          <w:sz w:val="28"/>
          <w:szCs w:val="28"/>
        </w:rPr>
        <w:t>）</w:t>
      </w:r>
      <w:r>
        <w:rPr>
          <w:rFonts w:ascii="仿宋" w:eastAsia="仿宋" w:hAnsi="仿宋" w:hint="eastAsia"/>
          <w:sz w:val="28"/>
          <w:szCs w:val="28"/>
        </w:rPr>
        <w:t>，</w:t>
      </w:r>
      <w:r>
        <w:rPr>
          <w:rFonts w:ascii="仿宋" w:eastAsia="仿宋" w:hAnsi="仿宋" w:hint="eastAsia"/>
          <w:sz w:val="28"/>
          <w:szCs w:val="28"/>
        </w:rPr>
        <w:t>AP-Group</w:t>
      </w:r>
      <w:r>
        <w:rPr>
          <w:rFonts w:ascii="仿宋" w:eastAsia="仿宋" w:hAnsi="仿宋"/>
          <w:sz w:val="28"/>
          <w:szCs w:val="28"/>
        </w:rPr>
        <w:t>为</w:t>
      </w:r>
      <w:r>
        <w:rPr>
          <w:rFonts w:ascii="仿宋" w:eastAsia="仿宋" w:hAnsi="仿宋" w:hint="eastAsia"/>
          <w:sz w:val="28"/>
          <w:szCs w:val="28"/>
        </w:rPr>
        <w:t>D</w:t>
      </w:r>
      <w:r>
        <w:rPr>
          <w:rFonts w:ascii="仿宋" w:eastAsia="仿宋" w:hAnsi="仿宋"/>
          <w:sz w:val="28"/>
          <w:szCs w:val="28"/>
        </w:rPr>
        <w:t>OT1X</w:t>
      </w:r>
      <w:r>
        <w:rPr>
          <w:rFonts w:ascii="仿宋" w:eastAsia="仿宋" w:hAnsi="仿宋" w:hint="eastAsia"/>
          <w:sz w:val="28"/>
          <w:szCs w:val="28"/>
        </w:rPr>
        <w:t>，关联</w:t>
      </w:r>
      <w:r>
        <w:rPr>
          <w:rFonts w:ascii="仿宋" w:eastAsia="仿宋" w:hAnsi="仿宋" w:hint="eastAsia"/>
          <w:sz w:val="28"/>
          <w:szCs w:val="28"/>
        </w:rPr>
        <w:t>V</w:t>
      </w:r>
      <w:r>
        <w:rPr>
          <w:rFonts w:ascii="仿宋" w:eastAsia="仿宋" w:hAnsi="仿宋"/>
          <w:sz w:val="28"/>
          <w:szCs w:val="28"/>
        </w:rPr>
        <w:t>LAN60</w:t>
      </w:r>
      <w:r>
        <w:rPr>
          <w:rFonts w:ascii="仿宋" w:eastAsia="仿宋" w:hAnsi="仿宋" w:hint="eastAsia"/>
          <w:sz w:val="28"/>
          <w:szCs w:val="28"/>
        </w:rPr>
        <w:t>无线用户，</w:t>
      </w:r>
      <w:r>
        <w:rPr>
          <w:rFonts w:ascii="仿宋" w:eastAsia="仿宋" w:hAnsi="仿宋" w:hint="eastAsia"/>
          <w:sz w:val="28"/>
          <w:szCs w:val="28"/>
        </w:rPr>
        <w:t>A</w:t>
      </w:r>
      <w:r>
        <w:rPr>
          <w:rFonts w:ascii="仿宋" w:eastAsia="仿宋" w:hAnsi="仿宋"/>
          <w:sz w:val="28"/>
          <w:szCs w:val="28"/>
        </w:rPr>
        <w:t>P1</w:t>
      </w:r>
      <w:r>
        <w:rPr>
          <w:rFonts w:ascii="仿宋" w:eastAsia="仿宋" w:hAnsi="仿宋" w:hint="eastAsia"/>
          <w:sz w:val="28"/>
          <w:szCs w:val="28"/>
        </w:rPr>
        <w:t>规划入此组，无线用户关联</w:t>
      </w:r>
      <w:r>
        <w:rPr>
          <w:rFonts w:ascii="仿宋" w:eastAsia="仿宋" w:hAnsi="仿宋" w:hint="eastAsia"/>
          <w:sz w:val="28"/>
          <w:szCs w:val="28"/>
        </w:rPr>
        <w:t>SSID</w:t>
      </w:r>
      <w:r>
        <w:rPr>
          <w:rFonts w:ascii="仿宋" w:eastAsia="仿宋" w:hAnsi="仿宋" w:hint="eastAsia"/>
          <w:sz w:val="28"/>
          <w:szCs w:val="28"/>
        </w:rPr>
        <w:t>后可自动获取地址；</w:t>
      </w:r>
    </w:p>
    <w:p w:rsidR="00210CB6" w:rsidRDefault="00863C42">
      <w:pPr>
        <w:pStyle w:val="ItemList"/>
        <w:widowControl/>
        <w:numPr>
          <w:ilvl w:val="0"/>
          <w:numId w:val="20"/>
        </w:numPr>
        <w:spacing w:line="480" w:lineRule="exact"/>
        <w:rPr>
          <w:rFonts w:ascii="仿宋" w:eastAsia="仿宋" w:hAnsi="仿宋"/>
          <w:sz w:val="28"/>
          <w:szCs w:val="28"/>
        </w:rPr>
      </w:pPr>
      <w:r>
        <w:rPr>
          <w:rFonts w:ascii="仿宋" w:eastAsia="仿宋" w:hAnsi="仿宋" w:hint="eastAsia"/>
          <w:sz w:val="28"/>
          <w:szCs w:val="28"/>
        </w:rPr>
        <w:t>创建总部</w:t>
      </w:r>
      <w:r>
        <w:rPr>
          <w:rFonts w:ascii="仿宋" w:eastAsia="仿宋" w:hAnsi="仿宋" w:hint="eastAsia"/>
          <w:sz w:val="28"/>
          <w:szCs w:val="28"/>
        </w:rPr>
        <w:t xml:space="preserve"> SSID </w:t>
      </w:r>
      <w:r>
        <w:rPr>
          <w:rFonts w:ascii="仿宋" w:eastAsia="仿宋" w:hAnsi="仿宋" w:hint="eastAsia"/>
          <w:sz w:val="28"/>
          <w:szCs w:val="28"/>
        </w:rPr>
        <w:t>为</w:t>
      </w:r>
      <w:r>
        <w:rPr>
          <w:rFonts w:ascii="仿宋" w:eastAsia="仿宋" w:hAnsi="仿宋" w:hint="eastAsia"/>
          <w:sz w:val="28"/>
          <w:szCs w:val="28"/>
        </w:rPr>
        <w:t xml:space="preserve"> </w:t>
      </w:r>
      <w:r>
        <w:rPr>
          <w:rFonts w:ascii="仿宋" w:eastAsia="仿宋" w:hAnsi="仿宋"/>
          <w:sz w:val="28"/>
          <w:szCs w:val="28"/>
        </w:rPr>
        <w:t>WEB</w:t>
      </w:r>
      <w:r>
        <w:rPr>
          <w:rFonts w:ascii="仿宋" w:eastAsia="仿宋" w:hAnsi="仿宋" w:hint="eastAsia"/>
          <w:sz w:val="28"/>
          <w:szCs w:val="28"/>
        </w:rPr>
        <w:t>-</w:t>
      </w:r>
      <w:r>
        <w:rPr>
          <w:rFonts w:ascii="仿宋" w:eastAsia="仿宋" w:hAnsi="仿宋"/>
          <w:sz w:val="28"/>
          <w:szCs w:val="28"/>
        </w:rPr>
        <w:t>MAB_XX</w:t>
      </w:r>
      <w:r>
        <w:rPr>
          <w:rFonts w:ascii="仿宋" w:eastAsia="仿宋" w:hAnsi="仿宋"/>
          <w:sz w:val="28"/>
          <w:szCs w:val="28"/>
        </w:rPr>
        <w:t>（</w:t>
      </w:r>
      <w:r>
        <w:rPr>
          <w:rFonts w:ascii="仿宋" w:eastAsia="仿宋" w:hAnsi="仿宋" w:hint="eastAsia"/>
          <w:sz w:val="28"/>
          <w:szCs w:val="28"/>
        </w:rPr>
        <w:t>XX</w:t>
      </w:r>
      <w:r>
        <w:rPr>
          <w:rFonts w:ascii="仿宋" w:eastAsia="仿宋" w:hAnsi="仿宋" w:hint="eastAsia"/>
          <w:sz w:val="28"/>
          <w:szCs w:val="28"/>
        </w:rPr>
        <w:t>现场提供</w:t>
      </w:r>
      <w:r>
        <w:rPr>
          <w:rFonts w:ascii="仿宋" w:eastAsia="仿宋" w:hAnsi="仿宋"/>
          <w:sz w:val="28"/>
          <w:szCs w:val="28"/>
        </w:rPr>
        <w:t>）</w:t>
      </w:r>
      <w:r>
        <w:rPr>
          <w:rFonts w:ascii="仿宋" w:eastAsia="仿宋" w:hAnsi="仿宋" w:hint="eastAsia"/>
          <w:sz w:val="28"/>
          <w:szCs w:val="28"/>
        </w:rPr>
        <w:t>，</w:t>
      </w:r>
      <w:r>
        <w:rPr>
          <w:rFonts w:ascii="仿宋" w:eastAsia="仿宋" w:hAnsi="仿宋" w:hint="eastAsia"/>
          <w:sz w:val="28"/>
          <w:szCs w:val="28"/>
        </w:rPr>
        <w:t>AP-Group</w:t>
      </w:r>
      <w:r>
        <w:rPr>
          <w:rFonts w:ascii="仿宋" w:eastAsia="仿宋" w:hAnsi="仿宋"/>
          <w:sz w:val="28"/>
          <w:szCs w:val="28"/>
        </w:rPr>
        <w:t>为</w:t>
      </w:r>
      <w:r>
        <w:rPr>
          <w:rFonts w:ascii="仿宋" w:eastAsia="仿宋" w:hAnsi="仿宋" w:hint="eastAsia"/>
          <w:sz w:val="28"/>
          <w:szCs w:val="28"/>
        </w:rPr>
        <w:t>W</w:t>
      </w:r>
      <w:r>
        <w:rPr>
          <w:rFonts w:ascii="仿宋" w:eastAsia="仿宋" w:hAnsi="仿宋"/>
          <w:sz w:val="28"/>
          <w:szCs w:val="28"/>
        </w:rPr>
        <w:t>EB</w:t>
      </w:r>
      <w:r>
        <w:rPr>
          <w:rFonts w:ascii="仿宋" w:eastAsia="仿宋" w:hAnsi="仿宋" w:hint="eastAsia"/>
          <w:sz w:val="28"/>
          <w:szCs w:val="28"/>
        </w:rPr>
        <w:t>-</w:t>
      </w:r>
      <w:r>
        <w:rPr>
          <w:rFonts w:ascii="仿宋" w:eastAsia="仿宋" w:hAnsi="仿宋"/>
          <w:sz w:val="28"/>
          <w:szCs w:val="28"/>
        </w:rPr>
        <w:t>MAB,</w:t>
      </w:r>
      <w:r>
        <w:rPr>
          <w:rFonts w:ascii="仿宋" w:eastAsia="仿宋" w:hAnsi="仿宋" w:hint="eastAsia"/>
          <w:sz w:val="28"/>
          <w:szCs w:val="28"/>
        </w:rPr>
        <w:t xml:space="preserve"> </w:t>
      </w:r>
      <w:r>
        <w:rPr>
          <w:rFonts w:ascii="仿宋" w:eastAsia="仿宋" w:hAnsi="仿宋" w:hint="eastAsia"/>
          <w:sz w:val="28"/>
          <w:szCs w:val="28"/>
        </w:rPr>
        <w:t>关联</w:t>
      </w:r>
      <w:r>
        <w:rPr>
          <w:rFonts w:ascii="仿宋" w:eastAsia="仿宋" w:hAnsi="仿宋" w:hint="eastAsia"/>
          <w:sz w:val="28"/>
          <w:szCs w:val="28"/>
        </w:rPr>
        <w:t>V</w:t>
      </w:r>
      <w:r>
        <w:rPr>
          <w:rFonts w:ascii="仿宋" w:eastAsia="仿宋" w:hAnsi="仿宋"/>
          <w:sz w:val="28"/>
          <w:szCs w:val="28"/>
        </w:rPr>
        <w:t>LAN70</w:t>
      </w:r>
      <w:r>
        <w:rPr>
          <w:rFonts w:ascii="仿宋" w:eastAsia="仿宋" w:hAnsi="仿宋" w:hint="eastAsia"/>
          <w:sz w:val="28"/>
          <w:szCs w:val="28"/>
        </w:rPr>
        <w:t>无线用户，</w:t>
      </w:r>
      <w:r>
        <w:rPr>
          <w:rFonts w:ascii="仿宋" w:eastAsia="仿宋" w:hAnsi="仿宋" w:hint="eastAsia"/>
          <w:sz w:val="28"/>
          <w:szCs w:val="28"/>
        </w:rPr>
        <w:t>A</w:t>
      </w:r>
      <w:r>
        <w:rPr>
          <w:rFonts w:ascii="仿宋" w:eastAsia="仿宋" w:hAnsi="仿宋"/>
          <w:sz w:val="28"/>
          <w:szCs w:val="28"/>
        </w:rPr>
        <w:t>P2</w:t>
      </w:r>
      <w:r>
        <w:rPr>
          <w:rFonts w:ascii="仿宋" w:eastAsia="仿宋" w:hAnsi="仿宋" w:hint="eastAsia"/>
          <w:sz w:val="28"/>
          <w:szCs w:val="28"/>
        </w:rPr>
        <w:t>、</w:t>
      </w:r>
      <w:r>
        <w:rPr>
          <w:rFonts w:ascii="仿宋" w:eastAsia="仿宋" w:hAnsi="仿宋" w:hint="eastAsia"/>
          <w:sz w:val="28"/>
          <w:szCs w:val="28"/>
        </w:rPr>
        <w:t>A</w:t>
      </w:r>
      <w:r>
        <w:rPr>
          <w:rFonts w:ascii="仿宋" w:eastAsia="仿宋" w:hAnsi="仿宋"/>
          <w:sz w:val="28"/>
          <w:szCs w:val="28"/>
        </w:rPr>
        <w:t>P3</w:t>
      </w:r>
      <w:r>
        <w:rPr>
          <w:rFonts w:ascii="仿宋" w:eastAsia="仿宋" w:hAnsi="仿宋" w:hint="eastAsia"/>
          <w:sz w:val="28"/>
          <w:szCs w:val="28"/>
        </w:rPr>
        <w:t>规划入此组，无线用户关联</w:t>
      </w:r>
      <w:r>
        <w:rPr>
          <w:rFonts w:ascii="仿宋" w:eastAsia="仿宋" w:hAnsi="仿宋" w:hint="eastAsia"/>
          <w:sz w:val="28"/>
          <w:szCs w:val="28"/>
        </w:rPr>
        <w:t>SSID</w:t>
      </w:r>
      <w:r>
        <w:rPr>
          <w:rFonts w:ascii="仿宋" w:eastAsia="仿宋" w:hAnsi="仿宋" w:hint="eastAsia"/>
          <w:sz w:val="28"/>
          <w:szCs w:val="28"/>
        </w:rPr>
        <w:t>后可自动获取地址；</w:t>
      </w:r>
    </w:p>
    <w:p w:rsidR="00210CB6" w:rsidRDefault="00863C42">
      <w:pPr>
        <w:pStyle w:val="ItemList"/>
        <w:widowControl/>
        <w:numPr>
          <w:ilvl w:val="0"/>
          <w:numId w:val="20"/>
        </w:numPr>
        <w:spacing w:line="480" w:lineRule="exact"/>
        <w:rPr>
          <w:rFonts w:ascii="仿宋" w:eastAsia="仿宋" w:hAnsi="仿宋"/>
          <w:sz w:val="28"/>
          <w:szCs w:val="28"/>
        </w:rPr>
      </w:pPr>
      <w:r>
        <w:rPr>
          <w:rFonts w:ascii="仿宋" w:eastAsia="仿宋" w:hAnsi="仿宋"/>
          <w:sz w:val="28"/>
          <w:szCs w:val="28"/>
        </w:rPr>
        <w:t>调整信道使得总部</w:t>
      </w:r>
      <w:r>
        <w:rPr>
          <w:rFonts w:ascii="仿宋" w:eastAsia="仿宋" w:hAnsi="仿宋"/>
          <w:sz w:val="28"/>
          <w:szCs w:val="28"/>
        </w:rPr>
        <w:t>AP</w:t>
      </w:r>
      <w:r>
        <w:rPr>
          <w:rFonts w:ascii="仿宋" w:eastAsia="仿宋" w:hAnsi="仿宋"/>
          <w:sz w:val="28"/>
          <w:szCs w:val="28"/>
        </w:rPr>
        <w:t>间信道不冲突</w:t>
      </w:r>
      <w:r>
        <w:rPr>
          <w:rFonts w:ascii="仿宋" w:eastAsia="仿宋" w:hAnsi="仿宋" w:hint="eastAsia"/>
          <w:sz w:val="28"/>
          <w:szCs w:val="28"/>
        </w:rPr>
        <w:t>。</w:t>
      </w:r>
    </w:p>
    <w:p w:rsidR="00210CB6" w:rsidRDefault="00863C42">
      <w:pPr>
        <w:pStyle w:val="a1"/>
        <w:widowControl/>
        <w:numPr>
          <w:ilvl w:val="0"/>
          <w:numId w:val="19"/>
        </w:numPr>
        <w:spacing w:line="480" w:lineRule="exact"/>
        <w:ind w:firstLineChars="0"/>
        <w:jc w:val="left"/>
        <w:rPr>
          <w:rFonts w:ascii="仿宋" w:eastAsia="仿宋" w:hAnsi="仿宋"/>
          <w:b/>
          <w:sz w:val="28"/>
          <w:szCs w:val="28"/>
        </w:rPr>
      </w:pPr>
      <w:bookmarkStart w:id="12" w:name="OLE_LINK24"/>
      <w:r>
        <w:rPr>
          <w:rFonts w:ascii="仿宋" w:eastAsia="仿宋" w:hAnsi="仿宋" w:hint="eastAsia"/>
          <w:b/>
          <w:sz w:val="28"/>
          <w:szCs w:val="28"/>
        </w:rPr>
        <w:t>AC</w:t>
      </w:r>
      <w:r>
        <w:rPr>
          <w:rFonts w:ascii="仿宋" w:eastAsia="仿宋" w:hAnsi="仿宋" w:hint="eastAsia"/>
          <w:b/>
          <w:sz w:val="28"/>
          <w:szCs w:val="28"/>
        </w:rPr>
        <w:t>冗余部署</w:t>
      </w:r>
    </w:p>
    <w:p w:rsidR="00210CB6" w:rsidRDefault="00863C42">
      <w:pPr>
        <w:pStyle w:val="ItemList"/>
        <w:widowControl/>
        <w:numPr>
          <w:ilvl w:val="0"/>
          <w:numId w:val="20"/>
        </w:numPr>
        <w:spacing w:line="480" w:lineRule="exact"/>
        <w:rPr>
          <w:rFonts w:ascii="仿宋" w:eastAsia="仿宋" w:hAnsi="仿宋"/>
          <w:sz w:val="28"/>
          <w:szCs w:val="28"/>
        </w:rPr>
      </w:pPr>
      <w:r>
        <w:rPr>
          <w:rFonts w:ascii="仿宋" w:eastAsia="仿宋" w:hAnsi="仿宋" w:hint="eastAsia"/>
          <w:sz w:val="28"/>
          <w:szCs w:val="28"/>
        </w:rPr>
        <w:t>为了提升冗余性，两台</w:t>
      </w:r>
      <w:r>
        <w:rPr>
          <w:rFonts w:ascii="仿宋" w:eastAsia="仿宋" w:hAnsi="仿宋" w:hint="eastAsia"/>
          <w:sz w:val="28"/>
          <w:szCs w:val="28"/>
        </w:rPr>
        <w:t>AC</w:t>
      </w:r>
      <w:r>
        <w:rPr>
          <w:rFonts w:ascii="仿宋" w:eastAsia="仿宋" w:hAnsi="仿宋" w:hint="eastAsia"/>
          <w:sz w:val="28"/>
          <w:szCs w:val="28"/>
        </w:rPr>
        <w:t>使用虚拟化方案</w:t>
      </w:r>
      <w:r>
        <w:rPr>
          <w:rFonts w:ascii="仿宋" w:eastAsia="仿宋" w:hAnsi="仿宋" w:hint="eastAsia"/>
          <w:sz w:val="28"/>
          <w:szCs w:val="28"/>
        </w:rPr>
        <w:t>VAC</w:t>
      </w:r>
      <w:r>
        <w:rPr>
          <w:rFonts w:ascii="仿宋" w:eastAsia="仿宋" w:hAnsi="仿宋" w:hint="eastAsia"/>
          <w:sz w:val="28"/>
          <w:szCs w:val="28"/>
        </w:rPr>
        <w:t>技术组合成</w:t>
      </w:r>
      <w:r>
        <w:rPr>
          <w:rFonts w:ascii="仿宋" w:eastAsia="仿宋" w:hAnsi="仿宋" w:hint="eastAsia"/>
          <w:sz w:val="28"/>
          <w:szCs w:val="28"/>
        </w:rPr>
        <w:t>1</w:t>
      </w:r>
      <w:r>
        <w:rPr>
          <w:rFonts w:ascii="仿宋" w:eastAsia="仿宋" w:hAnsi="仿宋" w:hint="eastAsia"/>
          <w:sz w:val="28"/>
          <w:szCs w:val="28"/>
        </w:rPr>
        <w:t>台虚拟</w:t>
      </w:r>
      <w:r>
        <w:rPr>
          <w:rFonts w:ascii="仿宋" w:eastAsia="仿宋" w:hAnsi="仿宋" w:hint="eastAsia"/>
          <w:sz w:val="28"/>
          <w:szCs w:val="28"/>
        </w:rPr>
        <w:t>AC</w:t>
      </w:r>
      <w:r>
        <w:rPr>
          <w:rFonts w:ascii="仿宋" w:eastAsia="仿宋" w:hAnsi="仿宋" w:hint="eastAsia"/>
          <w:sz w:val="28"/>
          <w:szCs w:val="28"/>
        </w:rPr>
        <w:t>；</w:t>
      </w:r>
    </w:p>
    <w:p w:rsidR="00210CB6" w:rsidRDefault="00863C42">
      <w:pPr>
        <w:pStyle w:val="ItemList"/>
        <w:widowControl/>
        <w:numPr>
          <w:ilvl w:val="0"/>
          <w:numId w:val="20"/>
        </w:numPr>
        <w:spacing w:line="480" w:lineRule="exact"/>
        <w:rPr>
          <w:rFonts w:ascii="仿宋" w:eastAsia="仿宋" w:hAnsi="仿宋"/>
          <w:sz w:val="28"/>
          <w:szCs w:val="28"/>
        </w:rPr>
      </w:pPr>
      <w:r>
        <w:rPr>
          <w:rFonts w:ascii="仿宋" w:eastAsia="仿宋" w:hAnsi="仿宋" w:hint="eastAsia"/>
          <w:sz w:val="28"/>
          <w:szCs w:val="28"/>
        </w:rPr>
        <w:t>规划</w:t>
      </w:r>
      <w:r>
        <w:rPr>
          <w:rFonts w:ascii="仿宋" w:eastAsia="仿宋" w:hAnsi="仿宋" w:hint="eastAsia"/>
          <w:sz w:val="28"/>
          <w:szCs w:val="28"/>
        </w:rPr>
        <w:t>AC1</w:t>
      </w:r>
      <w:r>
        <w:rPr>
          <w:rFonts w:ascii="仿宋" w:eastAsia="仿宋" w:hAnsi="仿宋" w:hint="eastAsia"/>
          <w:sz w:val="28"/>
          <w:szCs w:val="28"/>
        </w:rPr>
        <w:t>和</w:t>
      </w:r>
      <w:r>
        <w:rPr>
          <w:rFonts w:ascii="仿宋" w:eastAsia="仿宋" w:hAnsi="仿宋" w:hint="eastAsia"/>
          <w:sz w:val="28"/>
          <w:szCs w:val="28"/>
        </w:rPr>
        <w:t>AC2</w:t>
      </w:r>
      <w:r>
        <w:rPr>
          <w:rFonts w:ascii="仿宋" w:eastAsia="仿宋" w:hAnsi="仿宋" w:hint="eastAsia"/>
          <w:sz w:val="28"/>
          <w:szCs w:val="28"/>
        </w:rPr>
        <w:t>间的</w:t>
      </w:r>
      <w:r>
        <w:rPr>
          <w:rFonts w:ascii="仿宋" w:eastAsia="仿宋" w:hAnsi="仿宋" w:hint="eastAsia"/>
          <w:sz w:val="28"/>
          <w:szCs w:val="28"/>
        </w:rPr>
        <w:t>Gi0/4-5</w:t>
      </w:r>
      <w:r>
        <w:rPr>
          <w:rFonts w:ascii="仿宋" w:eastAsia="仿宋" w:hAnsi="仿宋" w:hint="eastAsia"/>
          <w:sz w:val="28"/>
          <w:szCs w:val="28"/>
        </w:rPr>
        <w:t>端口作为</w:t>
      </w:r>
      <w:r>
        <w:rPr>
          <w:rFonts w:ascii="仿宋" w:eastAsia="仿宋" w:hAnsi="仿宋" w:hint="eastAsia"/>
          <w:sz w:val="28"/>
          <w:szCs w:val="28"/>
        </w:rPr>
        <w:t>VSL</w:t>
      </w:r>
      <w:r>
        <w:rPr>
          <w:rFonts w:ascii="仿宋" w:eastAsia="仿宋" w:hAnsi="仿宋" w:hint="eastAsia"/>
          <w:sz w:val="28"/>
          <w:szCs w:val="28"/>
        </w:rPr>
        <w:t>链路，其中</w:t>
      </w:r>
      <w:r>
        <w:rPr>
          <w:rFonts w:ascii="仿宋" w:eastAsia="仿宋" w:hAnsi="仿宋" w:hint="eastAsia"/>
          <w:sz w:val="28"/>
          <w:szCs w:val="28"/>
        </w:rPr>
        <w:t>AC1</w:t>
      </w:r>
      <w:r>
        <w:rPr>
          <w:rFonts w:ascii="仿宋" w:eastAsia="仿宋" w:hAnsi="仿宋" w:hint="eastAsia"/>
          <w:sz w:val="28"/>
          <w:szCs w:val="28"/>
        </w:rPr>
        <w:t>为主，</w:t>
      </w:r>
      <w:r>
        <w:rPr>
          <w:rFonts w:ascii="仿宋" w:eastAsia="仿宋" w:hAnsi="仿宋" w:hint="eastAsia"/>
          <w:sz w:val="28"/>
          <w:szCs w:val="28"/>
        </w:rPr>
        <w:t>AC2</w:t>
      </w:r>
      <w:r>
        <w:rPr>
          <w:rFonts w:ascii="仿宋" w:eastAsia="仿宋" w:hAnsi="仿宋" w:hint="eastAsia"/>
          <w:sz w:val="28"/>
          <w:szCs w:val="28"/>
        </w:rPr>
        <w:t>为备；</w:t>
      </w:r>
    </w:p>
    <w:p w:rsidR="00210CB6" w:rsidRDefault="00863C42">
      <w:pPr>
        <w:pStyle w:val="ItemList"/>
        <w:widowControl/>
        <w:numPr>
          <w:ilvl w:val="0"/>
          <w:numId w:val="20"/>
        </w:numPr>
        <w:spacing w:line="480" w:lineRule="exact"/>
        <w:rPr>
          <w:rFonts w:ascii="仿宋" w:eastAsia="仿宋" w:hAnsi="仿宋"/>
          <w:sz w:val="28"/>
          <w:szCs w:val="28"/>
        </w:rPr>
      </w:pPr>
      <w:r>
        <w:rPr>
          <w:rFonts w:ascii="仿宋" w:eastAsia="仿宋" w:hAnsi="仿宋" w:hint="eastAsia"/>
          <w:sz w:val="28"/>
          <w:szCs w:val="28"/>
        </w:rPr>
        <w:t>规划</w:t>
      </w:r>
      <w:r>
        <w:rPr>
          <w:rFonts w:ascii="仿宋" w:eastAsia="仿宋" w:hAnsi="仿宋" w:hint="eastAsia"/>
          <w:sz w:val="28"/>
          <w:szCs w:val="28"/>
        </w:rPr>
        <w:t>AC1</w:t>
      </w:r>
      <w:r>
        <w:rPr>
          <w:rFonts w:ascii="仿宋" w:eastAsia="仿宋" w:hAnsi="仿宋" w:hint="eastAsia"/>
          <w:sz w:val="28"/>
          <w:szCs w:val="28"/>
        </w:rPr>
        <w:t>和</w:t>
      </w:r>
      <w:r>
        <w:rPr>
          <w:rFonts w:ascii="仿宋" w:eastAsia="仿宋" w:hAnsi="仿宋" w:hint="eastAsia"/>
          <w:sz w:val="28"/>
          <w:szCs w:val="28"/>
        </w:rPr>
        <w:t>AC2</w:t>
      </w:r>
      <w:r>
        <w:rPr>
          <w:rFonts w:ascii="仿宋" w:eastAsia="仿宋" w:hAnsi="仿宋" w:hint="eastAsia"/>
          <w:sz w:val="28"/>
          <w:szCs w:val="28"/>
        </w:rPr>
        <w:t>间的</w:t>
      </w:r>
      <w:r>
        <w:rPr>
          <w:rFonts w:ascii="仿宋" w:eastAsia="仿宋" w:hAnsi="仿宋" w:hint="eastAsia"/>
          <w:sz w:val="28"/>
          <w:szCs w:val="28"/>
        </w:rPr>
        <w:t>Gi0/3</w:t>
      </w:r>
      <w:r>
        <w:rPr>
          <w:rFonts w:ascii="仿宋" w:eastAsia="仿宋" w:hAnsi="仿宋" w:hint="eastAsia"/>
          <w:sz w:val="28"/>
          <w:szCs w:val="28"/>
        </w:rPr>
        <w:t>端口作为双主机检测链路，配置基于</w:t>
      </w:r>
      <w:r>
        <w:rPr>
          <w:rFonts w:ascii="仿宋" w:eastAsia="仿宋" w:hAnsi="仿宋" w:hint="eastAsia"/>
          <w:sz w:val="28"/>
          <w:szCs w:val="28"/>
        </w:rPr>
        <w:t>BFD</w:t>
      </w:r>
      <w:r>
        <w:rPr>
          <w:rFonts w:ascii="仿宋" w:eastAsia="仿宋" w:hAnsi="仿宋" w:hint="eastAsia"/>
          <w:sz w:val="28"/>
          <w:szCs w:val="28"/>
        </w:rPr>
        <w:t>的双主机检测，当</w:t>
      </w:r>
      <w:r>
        <w:rPr>
          <w:rFonts w:ascii="仿宋" w:eastAsia="仿宋" w:hAnsi="仿宋" w:hint="eastAsia"/>
          <w:sz w:val="28"/>
          <w:szCs w:val="28"/>
        </w:rPr>
        <w:t>VSL</w:t>
      </w:r>
      <w:r>
        <w:rPr>
          <w:rFonts w:ascii="仿宋" w:eastAsia="仿宋" w:hAnsi="仿宋" w:hint="eastAsia"/>
          <w:sz w:val="28"/>
          <w:szCs w:val="28"/>
        </w:rPr>
        <w:t>的所有物理链路都异常断开时，备机会切换成主机，从而保障网络正常；</w:t>
      </w:r>
    </w:p>
    <w:p w:rsidR="00210CB6" w:rsidRDefault="00863C42">
      <w:pPr>
        <w:pStyle w:val="ItemList"/>
        <w:widowControl/>
        <w:numPr>
          <w:ilvl w:val="0"/>
          <w:numId w:val="20"/>
        </w:numPr>
        <w:spacing w:line="480" w:lineRule="exact"/>
        <w:rPr>
          <w:rFonts w:ascii="仿宋" w:eastAsia="仿宋" w:hAnsi="仿宋"/>
          <w:sz w:val="28"/>
          <w:szCs w:val="28"/>
        </w:rPr>
      </w:pPr>
      <w:r>
        <w:rPr>
          <w:rFonts w:ascii="仿宋" w:eastAsia="仿宋" w:hAnsi="仿宋" w:hint="eastAsia"/>
          <w:sz w:val="28"/>
          <w:szCs w:val="28"/>
        </w:rPr>
        <w:t>主设备：</w:t>
      </w:r>
      <w:r>
        <w:rPr>
          <w:rFonts w:ascii="仿宋" w:eastAsia="仿宋" w:hAnsi="仿宋" w:hint="eastAsia"/>
          <w:sz w:val="28"/>
          <w:szCs w:val="28"/>
        </w:rPr>
        <w:t>Domain id</w:t>
      </w:r>
      <w:r>
        <w:rPr>
          <w:rFonts w:ascii="仿宋" w:eastAsia="仿宋" w:hAnsi="仿宋" w:hint="eastAsia"/>
          <w:sz w:val="28"/>
          <w:szCs w:val="28"/>
        </w:rPr>
        <w:t>：</w:t>
      </w:r>
      <w:r>
        <w:rPr>
          <w:rFonts w:ascii="仿宋" w:eastAsia="仿宋" w:hAnsi="仿宋" w:hint="eastAsia"/>
          <w:sz w:val="28"/>
          <w:szCs w:val="28"/>
        </w:rPr>
        <w:t>1,device id:1,priority 150, description: AC-1</w:t>
      </w:r>
      <w:r>
        <w:rPr>
          <w:rFonts w:ascii="仿宋" w:eastAsia="仿宋" w:hAnsi="仿宋" w:hint="eastAsia"/>
          <w:sz w:val="28"/>
          <w:szCs w:val="28"/>
        </w:rPr>
        <w:t>；</w:t>
      </w:r>
    </w:p>
    <w:p w:rsidR="00210CB6" w:rsidRDefault="00863C42">
      <w:pPr>
        <w:pStyle w:val="ItemList"/>
        <w:widowControl/>
        <w:numPr>
          <w:ilvl w:val="0"/>
          <w:numId w:val="20"/>
        </w:numPr>
        <w:spacing w:line="480" w:lineRule="exact"/>
        <w:rPr>
          <w:rFonts w:ascii="仿宋" w:eastAsia="仿宋" w:hAnsi="仿宋"/>
          <w:sz w:val="28"/>
          <w:szCs w:val="28"/>
        </w:rPr>
      </w:pPr>
      <w:r>
        <w:rPr>
          <w:rFonts w:ascii="仿宋" w:eastAsia="仿宋" w:hAnsi="仿宋" w:hint="eastAsia"/>
          <w:sz w:val="28"/>
          <w:szCs w:val="28"/>
        </w:rPr>
        <w:t>备设备：</w:t>
      </w:r>
      <w:r>
        <w:rPr>
          <w:rFonts w:ascii="仿宋" w:eastAsia="仿宋" w:hAnsi="仿宋" w:hint="eastAsia"/>
          <w:sz w:val="28"/>
          <w:szCs w:val="28"/>
        </w:rPr>
        <w:t>Domain id</w:t>
      </w:r>
      <w:r>
        <w:rPr>
          <w:rFonts w:ascii="仿宋" w:eastAsia="仿宋" w:hAnsi="仿宋" w:hint="eastAsia"/>
          <w:sz w:val="28"/>
          <w:szCs w:val="28"/>
        </w:rPr>
        <w:t>：</w:t>
      </w:r>
      <w:r>
        <w:rPr>
          <w:rFonts w:ascii="仿宋" w:eastAsia="仿宋" w:hAnsi="仿宋" w:hint="eastAsia"/>
          <w:sz w:val="28"/>
          <w:szCs w:val="28"/>
        </w:rPr>
        <w:t>1,device id:2,priority 120, description: AC-2</w:t>
      </w:r>
      <w:r>
        <w:rPr>
          <w:rFonts w:ascii="仿宋" w:eastAsia="仿宋" w:hAnsi="仿宋" w:hint="eastAsia"/>
          <w:sz w:val="28"/>
          <w:szCs w:val="28"/>
        </w:rPr>
        <w:t>；</w:t>
      </w:r>
    </w:p>
    <w:p w:rsidR="00210CB6" w:rsidRDefault="00863C42">
      <w:pPr>
        <w:pStyle w:val="11"/>
        <w:widowControl/>
        <w:numPr>
          <w:ilvl w:val="0"/>
          <w:numId w:val="19"/>
        </w:numPr>
        <w:spacing w:line="480" w:lineRule="exact"/>
        <w:ind w:firstLineChars="0"/>
        <w:jc w:val="left"/>
        <w:rPr>
          <w:rFonts w:ascii="仿宋" w:eastAsia="仿宋" w:hAnsi="仿宋"/>
          <w:b/>
          <w:sz w:val="28"/>
          <w:szCs w:val="28"/>
        </w:rPr>
      </w:pPr>
      <w:r>
        <w:rPr>
          <w:rFonts w:ascii="仿宋" w:eastAsia="仿宋" w:hAnsi="仿宋" w:hint="eastAsia"/>
          <w:b/>
          <w:sz w:val="28"/>
          <w:szCs w:val="28"/>
        </w:rPr>
        <w:t>无线安全部署</w:t>
      </w:r>
      <w:bookmarkEnd w:id="12"/>
    </w:p>
    <w:p w:rsidR="00210CB6" w:rsidRDefault="00863C42">
      <w:pPr>
        <w:spacing w:line="480" w:lineRule="exact"/>
        <w:rPr>
          <w:rFonts w:ascii="仿宋" w:eastAsia="仿宋" w:hAnsi="仿宋"/>
          <w:sz w:val="28"/>
          <w:szCs w:val="28"/>
        </w:rPr>
      </w:pPr>
      <w:r>
        <w:rPr>
          <w:rFonts w:ascii="仿宋" w:eastAsia="仿宋" w:hAnsi="仿宋" w:hint="eastAsia"/>
          <w:sz w:val="28"/>
          <w:szCs w:val="28"/>
        </w:rPr>
        <w:lastRenderedPageBreak/>
        <w:t>具体配置参数如下：</w:t>
      </w:r>
    </w:p>
    <w:p w:rsidR="00210CB6" w:rsidRDefault="00863C42">
      <w:pPr>
        <w:pStyle w:val="ItemList"/>
        <w:widowControl/>
        <w:numPr>
          <w:ilvl w:val="0"/>
          <w:numId w:val="21"/>
        </w:numPr>
        <w:spacing w:line="480" w:lineRule="exact"/>
        <w:rPr>
          <w:rFonts w:ascii="仿宋" w:eastAsia="仿宋" w:hAnsi="仿宋"/>
          <w:sz w:val="28"/>
          <w:szCs w:val="28"/>
        </w:rPr>
      </w:pPr>
      <w:r>
        <w:rPr>
          <w:rFonts w:ascii="仿宋" w:eastAsia="仿宋" w:hAnsi="仿宋"/>
          <w:bCs w:val="0"/>
          <w:sz w:val="28"/>
          <w:szCs w:val="28"/>
        </w:rPr>
        <w:t>为了防御无线局域网</w:t>
      </w:r>
      <w:r>
        <w:rPr>
          <w:rFonts w:ascii="仿宋" w:eastAsia="仿宋" w:hAnsi="仿宋"/>
          <w:bCs w:val="0"/>
          <w:sz w:val="28"/>
          <w:szCs w:val="28"/>
        </w:rPr>
        <w:t>ARP</w:t>
      </w:r>
      <w:r>
        <w:rPr>
          <w:rFonts w:ascii="仿宋" w:eastAsia="仿宋" w:hAnsi="仿宋"/>
          <w:bCs w:val="0"/>
          <w:sz w:val="28"/>
          <w:szCs w:val="28"/>
        </w:rPr>
        <w:t>欺骗影响用户上网体验，</w:t>
      </w:r>
      <w:r>
        <w:rPr>
          <w:rFonts w:ascii="仿宋" w:eastAsia="仿宋" w:hAnsi="仿宋" w:hint="eastAsia"/>
          <w:bCs w:val="0"/>
          <w:sz w:val="28"/>
          <w:szCs w:val="28"/>
        </w:rPr>
        <w:t>针对</w:t>
      </w:r>
      <w:r>
        <w:rPr>
          <w:rFonts w:ascii="仿宋" w:eastAsia="仿宋" w:hAnsi="仿宋" w:hint="eastAsia"/>
          <w:bCs w:val="0"/>
          <w:sz w:val="28"/>
          <w:szCs w:val="28"/>
        </w:rPr>
        <w:t>W</w:t>
      </w:r>
      <w:r>
        <w:rPr>
          <w:rFonts w:ascii="仿宋" w:eastAsia="仿宋" w:hAnsi="仿宋"/>
          <w:bCs w:val="0"/>
          <w:sz w:val="28"/>
          <w:szCs w:val="28"/>
        </w:rPr>
        <w:t>LAN-ID 1</w:t>
      </w:r>
      <w:r>
        <w:rPr>
          <w:rFonts w:ascii="仿宋" w:eastAsia="仿宋" w:hAnsi="仿宋"/>
          <w:bCs w:val="0"/>
          <w:sz w:val="28"/>
          <w:szCs w:val="28"/>
        </w:rPr>
        <w:t>配置无线环境</w:t>
      </w:r>
      <w:r>
        <w:rPr>
          <w:rFonts w:ascii="仿宋" w:eastAsia="仿宋" w:hAnsi="仿宋"/>
          <w:sz w:val="28"/>
          <w:szCs w:val="28"/>
        </w:rPr>
        <w:t>ARP</w:t>
      </w:r>
      <w:r>
        <w:rPr>
          <w:rFonts w:ascii="仿宋" w:eastAsia="仿宋" w:hAnsi="仿宋"/>
          <w:sz w:val="28"/>
          <w:szCs w:val="28"/>
        </w:rPr>
        <w:t>欺骗防御功能</w:t>
      </w:r>
      <w:r>
        <w:rPr>
          <w:rFonts w:ascii="仿宋" w:eastAsia="仿宋" w:hAnsi="仿宋" w:hint="eastAsia"/>
          <w:sz w:val="28"/>
          <w:szCs w:val="28"/>
        </w:rPr>
        <w:t>，针对</w:t>
      </w:r>
      <w:r>
        <w:rPr>
          <w:rFonts w:ascii="仿宋" w:eastAsia="仿宋" w:hAnsi="仿宋" w:hint="eastAsia"/>
          <w:sz w:val="28"/>
          <w:szCs w:val="28"/>
        </w:rPr>
        <w:t>V</w:t>
      </w:r>
      <w:r>
        <w:rPr>
          <w:rFonts w:ascii="仿宋" w:eastAsia="仿宋" w:hAnsi="仿宋"/>
          <w:sz w:val="28"/>
          <w:szCs w:val="28"/>
        </w:rPr>
        <w:t>LAN60</w:t>
      </w:r>
      <w:r>
        <w:rPr>
          <w:rFonts w:ascii="仿宋" w:eastAsia="仿宋" w:hAnsi="仿宋" w:hint="eastAsia"/>
          <w:sz w:val="28"/>
          <w:szCs w:val="28"/>
        </w:rPr>
        <w:t>终端用户进行</w:t>
      </w:r>
      <w:r>
        <w:rPr>
          <w:rFonts w:ascii="仿宋" w:eastAsia="仿宋" w:hAnsi="仿宋" w:hint="eastAsia"/>
          <w:sz w:val="28"/>
          <w:szCs w:val="28"/>
        </w:rPr>
        <w:t>I</w:t>
      </w:r>
      <w:r>
        <w:rPr>
          <w:rFonts w:ascii="仿宋" w:eastAsia="仿宋" w:hAnsi="仿宋"/>
          <w:sz w:val="28"/>
          <w:szCs w:val="28"/>
        </w:rPr>
        <w:t>P+MAC</w:t>
      </w:r>
      <w:r>
        <w:rPr>
          <w:rFonts w:ascii="仿宋" w:eastAsia="仿宋" w:hAnsi="仿宋" w:hint="eastAsia"/>
          <w:sz w:val="28"/>
          <w:szCs w:val="28"/>
        </w:rPr>
        <w:t>的</w:t>
      </w:r>
      <w:r>
        <w:rPr>
          <w:rFonts w:ascii="仿宋" w:eastAsia="仿宋" w:hAnsi="仿宋" w:hint="eastAsia"/>
          <w:sz w:val="28"/>
          <w:szCs w:val="28"/>
        </w:rPr>
        <w:t>A</w:t>
      </w:r>
      <w:r>
        <w:rPr>
          <w:rFonts w:ascii="仿宋" w:eastAsia="仿宋" w:hAnsi="仿宋"/>
          <w:sz w:val="28"/>
          <w:szCs w:val="28"/>
        </w:rPr>
        <w:t>RP</w:t>
      </w:r>
      <w:r>
        <w:rPr>
          <w:rFonts w:ascii="仿宋" w:eastAsia="仿宋" w:hAnsi="仿宋" w:hint="eastAsia"/>
          <w:sz w:val="28"/>
          <w:szCs w:val="28"/>
        </w:rPr>
        <w:t>校验方式。</w:t>
      </w:r>
    </w:p>
    <w:p w:rsidR="00210CB6" w:rsidRDefault="00863C42">
      <w:pPr>
        <w:pStyle w:val="ItemList"/>
        <w:widowControl/>
        <w:numPr>
          <w:ilvl w:val="0"/>
          <w:numId w:val="21"/>
        </w:numPr>
        <w:spacing w:line="480" w:lineRule="exact"/>
        <w:rPr>
          <w:rFonts w:ascii="仿宋" w:eastAsia="仿宋" w:hAnsi="仿宋"/>
          <w:sz w:val="28"/>
          <w:szCs w:val="28"/>
        </w:rPr>
      </w:pPr>
      <w:r>
        <w:rPr>
          <w:rFonts w:ascii="仿宋" w:eastAsia="仿宋" w:hAnsi="仿宋" w:hint="eastAsia"/>
          <w:sz w:val="28"/>
          <w:szCs w:val="28"/>
        </w:rPr>
        <w:t>在同一个</w:t>
      </w:r>
      <w:r>
        <w:rPr>
          <w:rFonts w:ascii="仿宋" w:eastAsia="仿宋" w:hAnsi="仿宋" w:hint="eastAsia"/>
          <w:sz w:val="28"/>
          <w:szCs w:val="28"/>
        </w:rPr>
        <w:t>AP</w:t>
      </w:r>
      <w:r>
        <w:rPr>
          <w:rFonts w:ascii="仿宋" w:eastAsia="仿宋" w:hAnsi="仿宋" w:hint="eastAsia"/>
          <w:sz w:val="28"/>
          <w:szCs w:val="28"/>
        </w:rPr>
        <w:t>中的用户在某些时候出于安全性的考虑，需要将他们彼此之间进行隔离，实现用户之间彼此不能互相访问，配置</w:t>
      </w:r>
      <w:r>
        <w:rPr>
          <w:rFonts w:ascii="仿宋" w:eastAsia="仿宋" w:hAnsi="仿宋" w:hint="eastAsia"/>
          <w:sz w:val="28"/>
          <w:szCs w:val="28"/>
        </w:rPr>
        <w:t>AP</w:t>
      </w:r>
      <w:r>
        <w:rPr>
          <w:rFonts w:ascii="仿宋" w:eastAsia="仿宋" w:hAnsi="仿宋" w:hint="eastAsia"/>
          <w:sz w:val="28"/>
          <w:szCs w:val="28"/>
        </w:rPr>
        <w:t>间隔离功能。</w:t>
      </w:r>
    </w:p>
    <w:p w:rsidR="00210CB6" w:rsidRDefault="00863C42">
      <w:pPr>
        <w:pStyle w:val="11"/>
        <w:widowControl/>
        <w:numPr>
          <w:ilvl w:val="0"/>
          <w:numId w:val="19"/>
        </w:numPr>
        <w:spacing w:line="480" w:lineRule="exact"/>
        <w:ind w:firstLineChars="0"/>
        <w:jc w:val="left"/>
        <w:rPr>
          <w:rFonts w:ascii="仿宋" w:eastAsia="仿宋" w:hAnsi="仿宋"/>
          <w:b/>
          <w:sz w:val="28"/>
          <w:szCs w:val="28"/>
        </w:rPr>
      </w:pPr>
      <w:bookmarkStart w:id="13" w:name="OLE_LINK25"/>
      <w:r>
        <w:rPr>
          <w:rFonts w:ascii="仿宋" w:eastAsia="仿宋" w:hAnsi="仿宋" w:hint="eastAsia"/>
          <w:b/>
          <w:sz w:val="28"/>
          <w:szCs w:val="28"/>
        </w:rPr>
        <w:t>无线性能优化</w:t>
      </w:r>
    </w:p>
    <w:bookmarkEnd w:id="13"/>
    <w:p w:rsidR="00210CB6" w:rsidRDefault="00863C42">
      <w:pPr>
        <w:pStyle w:val="ItemList"/>
        <w:widowControl/>
        <w:numPr>
          <w:ilvl w:val="0"/>
          <w:numId w:val="22"/>
        </w:numPr>
        <w:spacing w:line="480" w:lineRule="exact"/>
        <w:rPr>
          <w:rFonts w:ascii="仿宋" w:eastAsia="仿宋" w:hAnsi="仿宋"/>
          <w:sz w:val="28"/>
          <w:szCs w:val="28"/>
        </w:rPr>
      </w:pPr>
      <w:r>
        <w:rPr>
          <w:rFonts w:ascii="仿宋" w:eastAsia="仿宋" w:hAnsi="仿宋" w:hint="eastAsia"/>
          <w:sz w:val="28"/>
          <w:szCs w:val="28"/>
        </w:rPr>
        <w:t>为降低</w:t>
      </w:r>
      <w:r>
        <w:rPr>
          <w:rFonts w:ascii="仿宋" w:eastAsia="仿宋" w:hAnsi="仿宋" w:hint="eastAsia"/>
          <w:sz w:val="28"/>
          <w:szCs w:val="28"/>
        </w:rPr>
        <w:t>AC</w:t>
      </w:r>
      <w:r>
        <w:rPr>
          <w:rFonts w:ascii="仿宋" w:eastAsia="仿宋" w:hAnsi="仿宋" w:hint="eastAsia"/>
          <w:sz w:val="28"/>
          <w:szCs w:val="28"/>
        </w:rPr>
        <w:t>性能压力，</w:t>
      </w:r>
      <w:r>
        <w:rPr>
          <w:rFonts w:ascii="仿宋" w:eastAsia="仿宋" w:hAnsi="仿宋" w:hint="eastAsia"/>
          <w:sz w:val="28"/>
          <w:szCs w:val="28"/>
        </w:rPr>
        <w:t>Fit AP</w:t>
      </w:r>
      <w:r>
        <w:rPr>
          <w:rFonts w:ascii="仿宋" w:eastAsia="仿宋" w:hAnsi="仿宋" w:hint="eastAsia"/>
          <w:sz w:val="28"/>
          <w:szCs w:val="28"/>
        </w:rPr>
        <w:t>统一采用本地转发模式；</w:t>
      </w:r>
    </w:p>
    <w:p w:rsidR="00210CB6" w:rsidRDefault="00863C42">
      <w:pPr>
        <w:pStyle w:val="ItemList"/>
        <w:widowControl/>
        <w:numPr>
          <w:ilvl w:val="0"/>
          <w:numId w:val="22"/>
        </w:numPr>
        <w:spacing w:line="480" w:lineRule="exact"/>
        <w:rPr>
          <w:rFonts w:ascii="仿宋" w:eastAsia="仿宋" w:hAnsi="仿宋"/>
          <w:sz w:val="28"/>
          <w:szCs w:val="28"/>
        </w:rPr>
      </w:pPr>
      <w:r>
        <w:rPr>
          <w:rFonts w:ascii="仿宋" w:eastAsia="仿宋" w:hAnsi="仿宋" w:hint="eastAsia"/>
          <w:sz w:val="28"/>
          <w:szCs w:val="28"/>
        </w:rPr>
        <w:t>限制</w:t>
      </w:r>
      <w:r>
        <w:rPr>
          <w:rFonts w:ascii="仿宋" w:eastAsia="仿宋" w:hAnsi="仿宋" w:hint="eastAsia"/>
          <w:sz w:val="28"/>
          <w:szCs w:val="28"/>
        </w:rPr>
        <w:t>AP</w:t>
      </w:r>
      <w:r>
        <w:rPr>
          <w:rFonts w:ascii="仿宋" w:eastAsia="仿宋" w:hAnsi="仿宋" w:hint="eastAsia"/>
          <w:sz w:val="28"/>
          <w:szCs w:val="28"/>
        </w:rPr>
        <w:t>的每个射频卡最大</w:t>
      </w:r>
      <w:r>
        <w:rPr>
          <w:rFonts w:ascii="仿宋" w:eastAsia="仿宋" w:hAnsi="仿宋" w:hint="eastAsia"/>
          <w:sz w:val="28"/>
          <w:szCs w:val="28"/>
        </w:rPr>
        <w:t>带点人数为</w:t>
      </w:r>
      <w:r>
        <w:rPr>
          <w:rFonts w:ascii="仿宋" w:eastAsia="仿宋" w:hAnsi="仿宋" w:hint="eastAsia"/>
          <w:sz w:val="28"/>
          <w:szCs w:val="28"/>
        </w:rPr>
        <w:t>16</w:t>
      </w:r>
      <w:r>
        <w:rPr>
          <w:rFonts w:ascii="仿宋" w:eastAsia="仿宋" w:hAnsi="仿宋" w:hint="eastAsia"/>
          <w:sz w:val="28"/>
          <w:szCs w:val="28"/>
        </w:rPr>
        <w:t>人；</w:t>
      </w:r>
    </w:p>
    <w:p w:rsidR="00210CB6" w:rsidRDefault="00863C42">
      <w:pPr>
        <w:pStyle w:val="ItemList"/>
        <w:widowControl/>
        <w:numPr>
          <w:ilvl w:val="0"/>
          <w:numId w:val="22"/>
        </w:numPr>
        <w:spacing w:line="480" w:lineRule="exact"/>
        <w:rPr>
          <w:rFonts w:ascii="仿宋" w:eastAsia="仿宋" w:hAnsi="仿宋"/>
          <w:sz w:val="28"/>
          <w:szCs w:val="28"/>
        </w:rPr>
      </w:pPr>
      <w:r>
        <w:rPr>
          <w:rFonts w:ascii="仿宋" w:eastAsia="仿宋" w:hAnsi="仿宋" w:hint="eastAsia"/>
          <w:sz w:val="28"/>
          <w:szCs w:val="28"/>
        </w:rPr>
        <w:t>调整</w:t>
      </w:r>
      <w:r>
        <w:rPr>
          <w:rFonts w:ascii="仿宋" w:eastAsia="仿宋" w:hAnsi="仿宋" w:hint="eastAsia"/>
          <w:sz w:val="28"/>
          <w:szCs w:val="28"/>
        </w:rPr>
        <w:t>2.4G</w:t>
      </w:r>
      <w:r>
        <w:rPr>
          <w:rFonts w:ascii="仿宋" w:eastAsia="仿宋" w:hAnsi="仿宋" w:hint="eastAsia"/>
          <w:sz w:val="28"/>
          <w:szCs w:val="28"/>
        </w:rPr>
        <w:t>频段射频卡</w:t>
      </w:r>
      <w:r>
        <w:rPr>
          <w:rFonts w:ascii="仿宋" w:eastAsia="仿宋" w:hAnsi="仿宋" w:hint="eastAsia"/>
          <w:sz w:val="28"/>
          <w:szCs w:val="28"/>
        </w:rPr>
        <w:t>powerlocal</w:t>
      </w:r>
      <w:r>
        <w:rPr>
          <w:rFonts w:ascii="仿宋" w:eastAsia="仿宋" w:hAnsi="仿宋" w:hint="eastAsia"/>
          <w:sz w:val="28"/>
          <w:szCs w:val="28"/>
        </w:rPr>
        <w:t>功率数值为</w:t>
      </w:r>
      <w:r>
        <w:rPr>
          <w:rFonts w:ascii="仿宋" w:eastAsia="仿宋" w:hAnsi="仿宋" w:hint="eastAsia"/>
          <w:sz w:val="28"/>
          <w:szCs w:val="28"/>
        </w:rPr>
        <w:t>20</w:t>
      </w:r>
      <w:r>
        <w:rPr>
          <w:rFonts w:ascii="仿宋" w:eastAsia="仿宋" w:hAnsi="仿宋" w:hint="eastAsia"/>
          <w:sz w:val="28"/>
          <w:szCs w:val="28"/>
        </w:rPr>
        <w:t>，</w:t>
      </w:r>
      <w:r>
        <w:rPr>
          <w:rFonts w:ascii="仿宋" w:eastAsia="仿宋" w:hAnsi="仿宋" w:hint="eastAsia"/>
          <w:sz w:val="28"/>
          <w:szCs w:val="28"/>
        </w:rPr>
        <w:t>5.8G</w:t>
      </w:r>
      <w:r>
        <w:rPr>
          <w:rFonts w:ascii="仿宋" w:eastAsia="仿宋" w:hAnsi="仿宋" w:hint="eastAsia"/>
          <w:sz w:val="28"/>
          <w:szCs w:val="28"/>
        </w:rPr>
        <w:t>频段射频卡</w:t>
      </w:r>
      <w:r>
        <w:rPr>
          <w:rFonts w:ascii="仿宋" w:eastAsia="仿宋" w:hAnsi="仿宋" w:hint="eastAsia"/>
          <w:sz w:val="28"/>
          <w:szCs w:val="28"/>
        </w:rPr>
        <w:t>powerlocal</w:t>
      </w:r>
      <w:r>
        <w:rPr>
          <w:rFonts w:ascii="仿宋" w:eastAsia="仿宋" w:hAnsi="仿宋" w:hint="eastAsia"/>
          <w:sz w:val="28"/>
          <w:szCs w:val="28"/>
        </w:rPr>
        <w:t>功率数值为</w:t>
      </w:r>
      <w:r>
        <w:rPr>
          <w:rFonts w:ascii="仿宋" w:eastAsia="仿宋" w:hAnsi="仿宋" w:hint="eastAsia"/>
          <w:sz w:val="28"/>
          <w:szCs w:val="28"/>
        </w:rPr>
        <w:t>100</w:t>
      </w:r>
      <w:r>
        <w:rPr>
          <w:rFonts w:ascii="仿宋" w:eastAsia="仿宋" w:hAnsi="仿宋" w:hint="eastAsia"/>
          <w:sz w:val="28"/>
          <w:szCs w:val="28"/>
        </w:rPr>
        <w:t>，尽量降低同频干扰带来的影响；</w:t>
      </w:r>
    </w:p>
    <w:p w:rsidR="00210CB6" w:rsidRDefault="00863C42">
      <w:pPr>
        <w:pStyle w:val="ItemList"/>
        <w:widowControl/>
        <w:numPr>
          <w:ilvl w:val="0"/>
          <w:numId w:val="22"/>
        </w:numPr>
        <w:spacing w:line="480" w:lineRule="exact"/>
        <w:rPr>
          <w:rFonts w:ascii="仿宋" w:eastAsia="仿宋" w:hAnsi="仿宋"/>
          <w:sz w:val="28"/>
          <w:szCs w:val="28"/>
        </w:rPr>
      </w:pPr>
      <w:r>
        <w:rPr>
          <w:rFonts w:ascii="仿宋" w:eastAsia="仿宋" w:hAnsi="仿宋" w:hint="eastAsia"/>
          <w:sz w:val="28"/>
          <w:szCs w:val="28"/>
        </w:rPr>
        <w:t>调整</w:t>
      </w:r>
      <w:r>
        <w:rPr>
          <w:rFonts w:ascii="仿宋" w:eastAsia="仿宋" w:hAnsi="仿宋" w:hint="eastAsia"/>
          <w:sz w:val="28"/>
          <w:szCs w:val="28"/>
        </w:rPr>
        <w:t>5.8G</w:t>
      </w:r>
      <w:r>
        <w:rPr>
          <w:rFonts w:ascii="仿宋" w:eastAsia="仿宋" w:hAnsi="仿宋" w:hint="eastAsia"/>
          <w:sz w:val="28"/>
          <w:szCs w:val="28"/>
        </w:rPr>
        <w:t>射频卡无线频率带宽至</w:t>
      </w:r>
      <w:r>
        <w:rPr>
          <w:rFonts w:ascii="仿宋" w:eastAsia="仿宋" w:hAnsi="仿宋" w:hint="eastAsia"/>
          <w:sz w:val="28"/>
          <w:szCs w:val="28"/>
        </w:rPr>
        <w:t>40MHz</w:t>
      </w:r>
      <w:r>
        <w:rPr>
          <w:rFonts w:ascii="仿宋" w:eastAsia="仿宋" w:hAnsi="仿宋" w:hint="eastAsia"/>
          <w:sz w:val="28"/>
          <w:szCs w:val="28"/>
        </w:rPr>
        <w:t>，增大数据传输带宽；</w:t>
      </w:r>
    </w:p>
    <w:p w:rsidR="00210CB6" w:rsidRDefault="00863C42">
      <w:pPr>
        <w:pStyle w:val="ItemList"/>
        <w:widowControl/>
        <w:numPr>
          <w:ilvl w:val="0"/>
          <w:numId w:val="22"/>
        </w:numPr>
        <w:spacing w:line="480" w:lineRule="exact"/>
        <w:rPr>
          <w:rFonts w:ascii="仿宋" w:eastAsia="仿宋" w:hAnsi="仿宋"/>
          <w:sz w:val="28"/>
          <w:szCs w:val="28"/>
        </w:rPr>
      </w:pPr>
      <w:r>
        <w:rPr>
          <w:rFonts w:ascii="仿宋" w:eastAsia="仿宋" w:hAnsi="仿宋" w:hint="eastAsia"/>
          <w:sz w:val="28"/>
          <w:szCs w:val="28"/>
        </w:rPr>
        <w:t>为保证终端走到</w:t>
      </w:r>
      <w:r>
        <w:rPr>
          <w:rFonts w:ascii="仿宋" w:eastAsia="仿宋" w:hAnsi="仿宋" w:hint="eastAsia"/>
          <w:sz w:val="28"/>
          <w:szCs w:val="28"/>
        </w:rPr>
        <w:t>AP</w:t>
      </w:r>
      <w:r>
        <w:rPr>
          <w:rFonts w:ascii="仿宋" w:eastAsia="仿宋" w:hAnsi="仿宋" w:hint="eastAsia"/>
          <w:sz w:val="28"/>
          <w:szCs w:val="28"/>
        </w:rPr>
        <w:t>覆盖的边缘区域，终端能够及时发起漫游，调整</w:t>
      </w:r>
      <w:r>
        <w:rPr>
          <w:rFonts w:ascii="仿宋" w:eastAsia="仿宋" w:hAnsi="仿宋" w:hint="eastAsia"/>
          <w:sz w:val="28"/>
          <w:szCs w:val="28"/>
        </w:rPr>
        <w:t>Coverage-area-control</w:t>
      </w:r>
      <w:r>
        <w:rPr>
          <w:rFonts w:ascii="仿宋" w:eastAsia="仿宋" w:hAnsi="仿宋" w:hint="eastAsia"/>
          <w:sz w:val="28"/>
          <w:szCs w:val="28"/>
        </w:rPr>
        <w:t>功率参数：</w:t>
      </w:r>
      <w:r>
        <w:rPr>
          <w:rFonts w:ascii="仿宋" w:eastAsia="仿宋" w:hAnsi="仿宋" w:hint="eastAsia"/>
          <w:sz w:val="28"/>
          <w:szCs w:val="28"/>
        </w:rPr>
        <w:t>5.8G</w:t>
      </w:r>
      <w:r>
        <w:rPr>
          <w:rFonts w:ascii="仿宋" w:eastAsia="仿宋" w:hAnsi="仿宋" w:hint="eastAsia"/>
          <w:sz w:val="28"/>
          <w:szCs w:val="28"/>
        </w:rPr>
        <w:t>的</w:t>
      </w:r>
      <w:r>
        <w:rPr>
          <w:rFonts w:ascii="仿宋" w:eastAsia="仿宋" w:hAnsi="仿宋" w:hint="eastAsia"/>
          <w:sz w:val="28"/>
          <w:szCs w:val="28"/>
        </w:rPr>
        <w:t>Coverage-area-control</w:t>
      </w:r>
      <w:r>
        <w:rPr>
          <w:rFonts w:ascii="仿宋" w:eastAsia="仿宋" w:hAnsi="仿宋" w:hint="eastAsia"/>
          <w:sz w:val="28"/>
          <w:szCs w:val="28"/>
        </w:rPr>
        <w:t>功率调整为</w:t>
      </w:r>
      <w:r>
        <w:rPr>
          <w:rFonts w:ascii="仿宋" w:eastAsia="仿宋" w:hAnsi="仿宋" w:hint="eastAsia"/>
          <w:sz w:val="28"/>
          <w:szCs w:val="28"/>
        </w:rPr>
        <w:t>17db</w:t>
      </w:r>
      <w:r>
        <w:rPr>
          <w:rFonts w:ascii="仿宋" w:eastAsia="仿宋" w:hAnsi="仿宋" w:hint="eastAsia"/>
          <w:sz w:val="28"/>
          <w:szCs w:val="28"/>
        </w:rPr>
        <w:t>，</w:t>
      </w:r>
      <w:r>
        <w:rPr>
          <w:rFonts w:ascii="仿宋" w:eastAsia="仿宋" w:hAnsi="仿宋" w:hint="eastAsia"/>
          <w:sz w:val="28"/>
          <w:szCs w:val="28"/>
        </w:rPr>
        <w:t>2.4G</w:t>
      </w:r>
      <w:r>
        <w:rPr>
          <w:rFonts w:ascii="仿宋" w:eastAsia="仿宋" w:hAnsi="仿宋" w:hint="eastAsia"/>
          <w:sz w:val="28"/>
          <w:szCs w:val="28"/>
        </w:rPr>
        <w:t>的</w:t>
      </w:r>
      <w:r>
        <w:rPr>
          <w:rFonts w:ascii="仿宋" w:eastAsia="仿宋" w:hAnsi="仿宋" w:hint="eastAsia"/>
          <w:sz w:val="28"/>
          <w:szCs w:val="28"/>
        </w:rPr>
        <w:t>Coverage-area-control</w:t>
      </w:r>
      <w:r>
        <w:rPr>
          <w:rFonts w:ascii="仿宋" w:eastAsia="仿宋" w:hAnsi="仿宋" w:hint="eastAsia"/>
          <w:sz w:val="28"/>
          <w:szCs w:val="28"/>
        </w:rPr>
        <w:t>功率调整为</w:t>
      </w:r>
      <w:r>
        <w:rPr>
          <w:rFonts w:ascii="仿宋" w:eastAsia="仿宋" w:hAnsi="仿宋" w:hint="eastAsia"/>
          <w:sz w:val="28"/>
          <w:szCs w:val="28"/>
        </w:rPr>
        <w:t>10db</w:t>
      </w:r>
      <w:r>
        <w:rPr>
          <w:rFonts w:ascii="仿宋" w:eastAsia="仿宋" w:hAnsi="仿宋" w:hint="eastAsia"/>
          <w:sz w:val="28"/>
          <w:szCs w:val="28"/>
        </w:rPr>
        <w:t>；</w:t>
      </w:r>
    </w:p>
    <w:p w:rsidR="00210CB6" w:rsidRDefault="00863C42">
      <w:pPr>
        <w:pStyle w:val="ItemList"/>
        <w:widowControl/>
        <w:numPr>
          <w:ilvl w:val="0"/>
          <w:numId w:val="22"/>
        </w:numPr>
        <w:spacing w:line="480" w:lineRule="exact"/>
      </w:pPr>
      <w:r>
        <w:rPr>
          <w:rFonts w:ascii="仿宋" w:eastAsia="仿宋" w:hAnsi="仿宋" w:hint="eastAsia"/>
          <w:sz w:val="28"/>
          <w:szCs w:val="28"/>
        </w:rPr>
        <w:t>为了保障总部每个用户的无线体验，针对</w:t>
      </w:r>
      <w:r>
        <w:rPr>
          <w:rFonts w:ascii="仿宋" w:eastAsia="仿宋" w:hAnsi="仿宋" w:hint="eastAsia"/>
          <w:sz w:val="28"/>
          <w:szCs w:val="28"/>
        </w:rPr>
        <w:t>WLAN ID 2</w:t>
      </w:r>
      <w:r>
        <w:rPr>
          <w:rFonts w:ascii="仿宋" w:eastAsia="仿宋" w:hAnsi="仿宋" w:hint="eastAsia"/>
          <w:sz w:val="28"/>
          <w:szCs w:val="28"/>
        </w:rPr>
        <w:t>下的每个用户的下行平均速率为</w:t>
      </w:r>
      <w:r>
        <w:rPr>
          <w:rFonts w:ascii="仿宋" w:eastAsia="仿宋" w:hAnsi="仿宋" w:hint="eastAsia"/>
          <w:sz w:val="28"/>
          <w:szCs w:val="28"/>
        </w:rPr>
        <w:t>800KB/s</w:t>
      </w:r>
      <w:r>
        <w:rPr>
          <w:rFonts w:ascii="仿宋" w:eastAsia="仿宋" w:hAnsi="仿宋" w:hint="eastAsia"/>
          <w:sz w:val="28"/>
          <w:szCs w:val="28"/>
        </w:rPr>
        <w:t>，突发速率为</w:t>
      </w:r>
      <w:r>
        <w:rPr>
          <w:rFonts w:ascii="仿宋" w:eastAsia="仿宋" w:hAnsi="仿宋" w:hint="eastAsia"/>
          <w:sz w:val="28"/>
          <w:szCs w:val="28"/>
        </w:rPr>
        <w:t>1600KB/s</w:t>
      </w:r>
      <w:r>
        <w:rPr>
          <w:rFonts w:ascii="仿宋" w:eastAsia="仿宋" w:hAnsi="仿宋" w:hint="eastAsia"/>
          <w:sz w:val="28"/>
          <w:szCs w:val="28"/>
        </w:rPr>
        <w:t>；</w:t>
      </w:r>
    </w:p>
    <w:p w:rsidR="00210CB6" w:rsidRDefault="00863C42">
      <w:pPr>
        <w:pStyle w:val="ItemList"/>
        <w:widowControl/>
        <w:numPr>
          <w:ilvl w:val="0"/>
          <w:numId w:val="22"/>
        </w:numPr>
        <w:spacing w:line="480" w:lineRule="exact"/>
        <w:rPr>
          <w:rFonts w:ascii="仿宋" w:eastAsia="仿宋" w:hAnsi="仿宋"/>
          <w:sz w:val="28"/>
          <w:szCs w:val="28"/>
        </w:rPr>
      </w:pPr>
      <w:r>
        <w:rPr>
          <w:rFonts w:ascii="仿宋" w:eastAsia="仿宋" w:hAnsi="仿宋" w:hint="eastAsia"/>
          <w:sz w:val="28"/>
          <w:szCs w:val="28"/>
        </w:rPr>
        <w:t>开启所有</w:t>
      </w:r>
      <w:r>
        <w:rPr>
          <w:rFonts w:ascii="仿宋" w:eastAsia="仿宋" w:hAnsi="仿宋" w:hint="eastAsia"/>
          <w:sz w:val="28"/>
          <w:szCs w:val="28"/>
        </w:rPr>
        <w:t>A</w:t>
      </w:r>
      <w:r>
        <w:rPr>
          <w:rFonts w:ascii="仿宋" w:eastAsia="仿宋" w:hAnsi="仿宋"/>
          <w:sz w:val="28"/>
          <w:szCs w:val="28"/>
        </w:rPr>
        <w:t>P</w:t>
      </w:r>
      <w:r>
        <w:rPr>
          <w:rFonts w:ascii="仿宋" w:eastAsia="仿宋" w:hAnsi="仿宋" w:hint="eastAsia"/>
          <w:sz w:val="28"/>
          <w:szCs w:val="28"/>
        </w:rPr>
        <w:t>边缘感知功能避免双</w:t>
      </w:r>
      <w:r>
        <w:rPr>
          <w:rFonts w:ascii="仿宋" w:eastAsia="仿宋" w:hAnsi="仿宋" w:hint="eastAsia"/>
          <w:sz w:val="28"/>
          <w:szCs w:val="28"/>
        </w:rPr>
        <w:t>A</w:t>
      </w:r>
      <w:r>
        <w:rPr>
          <w:rFonts w:ascii="仿宋" w:eastAsia="仿宋" w:hAnsi="仿宋"/>
          <w:sz w:val="28"/>
          <w:szCs w:val="28"/>
        </w:rPr>
        <w:t>C</w:t>
      </w:r>
      <w:r>
        <w:rPr>
          <w:rFonts w:ascii="仿宋" w:eastAsia="仿宋" w:hAnsi="仿宋" w:hint="eastAsia"/>
          <w:sz w:val="28"/>
          <w:szCs w:val="28"/>
        </w:rPr>
        <w:t>宕机情况业务还可正常转发；</w:t>
      </w:r>
    </w:p>
    <w:p w:rsidR="00210CB6" w:rsidRDefault="00863C42">
      <w:pPr>
        <w:pStyle w:val="ItemList"/>
        <w:widowControl/>
        <w:numPr>
          <w:ilvl w:val="0"/>
          <w:numId w:val="22"/>
        </w:numPr>
        <w:spacing w:line="480" w:lineRule="exact"/>
        <w:rPr>
          <w:rFonts w:ascii="仿宋" w:eastAsia="仿宋" w:hAnsi="仿宋"/>
          <w:sz w:val="28"/>
          <w:szCs w:val="28"/>
        </w:rPr>
      </w:pPr>
      <w:r>
        <w:rPr>
          <w:rFonts w:ascii="仿宋" w:eastAsia="仿宋" w:hAnsi="仿宋" w:hint="eastAsia"/>
          <w:sz w:val="28"/>
          <w:szCs w:val="28"/>
        </w:rPr>
        <w:t>总部关闭低速率（</w:t>
      </w:r>
      <w:r>
        <w:rPr>
          <w:rFonts w:ascii="仿宋" w:eastAsia="仿宋" w:hAnsi="仿宋" w:hint="eastAsia"/>
          <w:sz w:val="28"/>
          <w:szCs w:val="28"/>
        </w:rPr>
        <w:t>11b/g 1M</w:t>
      </w:r>
      <w:r>
        <w:rPr>
          <w:rFonts w:ascii="仿宋" w:eastAsia="仿宋" w:hAnsi="仿宋" w:hint="eastAsia"/>
          <w:sz w:val="28"/>
          <w:szCs w:val="28"/>
        </w:rPr>
        <w:t>、</w:t>
      </w:r>
      <w:r>
        <w:rPr>
          <w:rFonts w:ascii="仿宋" w:eastAsia="仿宋" w:hAnsi="仿宋" w:hint="eastAsia"/>
          <w:sz w:val="28"/>
          <w:szCs w:val="28"/>
        </w:rPr>
        <w:t>2M</w:t>
      </w:r>
      <w:r>
        <w:rPr>
          <w:rFonts w:ascii="仿宋" w:eastAsia="仿宋" w:hAnsi="仿宋" w:hint="eastAsia"/>
          <w:sz w:val="28"/>
          <w:szCs w:val="28"/>
        </w:rPr>
        <w:t>、</w:t>
      </w:r>
      <w:r>
        <w:rPr>
          <w:rFonts w:ascii="仿宋" w:eastAsia="仿宋" w:hAnsi="仿宋" w:hint="eastAsia"/>
          <w:sz w:val="28"/>
          <w:szCs w:val="28"/>
        </w:rPr>
        <w:t>5M</w:t>
      </w:r>
      <w:r>
        <w:rPr>
          <w:rFonts w:ascii="仿宋" w:eastAsia="仿宋" w:hAnsi="仿宋" w:hint="eastAsia"/>
          <w:sz w:val="28"/>
          <w:szCs w:val="28"/>
        </w:rPr>
        <w:t>，</w:t>
      </w:r>
      <w:r>
        <w:rPr>
          <w:rFonts w:ascii="仿宋" w:eastAsia="仿宋" w:hAnsi="仿宋" w:hint="eastAsia"/>
          <w:sz w:val="28"/>
          <w:szCs w:val="28"/>
        </w:rPr>
        <w:t>11a 6M</w:t>
      </w:r>
      <w:r>
        <w:rPr>
          <w:rFonts w:ascii="仿宋" w:eastAsia="仿宋" w:hAnsi="仿宋" w:hint="eastAsia"/>
          <w:sz w:val="28"/>
          <w:szCs w:val="28"/>
        </w:rPr>
        <w:t>、</w:t>
      </w:r>
      <w:r>
        <w:rPr>
          <w:rFonts w:ascii="仿宋" w:eastAsia="仿宋" w:hAnsi="仿宋" w:hint="eastAsia"/>
          <w:sz w:val="28"/>
          <w:szCs w:val="28"/>
        </w:rPr>
        <w:t>9M</w:t>
      </w:r>
      <w:r>
        <w:rPr>
          <w:rFonts w:ascii="仿宋" w:eastAsia="仿宋" w:hAnsi="仿宋" w:hint="eastAsia"/>
          <w:sz w:val="28"/>
          <w:szCs w:val="28"/>
        </w:rPr>
        <w:t>）终端接入。</w:t>
      </w:r>
    </w:p>
    <w:p w:rsidR="00210CB6" w:rsidRDefault="00210CB6">
      <w:pPr>
        <w:pStyle w:val="a1"/>
        <w:rPr>
          <w:rFonts w:ascii="仿宋" w:eastAsia="仿宋" w:hAnsi="仿宋"/>
        </w:rPr>
      </w:pPr>
    </w:p>
    <w:p w:rsidR="00210CB6" w:rsidRDefault="00863C42">
      <w:pPr>
        <w:pStyle w:val="11"/>
        <w:widowControl/>
        <w:numPr>
          <w:ilvl w:val="0"/>
          <w:numId w:val="19"/>
        </w:numPr>
        <w:spacing w:line="480" w:lineRule="exact"/>
        <w:ind w:firstLineChars="0"/>
        <w:jc w:val="left"/>
        <w:rPr>
          <w:rFonts w:ascii="仿宋" w:eastAsia="仿宋" w:hAnsi="仿宋"/>
          <w:b/>
          <w:sz w:val="28"/>
          <w:szCs w:val="28"/>
        </w:rPr>
      </w:pPr>
      <w:r>
        <w:rPr>
          <w:rFonts w:ascii="仿宋" w:eastAsia="仿宋" w:hAnsi="仿宋" w:hint="eastAsia"/>
          <w:b/>
          <w:sz w:val="28"/>
          <w:szCs w:val="28"/>
        </w:rPr>
        <w:t>无线认证</w:t>
      </w:r>
    </w:p>
    <w:p w:rsidR="00210CB6" w:rsidRDefault="00863C42">
      <w:pPr>
        <w:pStyle w:val="ItemList"/>
        <w:widowControl/>
        <w:numPr>
          <w:ilvl w:val="0"/>
          <w:numId w:val="22"/>
        </w:numPr>
        <w:spacing w:line="480" w:lineRule="exact"/>
        <w:rPr>
          <w:rFonts w:ascii="仿宋" w:eastAsia="仿宋" w:hAnsi="仿宋"/>
          <w:sz w:val="28"/>
          <w:szCs w:val="28"/>
        </w:rPr>
      </w:pPr>
      <w:r>
        <w:rPr>
          <w:rFonts w:ascii="仿宋" w:eastAsia="仿宋" w:hAnsi="仿宋" w:hint="eastAsia"/>
          <w:sz w:val="28"/>
          <w:szCs w:val="28"/>
        </w:rPr>
        <w:t>E</w:t>
      </w:r>
      <w:r>
        <w:rPr>
          <w:rFonts w:ascii="仿宋" w:eastAsia="仿宋" w:hAnsi="仿宋"/>
          <w:sz w:val="28"/>
          <w:szCs w:val="28"/>
        </w:rPr>
        <w:t>SS</w:t>
      </w:r>
      <w:r>
        <w:rPr>
          <w:rFonts w:ascii="仿宋" w:eastAsia="仿宋" w:hAnsi="仿宋" w:hint="eastAsia"/>
          <w:sz w:val="28"/>
          <w:szCs w:val="28"/>
        </w:rPr>
        <w:t>认证服务器（</w:t>
      </w:r>
      <w:r>
        <w:rPr>
          <w:rFonts w:ascii="仿宋" w:eastAsia="仿宋" w:hAnsi="仿宋" w:hint="eastAsia"/>
          <w:sz w:val="28"/>
          <w:szCs w:val="28"/>
        </w:rPr>
        <w:t>I</w:t>
      </w:r>
      <w:r>
        <w:rPr>
          <w:rFonts w:ascii="仿宋" w:eastAsia="仿宋" w:hAnsi="仿宋"/>
          <w:sz w:val="28"/>
          <w:szCs w:val="28"/>
        </w:rPr>
        <w:t>P</w:t>
      </w: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sz w:val="28"/>
          <w:szCs w:val="28"/>
        </w:rPr>
        <w:t>92.1.200.1</w:t>
      </w:r>
      <w:r>
        <w:rPr>
          <w:rFonts w:ascii="仿宋" w:eastAsia="仿宋" w:hAnsi="仿宋" w:hint="eastAsia"/>
          <w:sz w:val="28"/>
          <w:szCs w:val="28"/>
        </w:rPr>
        <w:t>）建立认证用户</w:t>
      </w:r>
      <w:r>
        <w:rPr>
          <w:rFonts w:ascii="仿宋" w:eastAsia="仿宋" w:hAnsi="仿宋" w:hint="eastAsia"/>
          <w:sz w:val="28"/>
          <w:szCs w:val="28"/>
        </w:rPr>
        <w:t>user</w:t>
      </w:r>
      <w:r>
        <w:rPr>
          <w:rFonts w:ascii="仿宋" w:eastAsia="仿宋" w:hAnsi="仿宋"/>
          <w:sz w:val="28"/>
          <w:szCs w:val="28"/>
        </w:rPr>
        <w:t>1,user2,</w:t>
      </w:r>
      <w:r>
        <w:rPr>
          <w:rFonts w:ascii="仿宋" w:eastAsia="仿宋" w:hAnsi="仿宋" w:hint="eastAsia"/>
          <w:sz w:val="28"/>
          <w:szCs w:val="28"/>
        </w:rPr>
        <w:t>密码现场提供，分别归属</w:t>
      </w:r>
      <w:r>
        <w:rPr>
          <w:rFonts w:ascii="仿宋" w:eastAsia="仿宋" w:hAnsi="仿宋" w:hint="eastAsia"/>
          <w:sz w:val="28"/>
          <w:szCs w:val="28"/>
        </w:rPr>
        <w:t>D</w:t>
      </w:r>
      <w:r>
        <w:rPr>
          <w:rFonts w:ascii="仿宋" w:eastAsia="仿宋" w:hAnsi="仿宋"/>
          <w:sz w:val="28"/>
          <w:szCs w:val="28"/>
        </w:rPr>
        <w:t>OT1X</w:t>
      </w:r>
      <w:r>
        <w:rPr>
          <w:rFonts w:ascii="仿宋" w:eastAsia="仿宋" w:hAnsi="仿宋" w:hint="eastAsia"/>
          <w:sz w:val="28"/>
          <w:szCs w:val="28"/>
        </w:rPr>
        <w:t>及</w:t>
      </w:r>
      <w:r>
        <w:rPr>
          <w:rFonts w:ascii="仿宋" w:eastAsia="仿宋" w:hAnsi="仿宋" w:hint="eastAsia"/>
          <w:sz w:val="28"/>
          <w:szCs w:val="28"/>
        </w:rPr>
        <w:t>W</w:t>
      </w:r>
      <w:r>
        <w:rPr>
          <w:rFonts w:ascii="仿宋" w:eastAsia="仿宋" w:hAnsi="仿宋"/>
          <w:sz w:val="28"/>
          <w:szCs w:val="28"/>
        </w:rPr>
        <w:t>EB-MAB</w:t>
      </w:r>
      <w:r>
        <w:rPr>
          <w:rFonts w:ascii="仿宋" w:eastAsia="仿宋" w:hAnsi="仿宋" w:hint="eastAsia"/>
          <w:sz w:val="28"/>
          <w:szCs w:val="28"/>
        </w:rPr>
        <w:t>用户组；</w:t>
      </w:r>
    </w:p>
    <w:p w:rsidR="00210CB6" w:rsidRDefault="00863C42">
      <w:pPr>
        <w:pStyle w:val="ItemList"/>
        <w:widowControl/>
        <w:numPr>
          <w:ilvl w:val="0"/>
          <w:numId w:val="22"/>
        </w:numPr>
        <w:spacing w:line="480" w:lineRule="exact"/>
        <w:rPr>
          <w:rFonts w:ascii="仿宋" w:eastAsia="仿宋" w:hAnsi="仿宋"/>
          <w:sz w:val="28"/>
          <w:szCs w:val="28"/>
        </w:rPr>
      </w:pPr>
      <w:r>
        <w:rPr>
          <w:rFonts w:ascii="仿宋" w:eastAsia="仿宋" w:hAnsi="仿宋" w:hint="eastAsia"/>
          <w:sz w:val="28"/>
          <w:szCs w:val="28"/>
        </w:rPr>
        <w:t>D</w:t>
      </w:r>
      <w:r>
        <w:rPr>
          <w:rFonts w:ascii="仿宋" w:eastAsia="仿宋" w:hAnsi="仿宋"/>
          <w:sz w:val="28"/>
          <w:szCs w:val="28"/>
        </w:rPr>
        <w:t>OT1X</w:t>
      </w:r>
      <w:r>
        <w:rPr>
          <w:rFonts w:ascii="仿宋" w:eastAsia="仿宋" w:hAnsi="仿宋" w:hint="eastAsia"/>
          <w:sz w:val="28"/>
          <w:szCs w:val="28"/>
        </w:rPr>
        <w:t>及</w:t>
      </w:r>
      <w:r>
        <w:rPr>
          <w:rFonts w:ascii="仿宋" w:eastAsia="仿宋" w:hAnsi="仿宋" w:hint="eastAsia"/>
          <w:sz w:val="28"/>
          <w:szCs w:val="28"/>
        </w:rPr>
        <w:t>W</w:t>
      </w:r>
      <w:r>
        <w:rPr>
          <w:rFonts w:ascii="仿宋" w:eastAsia="仿宋" w:hAnsi="仿宋"/>
          <w:sz w:val="28"/>
          <w:szCs w:val="28"/>
        </w:rPr>
        <w:t>EB-MAB</w:t>
      </w:r>
      <w:r>
        <w:rPr>
          <w:rFonts w:ascii="仿宋" w:eastAsia="仿宋" w:hAnsi="仿宋" w:hint="eastAsia"/>
          <w:sz w:val="28"/>
          <w:szCs w:val="28"/>
        </w:rPr>
        <w:t>用户组分别关联</w:t>
      </w:r>
      <w:r>
        <w:rPr>
          <w:rFonts w:ascii="仿宋" w:eastAsia="仿宋" w:hAnsi="仿宋" w:hint="eastAsia"/>
          <w:sz w:val="28"/>
          <w:szCs w:val="28"/>
        </w:rPr>
        <w:t>D</w:t>
      </w:r>
      <w:r>
        <w:rPr>
          <w:rFonts w:ascii="仿宋" w:eastAsia="仿宋" w:hAnsi="仿宋"/>
          <w:sz w:val="28"/>
          <w:szCs w:val="28"/>
        </w:rPr>
        <w:t>OT1X</w:t>
      </w:r>
      <w:r>
        <w:rPr>
          <w:rFonts w:ascii="仿宋" w:eastAsia="仿宋" w:hAnsi="仿宋" w:hint="eastAsia"/>
          <w:sz w:val="28"/>
          <w:szCs w:val="28"/>
        </w:rPr>
        <w:t>与</w:t>
      </w:r>
      <w:r>
        <w:rPr>
          <w:rFonts w:ascii="仿宋" w:eastAsia="仿宋" w:hAnsi="仿宋" w:hint="eastAsia"/>
          <w:sz w:val="28"/>
          <w:szCs w:val="28"/>
        </w:rPr>
        <w:t>W</w:t>
      </w:r>
      <w:r>
        <w:rPr>
          <w:rFonts w:ascii="仿宋" w:eastAsia="仿宋" w:hAnsi="仿宋"/>
          <w:sz w:val="28"/>
          <w:szCs w:val="28"/>
        </w:rPr>
        <w:t>EB-MAB</w:t>
      </w:r>
      <w:r>
        <w:rPr>
          <w:rFonts w:ascii="仿宋" w:eastAsia="仿宋" w:hAnsi="仿宋" w:hint="eastAsia"/>
          <w:sz w:val="28"/>
          <w:szCs w:val="28"/>
        </w:rPr>
        <w:t>管理用户模板；</w:t>
      </w:r>
    </w:p>
    <w:p w:rsidR="00210CB6" w:rsidRDefault="00863C42">
      <w:pPr>
        <w:pStyle w:val="ItemList"/>
        <w:widowControl/>
        <w:numPr>
          <w:ilvl w:val="0"/>
          <w:numId w:val="22"/>
        </w:numPr>
        <w:spacing w:line="480" w:lineRule="exact"/>
        <w:rPr>
          <w:rFonts w:ascii="仿宋" w:eastAsia="仿宋" w:hAnsi="仿宋"/>
          <w:sz w:val="28"/>
          <w:szCs w:val="28"/>
        </w:rPr>
      </w:pPr>
      <w:r>
        <w:rPr>
          <w:rFonts w:ascii="仿宋" w:eastAsia="仿宋" w:hAnsi="仿宋" w:hint="eastAsia"/>
          <w:sz w:val="28"/>
          <w:szCs w:val="28"/>
        </w:rPr>
        <w:lastRenderedPageBreak/>
        <w:t xml:space="preserve">SSID </w:t>
      </w:r>
      <w:r>
        <w:rPr>
          <w:rFonts w:ascii="仿宋" w:eastAsia="仿宋" w:hAnsi="仿宋" w:hint="eastAsia"/>
          <w:sz w:val="28"/>
          <w:szCs w:val="28"/>
        </w:rPr>
        <w:t>为</w:t>
      </w:r>
      <w:r>
        <w:rPr>
          <w:rFonts w:ascii="仿宋" w:eastAsia="仿宋" w:hAnsi="仿宋" w:hint="eastAsia"/>
          <w:sz w:val="28"/>
          <w:szCs w:val="28"/>
        </w:rPr>
        <w:t xml:space="preserve"> </w:t>
      </w:r>
      <w:r>
        <w:rPr>
          <w:rFonts w:ascii="仿宋" w:eastAsia="仿宋" w:hAnsi="仿宋"/>
          <w:sz w:val="28"/>
          <w:szCs w:val="28"/>
        </w:rPr>
        <w:t>DOT1X</w:t>
      </w:r>
      <w:r>
        <w:rPr>
          <w:rFonts w:ascii="仿宋" w:eastAsia="仿宋" w:hAnsi="仿宋" w:hint="eastAsia"/>
          <w:sz w:val="28"/>
          <w:szCs w:val="28"/>
        </w:rPr>
        <w:t>_</w:t>
      </w:r>
      <w:r>
        <w:rPr>
          <w:rFonts w:ascii="仿宋" w:eastAsia="仿宋" w:hAnsi="仿宋"/>
          <w:sz w:val="28"/>
          <w:szCs w:val="28"/>
        </w:rPr>
        <w:t>XX</w:t>
      </w:r>
      <w:r>
        <w:rPr>
          <w:rFonts w:ascii="仿宋" w:eastAsia="仿宋" w:hAnsi="仿宋" w:hint="eastAsia"/>
          <w:sz w:val="28"/>
          <w:szCs w:val="28"/>
        </w:rPr>
        <w:t>启用</w:t>
      </w:r>
      <w:r>
        <w:rPr>
          <w:rFonts w:ascii="仿宋" w:eastAsia="仿宋" w:hAnsi="仿宋" w:hint="eastAsia"/>
          <w:sz w:val="28"/>
          <w:szCs w:val="28"/>
        </w:rPr>
        <w:t>8</w:t>
      </w:r>
      <w:r>
        <w:rPr>
          <w:rFonts w:ascii="仿宋" w:eastAsia="仿宋" w:hAnsi="仿宋"/>
          <w:sz w:val="28"/>
          <w:szCs w:val="28"/>
        </w:rPr>
        <w:t>02.1X</w:t>
      </w:r>
      <w:r>
        <w:rPr>
          <w:rFonts w:ascii="仿宋" w:eastAsia="仿宋" w:hAnsi="仿宋" w:hint="eastAsia"/>
          <w:sz w:val="28"/>
          <w:szCs w:val="28"/>
        </w:rPr>
        <w:t>认证方式；</w:t>
      </w:r>
    </w:p>
    <w:p w:rsidR="00210CB6" w:rsidRDefault="00863C42">
      <w:pPr>
        <w:pStyle w:val="ItemList"/>
        <w:widowControl/>
        <w:numPr>
          <w:ilvl w:val="0"/>
          <w:numId w:val="22"/>
        </w:numPr>
        <w:spacing w:line="480" w:lineRule="exact"/>
        <w:rPr>
          <w:rFonts w:ascii="仿宋" w:eastAsia="仿宋" w:hAnsi="仿宋"/>
          <w:sz w:val="28"/>
          <w:szCs w:val="28"/>
        </w:rPr>
        <w:sectPr w:rsidR="00210CB6">
          <w:type w:val="continuous"/>
          <w:pgSz w:w="11906" w:h="16838"/>
          <w:pgMar w:top="1440" w:right="1701" w:bottom="1440" w:left="1701" w:header="851" w:footer="992" w:gutter="0"/>
          <w:pgNumType w:fmt="numberInDash"/>
          <w:cols w:space="720"/>
          <w:docGrid w:type="lines" w:linePitch="312"/>
        </w:sectPr>
      </w:pPr>
      <w:r>
        <w:rPr>
          <w:rFonts w:ascii="仿宋" w:eastAsia="仿宋" w:hAnsi="仿宋" w:hint="eastAsia"/>
          <w:sz w:val="28"/>
          <w:szCs w:val="28"/>
        </w:rPr>
        <w:t xml:space="preserve">SSID </w:t>
      </w:r>
      <w:r>
        <w:rPr>
          <w:rFonts w:ascii="仿宋" w:eastAsia="仿宋" w:hAnsi="仿宋" w:hint="eastAsia"/>
          <w:sz w:val="28"/>
          <w:szCs w:val="28"/>
        </w:rPr>
        <w:t>为</w:t>
      </w:r>
      <w:r>
        <w:rPr>
          <w:rFonts w:ascii="仿宋" w:eastAsia="仿宋" w:hAnsi="仿宋" w:hint="eastAsia"/>
          <w:sz w:val="28"/>
          <w:szCs w:val="28"/>
        </w:rPr>
        <w:t xml:space="preserve"> </w:t>
      </w:r>
      <w:r>
        <w:rPr>
          <w:rFonts w:ascii="仿宋" w:eastAsia="仿宋" w:hAnsi="仿宋"/>
          <w:sz w:val="28"/>
          <w:szCs w:val="28"/>
        </w:rPr>
        <w:t>WEB</w:t>
      </w:r>
      <w:r>
        <w:rPr>
          <w:rFonts w:ascii="仿宋" w:eastAsia="仿宋" w:hAnsi="仿宋" w:hint="eastAsia"/>
          <w:sz w:val="28"/>
          <w:szCs w:val="28"/>
        </w:rPr>
        <w:t>-</w:t>
      </w:r>
      <w:r>
        <w:rPr>
          <w:rFonts w:ascii="仿宋" w:eastAsia="仿宋" w:hAnsi="仿宋"/>
          <w:sz w:val="28"/>
          <w:szCs w:val="28"/>
        </w:rPr>
        <w:t>MAB_XX</w:t>
      </w:r>
      <w:r>
        <w:rPr>
          <w:rFonts w:ascii="仿宋" w:eastAsia="仿宋" w:hAnsi="仿宋" w:hint="eastAsia"/>
          <w:sz w:val="28"/>
          <w:szCs w:val="28"/>
        </w:rPr>
        <w:t>启用</w:t>
      </w:r>
      <w:r>
        <w:rPr>
          <w:rFonts w:ascii="仿宋" w:eastAsia="仿宋" w:hAnsi="仿宋" w:hint="eastAsia"/>
          <w:sz w:val="28"/>
          <w:szCs w:val="28"/>
        </w:rPr>
        <w:t>W</w:t>
      </w:r>
      <w:r>
        <w:rPr>
          <w:rFonts w:ascii="仿宋" w:eastAsia="仿宋" w:hAnsi="仿宋"/>
          <w:sz w:val="28"/>
          <w:szCs w:val="28"/>
        </w:rPr>
        <w:t>EB</w:t>
      </w:r>
      <w:r>
        <w:rPr>
          <w:rFonts w:ascii="仿宋" w:eastAsia="仿宋" w:hAnsi="仿宋" w:hint="eastAsia"/>
          <w:sz w:val="28"/>
          <w:szCs w:val="28"/>
        </w:rPr>
        <w:t>与</w:t>
      </w:r>
      <w:r>
        <w:rPr>
          <w:rFonts w:ascii="仿宋" w:eastAsia="仿宋" w:hAnsi="仿宋" w:hint="eastAsia"/>
          <w:sz w:val="28"/>
          <w:szCs w:val="28"/>
        </w:rPr>
        <w:t>M</w:t>
      </w:r>
      <w:r>
        <w:rPr>
          <w:rFonts w:ascii="仿宋" w:eastAsia="仿宋" w:hAnsi="仿宋"/>
          <w:sz w:val="28"/>
          <w:szCs w:val="28"/>
        </w:rPr>
        <w:t>AB</w:t>
      </w:r>
      <w:r>
        <w:rPr>
          <w:rFonts w:ascii="仿宋" w:eastAsia="仿宋" w:hAnsi="仿宋" w:hint="eastAsia"/>
          <w:sz w:val="28"/>
          <w:szCs w:val="28"/>
        </w:rPr>
        <w:t>认证方式，无线用户首次认证使用</w:t>
      </w:r>
      <w:r>
        <w:rPr>
          <w:rFonts w:ascii="仿宋" w:eastAsia="仿宋" w:hAnsi="仿宋" w:hint="eastAsia"/>
          <w:sz w:val="28"/>
          <w:szCs w:val="28"/>
        </w:rPr>
        <w:t>W</w:t>
      </w:r>
      <w:r>
        <w:rPr>
          <w:rFonts w:ascii="仿宋" w:eastAsia="仿宋" w:hAnsi="仿宋"/>
          <w:sz w:val="28"/>
          <w:szCs w:val="28"/>
        </w:rPr>
        <w:t>EB</w:t>
      </w:r>
      <w:r>
        <w:rPr>
          <w:rFonts w:ascii="仿宋" w:eastAsia="仿宋" w:hAnsi="仿宋" w:hint="eastAsia"/>
          <w:sz w:val="28"/>
          <w:szCs w:val="28"/>
        </w:rPr>
        <w:t>认证，后续使用</w:t>
      </w:r>
      <w:r>
        <w:rPr>
          <w:rFonts w:ascii="仿宋" w:eastAsia="仿宋" w:hAnsi="仿宋" w:hint="eastAsia"/>
          <w:sz w:val="28"/>
          <w:szCs w:val="28"/>
        </w:rPr>
        <w:t>M</w:t>
      </w:r>
      <w:r>
        <w:rPr>
          <w:rFonts w:ascii="仿宋" w:eastAsia="仿宋" w:hAnsi="仿宋"/>
          <w:sz w:val="28"/>
          <w:szCs w:val="28"/>
        </w:rPr>
        <w:t>AB</w:t>
      </w:r>
      <w:r>
        <w:rPr>
          <w:rFonts w:ascii="仿宋" w:eastAsia="仿宋" w:hAnsi="仿宋" w:hint="eastAsia"/>
          <w:sz w:val="28"/>
          <w:szCs w:val="28"/>
        </w:rPr>
        <w:t>自动认证方式。</w:t>
      </w:r>
    </w:p>
    <w:p w:rsidR="00210CB6" w:rsidRDefault="00210CB6">
      <w:pPr>
        <w:pStyle w:val="a1"/>
        <w:rPr>
          <w:rFonts w:ascii="仿宋" w:eastAsia="仿宋" w:hAnsi="仿宋"/>
        </w:rPr>
        <w:sectPr w:rsidR="00210CB6">
          <w:type w:val="continuous"/>
          <w:pgSz w:w="11906" w:h="16838"/>
          <w:pgMar w:top="1440" w:right="1701" w:bottom="1440" w:left="1701" w:header="851" w:footer="992" w:gutter="0"/>
          <w:pgNumType w:fmt="numberInDash"/>
          <w:cols w:space="720"/>
          <w:docGrid w:type="lines" w:linePitch="312"/>
        </w:sectPr>
      </w:pPr>
    </w:p>
    <w:p w:rsidR="00210CB6" w:rsidRDefault="00863C42">
      <w:pPr>
        <w:keepNext/>
        <w:widowControl/>
        <w:numPr>
          <w:ilvl w:val="255"/>
          <w:numId w:val="0"/>
        </w:numPr>
        <w:autoSpaceDE w:val="0"/>
        <w:autoSpaceDN w:val="0"/>
        <w:adjustRightInd w:val="0"/>
        <w:snapToGrid w:val="0"/>
        <w:spacing w:before="120" w:after="120"/>
        <w:jc w:val="left"/>
        <w:textAlignment w:val="bottom"/>
        <w:outlineLvl w:val="1"/>
        <w:rPr>
          <w:rFonts w:ascii="仿宋" w:eastAsia="仿宋" w:hAnsi="仿宋" w:cs="仿宋"/>
          <w:b/>
          <w:sz w:val="28"/>
          <w:szCs w:val="28"/>
        </w:rPr>
      </w:pPr>
      <w:r>
        <w:rPr>
          <w:rFonts w:ascii="仿宋" w:eastAsia="仿宋" w:hAnsi="仿宋" w:cs="仿宋" w:hint="eastAsia"/>
          <w:b/>
          <w:sz w:val="28"/>
          <w:szCs w:val="28"/>
        </w:rPr>
        <w:lastRenderedPageBreak/>
        <w:t>模块四：出口安全防护审计</w:t>
      </w:r>
    </w:p>
    <w:p w:rsidR="00210CB6" w:rsidRDefault="00863C42">
      <w:pPr>
        <w:pStyle w:val="a1"/>
        <w:spacing w:line="480" w:lineRule="exact"/>
        <w:ind w:firstLine="560"/>
        <w:rPr>
          <w:rFonts w:ascii="仿宋" w:eastAsia="仿宋" w:hAnsi="仿宋"/>
          <w:sz w:val="28"/>
          <w:szCs w:val="28"/>
        </w:rPr>
      </w:pPr>
      <w:r>
        <w:rPr>
          <w:rFonts w:ascii="仿宋" w:eastAsia="仿宋" w:hAnsi="仿宋" w:hint="eastAsia"/>
          <w:sz w:val="28"/>
          <w:szCs w:val="28"/>
        </w:rPr>
        <w:t>公司总部出口进行地址转换实现内网用户可访问互联网资源，另外针对访问资源进行用户身份认证与信息审计监督。</w:t>
      </w:r>
    </w:p>
    <w:p w:rsidR="00210CB6" w:rsidRDefault="00863C42">
      <w:pPr>
        <w:pStyle w:val="11"/>
        <w:widowControl/>
        <w:numPr>
          <w:ilvl w:val="0"/>
          <w:numId w:val="23"/>
        </w:numPr>
        <w:spacing w:line="480" w:lineRule="exact"/>
        <w:ind w:firstLineChars="0"/>
        <w:jc w:val="left"/>
        <w:rPr>
          <w:rFonts w:ascii="仿宋" w:eastAsia="仿宋" w:hAnsi="仿宋"/>
          <w:b/>
          <w:sz w:val="28"/>
          <w:szCs w:val="28"/>
        </w:rPr>
      </w:pPr>
      <w:bookmarkStart w:id="14" w:name="OLE_LINK26"/>
      <w:r>
        <w:rPr>
          <w:rFonts w:ascii="仿宋" w:eastAsia="仿宋" w:hAnsi="仿宋" w:hint="eastAsia"/>
          <w:b/>
          <w:sz w:val="28"/>
          <w:szCs w:val="28"/>
        </w:rPr>
        <w:t>出口</w:t>
      </w:r>
      <w:r>
        <w:rPr>
          <w:rFonts w:ascii="仿宋" w:eastAsia="仿宋" w:hAnsi="仿宋" w:hint="eastAsia"/>
          <w:b/>
          <w:sz w:val="28"/>
          <w:szCs w:val="28"/>
        </w:rPr>
        <w:t>NAT</w:t>
      </w:r>
      <w:r>
        <w:rPr>
          <w:rFonts w:ascii="仿宋" w:eastAsia="仿宋" w:hAnsi="仿宋" w:hint="eastAsia"/>
          <w:b/>
          <w:sz w:val="28"/>
          <w:szCs w:val="28"/>
        </w:rPr>
        <w:t>部署</w:t>
      </w:r>
    </w:p>
    <w:bookmarkEnd w:id="14"/>
    <w:p w:rsidR="00210CB6" w:rsidRDefault="00863C42">
      <w:pPr>
        <w:pStyle w:val="a1"/>
        <w:spacing w:line="480" w:lineRule="exact"/>
        <w:ind w:firstLineChars="100" w:firstLine="280"/>
        <w:rPr>
          <w:rFonts w:ascii="仿宋" w:eastAsia="仿宋" w:hAnsi="仿宋"/>
          <w:sz w:val="28"/>
          <w:szCs w:val="28"/>
        </w:rPr>
      </w:pPr>
      <w:r>
        <w:rPr>
          <w:rFonts w:ascii="仿宋" w:eastAsia="仿宋" w:hAnsi="仿宋" w:hint="eastAsia"/>
          <w:sz w:val="28"/>
          <w:szCs w:val="28"/>
        </w:rPr>
        <w:t>具体配置参数如下：</w:t>
      </w:r>
    </w:p>
    <w:p w:rsidR="00210CB6" w:rsidRDefault="00863C42">
      <w:pPr>
        <w:pStyle w:val="ItemList"/>
        <w:widowControl/>
        <w:numPr>
          <w:ilvl w:val="0"/>
          <w:numId w:val="24"/>
        </w:numPr>
        <w:spacing w:line="480" w:lineRule="exact"/>
        <w:rPr>
          <w:rFonts w:ascii="仿宋" w:eastAsia="仿宋" w:hAnsi="仿宋"/>
          <w:sz w:val="28"/>
          <w:szCs w:val="28"/>
        </w:rPr>
      </w:pPr>
      <w:r>
        <w:rPr>
          <w:rFonts w:ascii="仿宋" w:eastAsia="仿宋" w:hAnsi="仿宋" w:hint="eastAsia"/>
          <w:sz w:val="28"/>
          <w:szCs w:val="28"/>
        </w:rPr>
        <w:t>总部出口网关上配置</w:t>
      </w:r>
      <w:r>
        <w:rPr>
          <w:rFonts w:ascii="仿宋" w:eastAsia="仿宋" w:hAnsi="仿宋" w:hint="eastAsia"/>
          <w:sz w:val="28"/>
          <w:szCs w:val="28"/>
        </w:rPr>
        <w:t>NAPT</w:t>
      </w:r>
      <w:r>
        <w:rPr>
          <w:rFonts w:ascii="仿宋" w:eastAsia="仿宋" w:hAnsi="仿宋" w:hint="eastAsia"/>
          <w:sz w:val="28"/>
          <w:szCs w:val="28"/>
        </w:rPr>
        <w:t>实现内网所有网段均可访问互联网；</w:t>
      </w:r>
    </w:p>
    <w:p w:rsidR="00210CB6" w:rsidRDefault="00863C42">
      <w:pPr>
        <w:pStyle w:val="ItemList"/>
        <w:widowControl/>
        <w:numPr>
          <w:ilvl w:val="0"/>
          <w:numId w:val="24"/>
        </w:numPr>
        <w:spacing w:line="480" w:lineRule="exact"/>
        <w:rPr>
          <w:rFonts w:ascii="仿宋" w:eastAsia="仿宋" w:hAnsi="仿宋"/>
          <w:sz w:val="28"/>
          <w:szCs w:val="28"/>
        </w:rPr>
      </w:pPr>
      <w:r>
        <w:rPr>
          <w:rFonts w:ascii="仿宋" w:eastAsia="仿宋" w:hAnsi="仿宋" w:hint="eastAsia"/>
          <w:sz w:val="28"/>
          <w:szCs w:val="28"/>
        </w:rPr>
        <w:t>在</w:t>
      </w:r>
      <w:r>
        <w:rPr>
          <w:rFonts w:ascii="仿宋" w:eastAsia="仿宋" w:hAnsi="仿宋" w:hint="eastAsia"/>
          <w:sz w:val="28"/>
          <w:szCs w:val="28"/>
        </w:rPr>
        <w:t>EG</w:t>
      </w:r>
      <w:r>
        <w:rPr>
          <w:rFonts w:ascii="仿宋" w:eastAsia="仿宋" w:hAnsi="仿宋" w:hint="eastAsia"/>
          <w:sz w:val="28"/>
          <w:szCs w:val="28"/>
        </w:rPr>
        <w:t>上配置，使公司总部核心交换</w:t>
      </w:r>
      <w:r>
        <w:rPr>
          <w:rFonts w:ascii="仿宋" w:eastAsia="仿宋" w:hAnsi="仿宋" w:hint="eastAsia"/>
          <w:sz w:val="28"/>
          <w:szCs w:val="28"/>
        </w:rPr>
        <w:t>V</w:t>
      </w:r>
      <w:r>
        <w:rPr>
          <w:rFonts w:ascii="仿宋" w:eastAsia="仿宋" w:hAnsi="仿宋"/>
          <w:sz w:val="28"/>
          <w:szCs w:val="28"/>
        </w:rPr>
        <w:t>SU</w:t>
      </w:r>
      <w:r>
        <w:rPr>
          <w:rFonts w:ascii="仿宋" w:eastAsia="仿宋" w:hAnsi="仿宋" w:hint="eastAsia"/>
          <w:sz w:val="28"/>
          <w:szCs w:val="28"/>
        </w:rPr>
        <w:t>（</w:t>
      </w:r>
      <w:r>
        <w:rPr>
          <w:rFonts w:ascii="仿宋" w:eastAsia="仿宋" w:hAnsi="仿宋" w:hint="eastAsia"/>
          <w:sz w:val="28"/>
          <w:szCs w:val="28"/>
        </w:rPr>
        <w:t>11.1.0.2</w:t>
      </w:r>
      <w:r>
        <w:rPr>
          <w:rFonts w:ascii="仿宋" w:eastAsia="仿宋" w:hAnsi="仿宋"/>
          <w:sz w:val="28"/>
          <w:szCs w:val="28"/>
        </w:rPr>
        <w:t>3</w:t>
      </w:r>
      <w:r>
        <w:rPr>
          <w:rFonts w:ascii="仿宋" w:eastAsia="仿宋" w:hAnsi="仿宋" w:hint="eastAsia"/>
          <w:sz w:val="28"/>
          <w:szCs w:val="28"/>
        </w:rPr>
        <w:t>）设备的</w:t>
      </w:r>
      <w:r>
        <w:rPr>
          <w:rFonts w:ascii="仿宋" w:eastAsia="仿宋" w:hAnsi="仿宋"/>
          <w:sz w:val="28"/>
          <w:szCs w:val="28"/>
        </w:rPr>
        <w:t>T</w:t>
      </w:r>
      <w:r>
        <w:rPr>
          <w:rFonts w:ascii="仿宋" w:eastAsia="仿宋" w:hAnsi="仿宋" w:hint="eastAsia"/>
          <w:sz w:val="28"/>
          <w:szCs w:val="28"/>
        </w:rPr>
        <w:t>elnet</w:t>
      </w:r>
      <w:r>
        <w:rPr>
          <w:rFonts w:ascii="仿宋" w:eastAsia="仿宋" w:hAnsi="仿宋"/>
          <w:sz w:val="28"/>
          <w:szCs w:val="28"/>
        </w:rPr>
        <w:t>服务</w:t>
      </w:r>
      <w:r>
        <w:rPr>
          <w:rFonts w:ascii="仿宋" w:eastAsia="仿宋" w:hAnsi="仿宋" w:hint="eastAsia"/>
          <w:sz w:val="28"/>
          <w:szCs w:val="28"/>
        </w:rPr>
        <w:t>可以通过互联网被访问，从互联网访问的地址是</w:t>
      </w:r>
      <w:r>
        <w:rPr>
          <w:rFonts w:ascii="仿宋" w:eastAsia="仿宋" w:hAnsi="仿宋" w:hint="eastAsia"/>
          <w:sz w:val="28"/>
          <w:szCs w:val="28"/>
        </w:rPr>
        <w:t>195.</w:t>
      </w:r>
      <w:r>
        <w:rPr>
          <w:rFonts w:ascii="仿宋" w:eastAsia="仿宋" w:hAnsi="仿宋"/>
          <w:sz w:val="28"/>
          <w:szCs w:val="28"/>
        </w:rPr>
        <w:t>1</w:t>
      </w:r>
      <w:r>
        <w:rPr>
          <w:rFonts w:ascii="仿宋" w:eastAsia="仿宋" w:hAnsi="仿宋" w:hint="eastAsia"/>
          <w:sz w:val="28"/>
          <w:szCs w:val="28"/>
        </w:rPr>
        <w:t>.0.20</w:t>
      </w:r>
      <w:r>
        <w:rPr>
          <w:rFonts w:ascii="仿宋" w:eastAsia="仿宋" w:hAnsi="仿宋" w:hint="eastAsia"/>
          <w:sz w:val="28"/>
          <w:szCs w:val="28"/>
        </w:rPr>
        <w:t>。</w:t>
      </w:r>
    </w:p>
    <w:p w:rsidR="00210CB6" w:rsidRDefault="00863C42">
      <w:pPr>
        <w:pStyle w:val="11"/>
        <w:widowControl/>
        <w:numPr>
          <w:ilvl w:val="0"/>
          <w:numId w:val="23"/>
        </w:numPr>
        <w:spacing w:line="480" w:lineRule="exact"/>
        <w:ind w:firstLineChars="0"/>
        <w:jc w:val="left"/>
        <w:rPr>
          <w:rFonts w:ascii="仿宋" w:eastAsia="仿宋" w:hAnsi="仿宋"/>
          <w:b/>
          <w:sz w:val="28"/>
          <w:szCs w:val="28"/>
        </w:rPr>
      </w:pPr>
      <w:bookmarkStart w:id="15" w:name="OLE_LINK27"/>
      <w:r>
        <w:rPr>
          <w:rFonts w:ascii="仿宋" w:eastAsia="仿宋" w:hAnsi="仿宋" w:hint="eastAsia"/>
          <w:b/>
          <w:sz w:val="28"/>
          <w:szCs w:val="28"/>
        </w:rPr>
        <w:t>Web</w:t>
      </w:r>
      <w:r>
        <w:rPr>
          <w:rFonts w:ascii="仿宋" w:eastAsia="仿宋" w:hAnsi="仿宋"/>
          <w:b/>
          <w:sz w:val="28"/>
          <w:szCs w:val="28"/>
        </w:rPr>
        <w:t xml:space="preserve"> Portal</w:t>
      </w:r>
      <w:r>
        <w:rPr>
          <w:rFonts w:ascii="仿宋" w:eastAsia="仿宋" w:hAnsi="仿宋" w:hint="eastAsia"/>
          <w:b/>
          <w:sz w:val="28"/>
          <w:szCs w:val="28"/>
        </w:rPr>
        <w:t>用户认证</w:t>
      </w:r>
      <w:r>
        <w:rPr>
          <w:rFonts w:ascii="仿宋" w:eastAsia="仿宋" w:hAnsi="仿宋"/>
          <w:b/>
          <w:sz w:val="28"/>
          <w:szCs w:val="28"/>
        </w:rPr>
        <w:t>部署</w:t>
      </w:r>
      <w:bookmarkEnd w:id="15"/>
    </w:p>
    <w:p w:rsidR="00210CB6" w:rsidRDefault="00863C42">
      <w:pPr>
        <w:pStyle w:val="ItemList"/>
        <w:widowControl/>
        <w:numPr>
          <w:ilvl w:val="0"/>
          <w:numId w:val="25"/>
        </w:numPr>
        <w:tabs>
          <w:tab w:val="clear" w:pos="840"/>
        </w:tabs>
        <w:adjustRightInd w:val="0"/>
        <w:snapToGrid w:val="0"/>
        <w:spacing w:line="480" w:lineRule="exact"/>
        <w:rPr>
          <w:rFonts w:ascii="仿宋" w:eastAsia="仿宋" w:hAnsi="仿宋"/>
          <w:sz w:val="28"/>
          <w:szCs w:val="28"/>
        </w:rPr>
      </w:pPr>
      <w:r>
        <w:rPr>
          <w:rFonts w:ascii="仿宋" w:eastAsia="仿宋" w:hAnsi="仿宋" w:hint="eastAsia"/>
          <w:sz w:val="28"/>
          <w:szCs w:val="28"/>
        </w:rPr>
        <w:t>在本部网关上启用</w:t>
      </w:r>
      <w:r>
        <w:rPr>
          <w:rFonts w:ascii="仿宋" w:eastAsia="仿宋" w:hAnsi="仿宋" w:hint="eastAsia"/>
          <w:sz w:val="28"/>
          <w:szCs w:val="28"/>
        </w:rPr>
        <w:t>Web</w:t>
      </w:r>
      <w:r>
        <w:rPr>
          <w:rFonts w:ascii="仿宋" w:eastAsia="仿宋" w:hAnsi="仿宋"/>
          <w:sz w:val="28"/>
          <w:szCs w:val="28"/>
        </w:rPr>
        <w:t xml:space="preserve"> Portal</w:t>
      </w:r>
      <w:r>
        <w:rPr>
          <w:rFonts w:ascii="仿宋" w:eastAsia="仿宋" w:hAnsi="仿宋" w:hint="eastAsia"/>
          <w:sz w:val="28"/>
          <w:szCs w:val="28"/>
        </w:rPr>
        <w:t>认证服务，并创建</w:t>
      </w:r>
      <w:r>
        <w:rPr>
          <w:rFonts w:ascii="仿宋" w:eastAsia="仿宋" w:hAnsi="仿宋" w:hint="eastAsia"/>
          <w:sz w:val="28"/>
          <w:szCs w:val="28"/>
        </w:rPr>
        <w:t>user</w:t>
      </w:r>
      <w:r>
        <w:rPr>
          <w:rFonts w:ascii="仿宋" w:eastAsia="仿宋" w:hAnsi="仿宋"/>
          <w:sz w:val="28"/>
          <w:szCs w:val="28"/>
        </w:rPr>
        <w:t>11</w:t>
      </w:r>
      <w:r>
        <w:rPr>
          <w:rFonts w:ascii="仿宋" w:eastAsia="仿宋" w:hAnsi="仿宋" w:hint="eastAsia"/>
          <w:sz w:val="28"/>
          <w:szCs w:val="28"/>
        </w:rPr>
        <w:t>、</w:t>
      </w:r>
      <w:r>
        <w:rPr>
          <w:rFonts w:ascii="仿宋" w:eastAsia="仿宋" w:hAnsi="仿宋" w:hint="eastAsia"/>
          <w:sz w:val="28"/>
          <w:szCs w:val="28"/>
        </w:rPr>
        <w:t>user</w:t>
      </w:r>
      <w:r>
        <w:rPr>
          <w:rFonts w:ascii="仿宋" w:eastAsia="仿宋" w:hAnsi="仿宋"/>
          <w:sz w:val="28"/>
          <w:szCs w:val="28"/>
        </w:rPr>
        <w:t>12</w:t>
      </w:r>
      <w:r>
        <w:rPr>
          <w:rFonts w:ascii="仿宋" w:eastAsia="仿宋" w:hAnsi="仿宋" w:hint="eastAsia"/>
          <w:sz w:val="28"/>
          <w:szCs w:val="28"/>
        </w:rPr>
        <w:t>，</w:t>
      </w:r>
      <w:r>
        <w:rPr>
          <w:rFonts w:ascii="仿宋" w:eastAsia="仿宋" w:hAnsi="仿宋"/>
          <w:sz w:val="28"/>
          <w:szCs w:val="28"/>
        </w:rPr>
        <w:t>密码</w:t>
      </w:r>
      <w:r>
        <w:rPr>
          <w:rFonts w:ascii="仿宋" w:eastAsia="仿宋" w:hAnsi="仿宋" w:hint="eastAsia"/>
          <w:sz w:val="28"/>
          <w:szCs w:val="28"/>
        </w:rPr>
        <w:t>与</w:t>
      </w:r>
      <w:r>
        <w:rPr>
          <w:rFonts w:ascii="仿宋" w:eastAsia="仿宋" w:hAnsi="仿宋"/>
          <w:sz w:val="28"/>
          <w:szCs w:val="28"/>
        </w:rPr>
        <w:t>用户名一致</w:t>
      </w:r>
      <w:r>
        <w:rPr>
          <w:rFonts w:ascii="仿宋" w:eastAsia="仿宋" w:hAnsi="仿宋" w:hint="eastAsia"/>
          <w:sz w:val="28"/>
          <w:szCs w:val="28"/>
        </w:rPr>
        <w:t>；</w:t>
      </w:r>
    </w:p>
    <w:p w:rsidR="00210CB6" w:rsidRDefault="00863C42">
      <w:pPr>
        <w:pStyle w:val="ItemList"/>
        <w:widowControl/>
        <w:numPr>
          <w:ilvl w:val="0"/>
          <w:numId w:val="25"/>
        </w:numPr>
        <w:spacing w:line="480" w:lineRule="exact"/>
        <w:rPr>
          <w:rFonts w:ascii="仿宋" w:eastAsia="仿宋" w:hAnsi="仿宋"/>
          <w:sz w:val="28"/>
          <w:szCs w:val="28"/>
        </w:rPr>
      </w:pPr>
      <w:r>
        <w:rPr>
          <w:rFonts w:ascii="仿宋" w:eastAsia="仿宋" w:hAnsi="仿宋" w:hint="eastAsia"/>
          <w:sz w:val="28"/>
          <w:szCs w:val="28"/>
        </w:rPr>
        <w:t>总部有线用户需进行</w:t>
      </w:r>
      <w:r>
        <w:rPr>
          <w:rFonts w:ascii="仿宋" w:eastAsia="仿宋" w:hAnsi="仿宋" w:hint="eastAsia"/>
          <w:sz w:val="28"/>
          <w:szCs w:val="28"/>
        </w:rPr>
        <w:t>W</w:t>
      </w:r>
      <w:r>
        <w:rPr>
          <w:rFonts w:ascii="仿宋" w:eastAsia="仿宋" w:hAnsi="仿宋"/>
          <w:sz w:val="28"/>
          <w:szCs w:val="28"/>
        </w:rPr>
        <w:t>EB</w:t>
      </w:r>
      <w:r>
        <w:rPr>
          <w:rFonts w:ascii="仿宋" w:eastAsia="仿宋" w:hAnsi="仿宋" w:hint="eastAsia"/>
          <w:sz w:val="28"/>
          <w:szCs w:val="28"/>
        </w:rPr>
        <w:t>认证访问互联网；</w:t>
      </w:r>
    </w:p>
    <w:p w:rsidR="00210CB6" w:rsidRDefault="00863C42">
      <w:pPr>
        <w:pStyle w:val="ItemList"/>
        <w:widowControl/>
        <w:numPr>
          <w:ilvl w:val="0"/>
          <w:numId w:val="25"/>
        </w:numPr>
        <w:spacing w:line="480" w:lineRule="exact"/>
        <w:rPr>
          <w:rFonts w:ascii="仿宋" w:eastAsia="仿宋" w:hAnsi="仿宋"/>
          <w:sz w:val="28"/>
          <w:szCs w:val="28"/>
        </w:rPr>
      </w:pPr>
      <w:r>
        <w:rPr>
          <w:rFonts w:ascii="仿宋" w:eastAsia="仿宋" w:hAnsi="仿宋" w:hint="eastAsia"/>
          <w:sz w:val="28"/>
          <w:szCs w:val="28"/>
        </w:rPr>
        <w:t>总部无线用户不需在</w:t>
      </w:r>
      <w:r>
        <w:rPr>
          <w:rFonts w:ascii="仿宋" w:eastAsia="仿宋" w:hAnsi="仿宋" w:hint="eastAsia"/>
          <w:sz w:val="28"/>
          <w:szCs w:val="28"/>
        </w:rPr>
        <w:t>E</w:t>
      </w:r>
      <w:r>
        <w:rPr>
          <w:rFonts w:ascii="仿宋" w:eastAsia="仿宋" w:hAnsi="仿宋"/>
          <w:sz w:val="28"/>
          <w:szCs w:val="28"/>
        </w:rPr>
        <w:t>G</w:t>
      </w:r>
      <w:r>
        <w:rPr>
          <w:rFonts w:ascii="仿宋" w:eastAsia="仿宋" w:hAnsi="仿宋" w:hint="eastAsia"/>
          <w:sz w:val="28"/>
          <w:szCs w:val="28"/>
        </w:rPr>
        <w:t>上进行</w:t>
      </w:r>
      <w:r>
        <w:rPr>
          <w:rFonts w:ascii="仿宋" w:eastAsia="仿宋" w:hAnsi="仿宋" w:hint="eastAsia"/>
          <w:sz w:val="28"/>
          <w:szCs w:val="28"/>
        </w:rPr>
        <w:t>WEB</w:t>
      </w:r>
      <w:r>
        <w:rPr>
          <w:rFonts w:ascii="仿宋" w:eastAsia="仿宋" w:hAnsi="仿宋" w:hint="eastAsia"/>
          <w:sz w:val="28"/>
          <w:szCs w:val="28"/>
        </w:rPr>
        <w:t>认证即可访问互联网。</w:t>
      </w:r>
    </w:p>
    <w:p w:rsidR="00210CB6" w:rsidRDefault="00863C42">
      <w:pPr>
        <w:pStyle w:val="11"/>
        <w:widowControl/>
        <w:numPr>
          <w:ilvl w:val="0"/>
          <w:numId w:val="23"/>
        </w:numPr>
        <w:spacing w:line="480" w:lineRule="exact"/>
        <w:ind w:firstLineChars="0"/>
        <w:jc w:val="left"/>
        <w:rPr>
          <w:rFonts w:ascii="仿宋" w:eastAsia="仿宋" w:hAnsi="仿宋"/>
          <w:b/>
          <w:sz w:val="28"/>
          <w:szCs w:val="28"/>
        </w:rPr>
      </w:pPr>
      <w:bookmarkStart w:id="16" w:name="OLE_LINK28"/>
      <w:r>
        <w:rPr>
          <w:rFonts w:ascii="仿宋" w:eastAsia="仿宋" w:hAnsi="仿宋" w:hint="eastAsia"/>
          <w:b/>
          <w:sz w:val="28"/>
          <w:szCs w:val="28"/>
        </w:rPr>
        <w:t>应用流量控制</w:t>
      </w:r>
      <w:r>
        <w:rPr>
          <w:rFonts w:ascii="仿宋" w:eastAsia="仿宋" w:hAnsi="仿宋"/>
          <w:b/>
          <w:sz w:val="28"/>
          <w:szCs w:val="28"/>
        </w:rPr>
        <w:t>部署</w:t>
      </w:r>
    </w:p>
    <w:bookmarkEnd w:id="16"/>
    <w:p w:rsidR="00210CB6" w:rsidRDefault="00863C42">
      <w:pPr>
        <w:pStyle w:val="ItemList"/>
        <w:widowControl/>
        <w:numPr>
          <w:ilvl w:val="0"/>
          <w:numId w:val="26"/>
        </w:numPr>
        <w:tabs>
          <w:tab w:val="clear" w:pos="840"/>
        </w:tabs>
        <w:adjustRightInd w:val="0"/>
        <w:snapToGrid w:val="0"/>
        <w:spacing w:line="480" w:lineRule="exact"/>
        <w:rPr>
          <w:rFonts w:ascii="仿宋" w:eastAsia="仿宋" w:hAnsi="仿宋"/>
          <w:sz w:val="28"/>
          <w:szCs w:val="28"/>
        </w:rPr>
      </w:pPr>
      <w:r>
        <w:rPr>
          <w:rFonts w:ascii="仿宋" w:eastAsia="仿宋" w:hAnsi="仿宋"/>
          <w:sz w:val="28"/>
          <w:szCs w:val="28"/>
        </w:rPr>
        <w:t>针对</w:t>
      </w:r>
      <w:r>
        <w:rPr>
          <w:rFonts w:ascii="仿宋" w:eastAsia="仿宋" w:hAnsi="仿宋" w:hint="eastAsia"/>
          <w:sz w:val="28"/>
          <w:szCs w:val="28"/>
        </w:rPr>
        <w:t>内网</w:t>
      </w:r>
      <w:r>
        <w:rPr>
          <w:rFonts w:ascii="仿宋" w:eastAsia="仿宋" w:hAnsi="仿宋"/>
          <w:sz w:val="28"/>
          <w:szCs w:val="28"/>
        </w:rPr>
        <w:t>访问</w:t>
      </w:r>
      <w:r>
        <w:rPr>
          <w:rFonts w:ascii="仿宋" w:eastAsia="仿宋" w:hAnsi="仿宋" w:hint="eastAsia"/>
          <w:sz w:val="28"/>
          <w:szCs w:val="28"/>
        </w:rPr>
        <w:t>互联网</w:t>
      </w:r>
      <w:r>
        <w:rPr>
          <w:rFonts w:ascii="仿宋" w:eastAsia="仿宋" w:hAnsi="仿宋"/>
          <w:sz w:val="28"/>
          <w:szCs w:val="28"/>
        </w:rPr>
        <w:t>WEB</w:t>
      </w:r>
      <w:r>
        <w:rPr>
          <w:rFonts w:ascii="仿宋" w:eastAsia="仿宋" w:hAnsi="仿宋"/>
          <w:sz w:val="28"/>
          <w:szCs w:val="28"/>
        </w:rPr>
        <w:t>流量限速每</w:t>
      </w:r>
      <w:r>
        <w:rPr>
          <w:rFonts w:ascii="仿宋" w:eastAsia="仿宋" w:hAnsi="仿宋" w:hint="eastAsia"/>
          <w:sz w:val="28"/>
          <w:szCs w:val="28"/>
        </w:rPr>
        <w:t>I</w:t>
      </w:r>
      <w:r>
        <w:rPr>
          <w:rFonts w:ascii="仿宋" w:eastAsia="仿宋" w:hAnsi="仿宋"/>
          <w:sz w:val="28"/>
          <w:szCs w:val="28"/>
        </w:rPr>
        <w:t>P 1000</w:t>
      </w:r>
      <w:r>
        <w:rPr>
          <w:rFonts w:ascii="仿宋" w:eastAsia="仿宋" w:hAnsi="仿宋" w:hint="eastAsia"/>
          <w:sz w:val="28"/>
          <w:szCs w:val="28"/>
        </w:rPr>
        <w:t>K</w:t>
      </w:r>
      <w:r>
        <w:rPr>
          <w:rFonts w:ascii="仿宋" w:eastAsia="仿宋" w:hAnsi="仿宋"/>
          <w:sz w:val="28"/>
          <w:szCs w:val="28"/>
        </w:rPr>
        <w:t>bps</w:t>
      </w:r>
      <w:r>
        <w:rPr>
          <w:rFonts w:ascii="仿宋" w:eastAsia="仿宋" w:hAnsi="仿宋"/>
          <w:sz w:val="28"/>
          <w:szCs w:val="28"/>
        </w:rPr>
        <w:t>，内网</w:t>
      </w:r>
      <w:r>
        <w:rPr>
          <w:rFonts w:ascii="仿宋" w:eastAsia="仿宋" w:hAnsi="仿宋"/>
          <w:sz w:val="28"/>
          <w:szCs w:val="28"/>
        </w:rPr>
        <w:t>WEB</w:t>
      </w:r>
      <w:r>
        <w:rPr>
          <w:rFonts w:ascii="仿宋" w:eastAsia="仿宋" w:hAnsi="仿宋"/>
          <w:sz w:val="28"/>
          <w:szCs w:val="28"/>
        </w:rPr>
        <w:t>总流量不超过</w:t>
      </w:r>
      <w:r>
        <w:rPr>
          <w:rFonts w:ascii="仿宋" w:eastAsia="仿宋" w:hAnsi="仿宋" w:hint="eastAsia"/>
          <w:sz w:val="28"/>
          <w:szCs w:val="28"/>
        </w:rPr>
        <w:t>2</w:t>
      </w:r>
      <w:r>
        <w:rPr>
          <w:rFonts w:ascii="仿宋" w:eastAsia="仿宋" w:hAnsi="仿宋"/>
          <w:sz w:val="28"/>
          <w:szCs w:val="28"/>
        </w:rPr>
        <w:t>0M</w:t>
      </w:r>
      <w:r>
        <w:rPr>
          <w:rFonts w:ascii="仿宋" w:eastAsia="仿宋" w:hAnsi="仿宋" w:hint="eastAsia"/>
          <w:sz w:val="28"/>
          <w:szCs w:val="28"/>
        </w:rPr>
        <w:t>bps</w:t>
      </w:r>
      <w:r>
        <w:rPr>
          <w:rFonts w:ascii="仿宋" w:eastAsia="仿宋" w:hAnsi="仿宋" w:hint="eastAsia"/>
          <w:sz w:val="28"/>
          <w:szCs w:val="28"/>
        </w:rPr>
        <w:t>，通道名称定义为</w:t>
      </w:r>
      <w:r>
        <w:rPr>
          <w:rFonts w:ascii="仿宋" w:eastAsia="仿宋" w:hAnsi="仿宋" w:hint="eastAsia"/>
          <w:sz w:val="28"/>
          <w:szCs w:val="28"/>
        </w:rPr>
        <w:t>WEB</w:t>
      </w:r>
      <w:r>
        <w:rPr>
          <w:rFonts w:ascii="仿宋" w:eastAsia="仿宋" w:hAnsi="仿宋" w:hint="eastAsia"/>
          <w:sz w:val="28"/>
          <w:szCs w:val="28"/>
        </w:rPr>
        <w:t>。</w:t>
      </w:r>
    </w:p>
    <w:p w:rsidR="00210CB6" w:rsidRDefault="00863C42">
      <w:pPr>
        <w:pStyle w:val="11"/>
        <w:widowControl/>
        <w:numPr>
          <w:ilvl w:val="0"/>
          <w:numId w:val="23"/>
        </w:numPr>
        <w:spacing w:line="480" w:lineRule="exact"/>
        <w:ind w:firstLineChars="0"/>
        <w:jc w:val="left"/>
        <w:rPr>
          <w:rFonts w:ascii="仿宋" w:eastAsia="仿宋" w:hAnsi="仿宋"/>
          <w:b/>
          <w:sz w:val="28"/>
          <w:szCs w:val="28"/>
        </w:rPr>
      </w:pPr>
      <w:bookmarkStart w:id="17" w:name="OLE_LINK29"/>
      <w:r>
        <w:rPr>
          <w:rFonts w:ascii="仿宋" w:eastAsia="仿宋" w:hAnsi="仿宋" w:hint="eastAsia"/>
          <w:b/>
          <w:sz w:val="28"/>
          <w:szCs w:val="28"/>
        </w:rPr>
        <w:t>用户行为策略</w:t>
      </w:r>
      <w:r>
        <w:rPr>
          <w:rFonts w:ascii="仿宋" w:eastAsia="仿宋" w:hAnsi="仿宋"/>
          <w:b/>
          <w:sz w:val="28"/>
          <w:szCs w:val="28"/>
        </w:rPr>
        <w:t>部署</w:t>
      </w:r>
    </w:p>
    <w:bookmarkEnd w:id="17"/>
    <w:p w:rsidR="00210CB6" w:rsidRDefault="00863C42">
      <w:pPr>
        <w:pStyle w:val="ItemList"/>
        <w:widowControl/>
        <w:numPr>
          <w:ilvl w:val="0"/>
          <w:numId w:val="26"/>
        </w:numPr>
        <w:tabs>
          <w:tab w:val="clear" w:pos="840"/>
        </w:tabs>
        <w:adjustRightInd w:val="0"/>
        <w:snapToGrid w:val="0"/>
        <w:spacing w:line="480" w:lineRule="exact"/>
        <w:rPr>
          <w:rFonts w:ascii="仿宋" w:eastAsia="仿宋" w:hAnsi="仿宋"/>
          <w:sz w:val="28"/>
          <w:szCs w:val="28"/>
        </w:rPr>
      </w:pPr>
      <w:r>
        <w:rPr>
          <w:rFonts w:ascii="仿宋" w:eastAsia="仿宋" w:hAnsi="仿宋"/>
          <w:sz w:val="28"/>
          <w:szCs w:val="28"/>
        </w:rPr>
        <w:t>基于</w:t>
      </w:r>
      <w:r>
        <w:rPr>
          <w:rFonts w:ascii="仿宋" w:eastAsia="仿宋" w:hAnsi="仿宋" w:hint="eastAsia"/>
          <w:sz w:val="28"/>
          <w:szCs w:val="28"/>
        </w:rPr>
        <w:t>网站访问、邮件收发、</w:t>
      </w:r>
      <w:r>
        <w:rPr>
          <w:rFonts w:ascii="仿宋" w:eastAsia="仿宋" w:hAnsi="仿宋"/>
          <w:sz w:val="28"/>
          <w:szCs w:val="28"/>
        </w:rPr>
        <w:t>IM</w:t>
      </w:r>
      <w:r>
        <w:rPr>
          <w:rFonts w:ascii="仿宋" w:eastAsia="仿宋" w:hAnsi="仿宋"/>
          <w:sz w:val="28"/>
          <w:szCs w:val="28"/>
        </w:rPr>
        <w:t>聊天、论坛发帖、搜索引擎多应用启用审计功能</w:t>
      </w:r>
      <w:r>
        <w:rPr>
          <w:rFonts w:ascii="仿宋" w:eastAsia="仿宋" w:hAnsi="仿宋" w:hint="eastAsia"/>
          <w:sz w:val="28"/>
          <w:szCs w:val="28"/>
        </w:rPr>
        <w:t>；</w:t>
      </w:r>
    </w:p>
    <w:p w:rsidR="00210CB6" w:rsidRDefault="00863C42">
      <w:pPr>
        <w:pStyle w:val="ItemList"/>
        <w:widowControl/>
        <w:numPr>
          <w:ilvl w:val="0"/>
          <w:numId w:val="26"/>
        </w:numPr>
        <w:tabs>
          <w:tab w:val="clear" w:pos="840"/>
        </w:tabs>
        <w:adjustRightInd w:val="0"/>
        <w:snapToGrid w:val="0"/>
        <w:spacing w:line="480" w:lineRule="exact"/>
        <w:rPr>
          <w:rFonts w:ascii="仿宋" w:eastAsia="仿宋" w:hAnsi="仿宋"/>
          <w:sz w:val="28"/>
          <w:szCs w:val="28"/>
        </w:rPr>
      </w:pPr>
      <w:r>
        <w:rPr>
          <w:rFonts w:ascii="仿宋" w:eastAsia="仿宋" w:hAnsi="仿宋" w:hint="eastAsia"/>
          <w:sz w:val="28"/>
          <w:szCs w:val="28"/>
        </w:rPr>
        <w:t>周一到周五工作时间</w:t>
      </w:r>
      <w:r>
        <w:rPr>
          <w:rFonts w:ascii="仿宋" w:eastAsia="仿宋" w:hAnsi="仿宋" w:hint="eastAsia"/>
          <w:sz w:val="28"/>
          <w:szCs w:val="28"/>
        </w:rPr>
        <w:t>09</w:t>
      </w:r>
      <w:r>
        <w:rPr>
          <w:rFonts w:ascii="仿宋" w:eastAsia="仿宋" w:hAnsi="仿宋" w:hint="eastAsia"/>
          <w:sz w:val="28"/>
          <w:szCs w:val="28"/>
        </w:rPr>
        <w:t>：</w:t>
      </w:r>
      <w:r>
        <w:rPr>
          <w:rFonts w:ascii="仿宋" w:eastAsia="仿宋" w:hAnsi="仿宋" w:hint="eastAsia"/>
          <w:sz w:val="28"/>
          <w:szCs w:val="28"/>
        </w:rPr>
        <w:t>00-</w:t>
      </w:r>
      <w:r>
        <w:rPr>
          <w:rFonts w:ascii="仿宋" w:eastAsia="仿宋" w:hAnsi="仿宋"/>
          <w:sz w:val="28"/>
          <w:szCs w:val="28"/>
        </w:rPr>
        <w:t>17</w:t>
      </w:r>
      <w:r>
        <w:rPr>
          <w:rFonts w:ascii="仿宋" w:eastAsia="仿宋" w:hAnsi="仿宋" w:hint="eastAsia"/>
          <w:sz w:val="28"/>
          <w:szCs w:val="28"/>
        </w:rPr>
        <w:t>:00</w:t>
      </w:r>
      <w:r>
        <w:rPr>
          <w:rFonts w:ascii="仿宋" w:eastAsia="仿宋" w:hAnsi="仿宋" w:hint="eastAsia"/>
          <w:sz w:val="28"/>
          <w:szCs w:val="28"/>
        </w:rPr>
        <w:t>（命名为</w:t>
      </w:r>
      <w:r>
        <w:rPr>
          <w:rFonts w:ascii="仿宋" w:eastAsia="仿宋" w:hAnsi="仿宋" w:hint="eastAsia"/>
          <w:sz w:val="28"/>
          <w:szCs w:val="28"/>
        </w:rPr>
        <w:t>work</w:t>
      </w:r>
      <w:r>
        <w:rPr>
          <w:rFonts w:ascii="仿宋" w:eastAsia="仿宋" w:hAnsi="仿宋" w:hint="eastAsia"/>
          <w:sz w:val="28"/>
          <w:szCs w:val="28"/>
        </w:rPr>
        <w:t>）</w:t>
      </w:r>
      <w:r>
        <w:rPr>
          <w:rFonts w:ascii="仿宋" w:eastAsia="仿宋" w:hAnsi="仿宋"/>
          <w:sz w:val="28"/>
          <w:szCs w:val="28"/>
        </w:rPr>
        <w:t>阻断</w:t>
      </w:r>
      <w:r>
        <w:rPr>
          <w:rFonts w:ascii="仿宋" w:eastAsia="仿宋" w:hAnsi="仿宋" w:hint="eastAsia"/>
          <w:sz w:val="28"/>
          <w:szCs w:val="28"/>
        </w:rPr>
        <w:t>并审计</w:t>
      </w:r>
      <w:r>
        <w:rPr>
          <w:rFonts w:ascii="仿宋" w:eastAsia="仿宋" w:hAnsi="仿宋" w:hint="eastAsia"/>
          <w:sz w:val="28"/>
          <w:szCs w:val="28"/>
        </w:rPr>
        <w:t>P2P</w:t>
      </w:r>
      <w:r>
        <w:rPr>
          <w:rFonts w:ascii="仿宋" w:eastAsia="仿宋" w:hAnsi="仿宋" w:hint="eastAsia"/>
          <w:sz w:val="28"/>
          <w:szCs w:val="28"/>
        </w:rPr>
        <w:t>应用软件使用；</w:t>
      </w:r>
    </w:p>
    <w:p w:rsidR="00210CB6" w:rsidRDefault="00863C42">
      <w:pPr>
        <w:pStyle w:val="ItemList"/>
        <w:widowControl/>
        <w:numPr>
          <w:ilvl w:val="0"/>
          <w:numId w:val="26"/>
        </w:numPr>
        <w:spacing w:line="480" w:lineRule="exact"/>
        <w:rPr>
          <w:rFonts w:ascii="仿宋" w:eastAsia="仿宋" w:hAnsi="仿宋"/>
          <w:sz w:val="28"/>
          <w:szCs w:val="28"/>
        </w:rPr>
      </w:pPr>
      <w:r>
        <w:rPr>
          <w:rFonts w:ascii="仿宋" w:eastAsia="仿宋" w:hAnsi="仿宋" w:hint="eastAsia"/>
          <w:sz w:val="28"/>
          <w:szCs w:val="28"/>
        </w:rPr>
        <w:t>禁止</w:t>
      </w:r>
      <w:r>
        <w:rPr>
          <w:rFonts w:ascii="仿宋" w:eastAsia="仿宋" w:hAnsi="仿宋"/>
          <w:sz w:val="28"/>
          <w:szCs w:val="28"/>
        </w:rPr>
        <w:t>内网用户通过浏览器访问</w:t>
      </w:r>
      <w:r>
        <w:rPr>
          <w:rFonts w:ascii="仿宋" w:eastAsia="仿宋" w:hAnsi="仿宋"/>
          <w:sz w:val="28"/>
          <w:szCs w:val="28"/>
        </w:rPr>
        <w:t>http://40.1.0.9</w:t>
      </w:r>
      <w:r>
        <w:rPr>
          <w:rFonts w:ascii="仿宋" w:eastAsia="仿宋" w:hAnsi="仿宋" w:hint="eastAsia"/>
          <w:sz w:val="28"/>
          <w:szCs w:val="28"/>
        </w:rPr>
        <w:t>。</w:t>
      </w:r>
    </w:p>
    <w:p w:rsidR="00210CB6" w:rsidRDefault="00210CB6">
      <w:pPr>
        <w:pStyle w:val="a1"/>
        <w:rPr>
          <w:rFonts w:ascii="仿宋" w:eastAsia="仿宋" w:hAnsi="仿宋"/>
        </w:rPr>
      </w:pPr>
    </w:p>
    <w:p w:rsidR="00210CB6" w:rsidRDefault="00863C42">
      <w:pPr>
        <w:pStyle w:val="11"/>
        <w:widowControl/>
        <w:numPr>
          <w:ilvl w:val="0"/>
          <w:numId w:val="23"/>
        </w:numPr>
        <w:spacing w:line="480" w:lineRule="exact"/>
        <w:ind w:firstLineChars="0"/>
        <w:jc w:val="left"/>
        <w:rPr>
          <w:rFonts w:ascii="仿宋" w:eastAsia="仿宋" w:hAnsi="仿宋"/>
          <w:b/>
          <w:sz w:val="28"/>
          <w:szCs w:val="28"/>
        </w:rPr>
      </w:pPr>
      <w:r>
        <w:rPr>
          <w:rFonts w:ascii="仿宋" w:eastAsia="仿宋" w:hAnsi="仿宋" w:hint="eastAsia"/>
          <w:b/>
          <w:sz w:val="28"/>
          <w:szCs w:val="28"/>
        </w:rPr>
        <w:t>数据分流与负载均衡</w:t>
      </w:r>
    </w:p>
    <w:p w:rsidR="00210CB6" w:rsidRDefault="00863C42">
      <w:pPr>
        <w:pStyle w:val="ItemList"/>
        <w:widowControl/>
        <w:numPr>
          <w:ilvl w:val="0"/>
          <w:numId w:val="26"/>
        </w:numPr>
        <w:tabs>
          <w:tab w:val="clear" w:pos="840"/>
        </w:tabs>
        <w:adjustRightInd w:val="0"/>
        <w:snapToGrid w:val="0"/>
        <w:spacing w:line="480" w:lineRule="exact"/>
        <w:rPr>
          <w:rFonts w:ascii="仿宋" w:eastAsia="仿宋" w:hAnsi="仿宋"/>
          <w:sz w:val="28"/>
          <w:szCs w:val="28"/>
        </w:rPr>
      </w:pPr>
      <w:r>
        <w:rPr>
          <w:rFonts w:ascii="仿宋" w:eastAsia="仿宋" w:hAnsi="仿宋" w:hint="eastAsia"/>
          <w:sz w:val="28"/>
          <w:szCs w:val="28"/>
        </w:rPr>
        <w:t>公司内网用户数据流匹配</w:t>
      </w:r>
      <w:r>
        <w:rPr>
          <w:rFonts w:ascii="仿宋" w:eastAsia="仿宋" w:hAnsi="仿宋" w:hint="eastAsia"/>
          <w:sz w:val="28"/>
          <w:szCs w:val="28"/>
        </w:rPr>
        <w:t>EG</w:t>
      </w:r>
      <w:r>
        <w:rPr>
          <w:rFonts w:ascii="仿宋" w:eastAsia="仿宋" w:hAnsi="仿宋" w:hint="eastAsia"/>
          <w:sz w:val="28"/>
          <w:szCs w:val="28"/>
        </w:rPr>
        <w:t>内置联通、电信地址库，实现访问联通资源走联通线路，访问电信资源走电信线路；</w:t>
      </w:r>
    </w:p>
    <w:p w:rsidR="00210CB6" w:rsidRDefault="00863C42">
      <w:pPr>
        <w:pStyle w:val="ItemList"/>
        <w:widowControl/>
        <w:numPr>
          <w:ilvl w:val="0"/>
          <w:numId w:val="26"/>
        </w:numPr>
        <w:tabs>
          <w:tab w:val="clear" w:pos="840"/>
        </w:tabs>
        <w:adjustRightInd w:val="0"/>
        <w:snapToGrid w:val="0"/>
        <w:spacing w:line="480" w:lineRule="exact"/>
        <w:rPr>
          <w:rFonts w:ascii="仿宋" w:eastAsia="仿宋" w:hAnsi="仿宋"/>
          <w:sz w:val="28"/>
          <w:szCs w:val="28"/>
        </w:rPr>
      </w:pPr>
      <w:r>
        <w:rPr>
          <w:rFonts w:ascii="仿宋" w:eastAsia="仿宋" w:hAnsi="仿宋" w:hint="eastAsia"/>
          <w:sz w:val="28"/>
          <w:szCs w:val="28"/>
        </w:rPr>
        <w:lastRenderedPageBreak/>
        <w:t>每天晚上</w:t>
      </w:r>
      <w:r>
        <w:rPr>
          <w:rFonts w:ascii="仿宋" w:eastAsia="仿宋" w:hAnsi="仿宋" w:hint="eastAsia"/>
          <w:sz w:val="28"/>
          <w:szCs w:val="28"/>
        </w:rPr>
        <w:t>6</w:t>
      </w:r>
      <w:r>
        <w:rPr>
          <w:rFonts w:ascii="仿宋" w:eastAsia="仿宋" w:hAnsi="仿宋" w:hint="eastAsia"/>
          <w:sz w:val="28"/>
          <w:szCs w:val="28"/>
        </w:rPr>
        <w:t>点到</w:t>
      </w:r>
      <w:r>
        <w:rPr>
          <w:rFonts w:ascii="仿宋" w:eastAsia="仿宋" w:hAnsi="仿宋" w:hint="eastAsia"/>
          <w:sz w:val="28"/>
          <w:szCs w:val="28"/>
        </w:rPr>
        <w:t>10</w:t>
      </w:r>
      <w:r>
        <w:rPr>
          <w:rFonts w:ascii="仿宋" w:eastAsia="仿宋" w:hAnsi="仿宋" w:hint="eastAsia"/>
          <w:sz w:val="28"/>
          <w:szCs w:val="28"/>
        </w:rPr>
        <w:t>点（命名为</w:t>
      </w:r>
      <w:r>
        <w:rPr>
          <w:rFonts w:ascii="仿宋" w:eastAsia="仿宋" w:hAnsi="仿宋" w:hint="eastAsia"/>
          <w:sz w:val="28"/>
          <w:szCs w:val="28"/>
        </w:rPr>
        <w:t>Night</w:t>
      </w:r>
      <w:r>
        <w:rPr>
          <w:rFonts w:ascii="仿宋" w:eastAsia="仿宋" w:hAnsi="仿宋" w:hint="eastAsia"/>
          <w:sz w:val="28"/>
          <w:szCs w:val="28"/>
        </w:rPr>
        <w:t>）联通线路上网流量压力较大，将</w:t>
      </w:r>
      <w:r>
        <w:rPr>
          <w:rFonts w:ascii="仿宋" w:eastAsia="仿宋" w:hAnsi="仿宋" w:hint="eastAsia"/>
          <w:sz w:val="28"/>
          <w:szCs w:val="28"/>
        </w:rPr>
        <w:t>P2P</w:t>
      </w:r>
      <w:r>
        <w:rPr>
          <w:rFonts w:ascii="仿宋" w:eastAsia="仿宋" w:hAnsi="仿宋" w:hint="eastAsia"/>
          <w:sz w:val="28"/>
          <w:szCs w:val="28"/>
        </w:rPr>
        <w:t>应用软件流量在此时间段内引流到电信线路。</w:t>
      </w:r>
    </w:p>
    <w:p w:rsidR="00210CB6" w:rsidRDefault="00210CB6">
      <w:pPr>
        <w:pStyle w:val="a1"/>
        <w:rPr>
          <w:rFonts w:ascii="仿宋" w:eastAsia="仿宋" w:hAnsi="仿宋"/>
        </w:rPr>
      </w:pPr>
    </w:p>
    <w:p w:rsidR="00210CB6" w:rsidRDefault="00863C42">
      <w:pPr>
        <w:rPr>
          <w:rFonts w:ascii="仿宋" w:eastAsia="仿宋" w:hAnsi="仿宋"/>
          <w:sz w:val="28"/>
          <w:szCs w:val="28"/>
        </w:rPr>
      </w:pPr>
      <w:r>
        <w:rPr>
          <w:rFonts w:ascii="仿宋" w:eastAsia="仿宋" w:hAnsi="仿宋" w:hint="eastAsia"/>
          <w:sz w:val="28"/>
          <w:szCs w:val="28"/>
        </w:rPr>
        <w:t>提交竞赛结果文件（模块二、模块三、模块四）</w:t>
      </w:r>
    </w:p>
    <w:p w:rsidR="00210CB6" w:rsidRDefault="00863C42">
      <w:pPr>
        <w:pStyle w:val="a1"/>
        <w:spacing w:line="360" w:lineRule="auto"/>
        <w:ind w:firstLine="560"/>
        <w:rPr>
          <w:rFonts w:ascii="仿宋" w:eastAsia="仿宋" w:hAnsi="仿宋"/>
          <w:sz w:val="28"/>
          <w:szCs w:val="28"/>
        </w:rPr>
      </w:pPr>
      <w:r>
        <w:rPr>
          <w:rFonts w:ascii="仿宋" w:eastAsia="仿宋" w:hAnsi="仿宋" w:hint="eastAsia"/>
          <w:sz w:val="28"/>
          <w:szCs w:val="28"/>
        </w:rPr>
        <w:t>制作竞赛</w:t>
      </w:r>
      <w:r>
        <w:rPr>
          <w:rFonts w:ascii="仿宋" w:eastAsia="仿宋" w:hAnsi="仿宋"/>
          <w:sz w:val="28"/>
          <w:szCs w:val="28"/>
        </w:rPr>
        <w:t>结果文件：</w:t>
      </w:r>
      <w:r>
        <w:rPr>
          <w:rFonts w:ascii="仿宋" w:eastAsia="仿宋" w:hAnsi="仿宋" w:hint="eastAsia"/>
          <w:sz w:val="28"/>
          <w:szCs w:val="28"/>
        </w:rPr>
        <w:t>严格按照</w:t>
      </w:r>
      <w:r>
        <w:rPr>
          <w:rFonts w:ascii="仿宋" w:eastAsia="仿宋" w:hAnsi="仿宋" w:hint="eastAsia"/>
          <w:sz w:val="28"/>
          <w:szCs w:val="28"/>
        </w:rPr>
        <w:t xml:space="preserve"> </w:t>
      </w:r>
      <w:r>
        <w:rPr>
          <w:rFonts w:ascii="仿宋" w:eastAsia="仿宋" w:hAnsi="仿宋" w:hint="eastAsia"/>
          <w:sz w:val="28"/>
          <w:szCs w:val="28"/>
        </w:rPr>
        <w:t>“融合网络配置答题卡</w:t>
      </w:r>
      <w:r>
        <w:rPr>
          <w:rFonts w:ascii="仿宋" w:eastAsia="仿宋" w:hAnsi="仿宋" w:hint="eastAsia"/>
          <w:sz w:val="28"/>
          <w:szCs w:val="28"/>
        </w:rPr>
        <w:t>.</w:t>
      </w:r>
      <w:r>
        <w:rPr>
          <w:rFonts w:ascii="仿宋" w:eastAsia="仿宋" w:hAnsi="仿宋"/>
          <w:sz w:val="28"/>
          <w:szCs w:val="28"/>
        </w:rPr>
        <w:t>docx</w:t>
      </w:r>
      <w:r>
        <w:rPr>
          <w:rFonts w:ascii="仿宋" w:eastAsia="仿宋" w:hAnsi="仿宋" w:hint="eastAsia"/>
          <w:sz w:val="28"/>
          <w:szCs w:val="28"/>
        </w:rPr>
        <w:t>”文档格式要求制作输出竞赛结果文件。</w:t>
      </w:r>
    </w:p>
    <w:p w:rsidR="00210CB6" w:rsidRDefault="00863C42">
      <w:pPr>
        <w:pStyle w:val="a1"/>
        <w:spacing w:line="360" w:lineRule="auto"/>
        <w:ind w:firstLine="560"/>
        <w:rPr>
          <w:rFonts w:ascii="仿宋" w:eastAsia="仿宋" w:hAnsi="仿宋"/>
          <w:sz w:val="28"/>
          <w:szCs w:val="28"/>
        </w:rPr>
      </w:pPr>
      <w:r>
        <w:rPr>
          <w:rFonts w:ascii="仿宋" w:eastAsia="仿宋" w:hAnsi="仿宋" w:hint="eastAsia"/>
          <w:sz w:val="28"/>
          <w:szCs w:val="28"/>
        </w:rPr>
        <w:t>同时在每台设备上使用</w:t>
      </w:r>
      <w:r>
        <w:rPr>
          <w:rFonts w:ascii="仿宋" w:eastAsia="仿宋" w:hAnsi="仿宋" w:hint="eastAsia"/>
          <w:sz w:val="28"/>
          <w:szCs w:val="28"/>
        </w:rPr>
        <w:t>show running-config</w:t>
      </w:r>
      <w:r>
        <w:rPr>
          <w:rFonts w:ascii="仿宋" w:eastAsia="仿宋" w:hAnsi="仿宋" w:hint="eastAsia"/>
          <w:sz w:val="28"/>
          <w:szCs w:val="28"/>
        </w:rPr>
        <w:t>命令，将该命令下显示的结果分别保存到独立的</w:t>
      </w:r>
      <w:r>
        <w:rPr>
          <w:rFonts w:ascii="仿宋" w:eastAsia="仿宋" w:hAnsi="仿宋" w:hint="eastAsia"/>
          <w:sz w:val="28"/>
          <w:szCs w:val="28"/>
        </w:rPr>
        <w:t>TXT</w:t>
      </w:r>
      <w:r>
        <w:rPr>
          <w:rFonts w:ascii="仿宋" w:eastAsia="仿宋" w:hAnsi="仿宋" w:hint="eastAsia"/>
          <w:sz w:val="28"/>
          <w:szCs w:val="28"/>
        </w:rPr>
        <w:t>文件中，文件名以设备编号命名（</w:t>
      </w:r>
      <w:r>
        <w:rPr>
          <w:rFonts w:ascii="仿宋" w:eastAsia="仿宋" w:hAnsi="仿宋" w:hint="eastAsia"/>
          <w:sz w:val="28"/>
          <w:szCs w:val="28"/>
        </w:rPr>
        <w:t>S1</w:t>
      </w:r>
      <w:r>
        <w:rPr>
          <w:rFonts w:ascii="仿宋" w:eastAsia="仿宋" w:hAnsi="仿宋" w:hint="eastAsia"/>
          <w:sz w:val="28"/>
          <w:szCs w:val="28"/>
        </w:rPr>
        <w:t>、</w:t>
      </w:r>
      <w:r>
        <w:rPr>
          <w:rFonts w:ascii="仿宋" w:eastAsia="仿宋" w:hAnsi="仿宋" w:hint="eastAsia"/>
          <w:sz w:val="28"/>
          <w:szCs w:val="28"/>
        </w:rPr>
        <w:t>VSU</w:t>
      </w:r>
      <w:r>
        <w:rPr>
          <w:rFonts w:ascii="仿宋" w:eastAsia="仿宋" w:hAnsi="仿宋" w:hint="eastAsia"/>
          <w:sz w:val="28"/>
          <w:szCs w:val="28"/>
        </w:rPr>
        <w:t>、</w:t>
      </w:r>
      <w:r>
        <w:rPr>
          <w:rFonts w:ascii="仿宋" w:eastAsia="仿宋" w:hAnsi="仿宋" w:hint="eastAsia"/>
          <w:sz w:val="28"/>
          <w:szCs w:val="28"/>
        </w:rPr>
        <w:t>VAC</w:t>
      </w:r>
      <w:r>
        <w:rPr>
          <w:rFonts w:ascii="仿宋" w:eastAsia="仿宋" w:hAnsi="仿宋" w:hint="eastAsia"/>
          <w:sz w:val="28"/>
          <w:szCs w:val="28"/>
        </w:rPr>
        <w:t>、</w:t>
      </w:r>
      <w:r>
        <w:rPr>
          <w:rFonts w:ascii="仿宋" w:eastAsia="仿宋" w:hAnsi="仿宋" w:hint="eastAsia"/>
          <w:sz w:val="28"/>
          <w:szCs w:val="28"/>
        </w:rPr>
        <w:t>EG1</w:t>
      </w:r>
      <w:r>
        <w:rPr>
          <w:rFonts w:ascii="仿宋" w:eastAsia="仿宋" w:hAnsi="仿宋" w:hint="eastAsia"/>
          <w:sz w:val="28"/>
          <w:szCs w:val="28"/>
        </w:rPr>
        <w:t>），并把所有的</w:t>
      </w:r>
      <w:r>
        <w:rPr>
          <w:rFonts w:ascii="仿宋" w:eastAsia="仿宋" w:hAnsi="仿宋" w:hint="eastAsia"/>
          <w:sz w:val="28"/>
          <w:szCs w:val="28"/>
        </w:rPr>
        <w:t>TXT</w:t>
      </w:r>
      <w:r>
        <w:rPr>
          <w:rFonts w:ascii="仿宋" w:eastAsia="仿宋" w:hAnsi="仿宋" w:hint="eastAsia"/>
          <w:sz w:val="28"/>
          <w:szCs w:val="28"/>
        </w:rPr>
        <w:t>文件存放在“设备配置”文件夹下。</w:t>
      </w:r>
    </w:p>
    <w:p w:rsidR="00210CB6" w:rsidRDefault="00863C42">
      <w:pPr>
        <w:ind w:firstLine="564"/>
        <w:rPr>
          <w:rFonts w:ascii="仿宋" w:eastAsia="仿宋" w:hAnsi="仿宋"/>
          <w:i/>
          <w:sz w:val="28"/>
          <w:szCs w:val="28"/>
        </w:rPr>
      </w:pPr>
      <w:r>
        <w:rPr>
          <w:rFonts w:ascii="仿宋" w:eastAsia="仿宋" w:hAnsi="仿宋" w:hint="eastAsia"/>
          <w:sz w:val="28"/>
          <w:szCs w:val="28"/>
        </w:rPr>
        <w:t xml:space="preserve">  </w:t>
      </w:r>
      <w:r>
        <w:rPr>
          <w:rFonts w:ascii="仿宋" w:eastAsia="仿宋" w:hAnsi="仿宋" w:hint="eastAsia"/>
          <w:sz w:val="28"/>
          <w:szCs w:val="28"/>
        </w:rPr>
        <w:t>考生将“融合网络配置答题卡</w:t>
      </w:r>
      <w:r>
        <w:rPr>
          <w:rFonts w:ascii="仿宋" w:eastAsia="仿宋" w:hAnsi="仿宋"/>
          <w:sz w:val="28"/>
          <w:szCs w:val="28"/>
        </w:rPr>
        <w:t>.docx</w:t>
      </w:r>
      <w:r>
        <w:rPr>
          <w:rFonts w:ascii="仿宋" w:eastAsia="仿宋" w:hAnsi="仿宋" w:hint="eastAsia"/>
          <w:sz w:val="28"/>
          <w:szCs w:val="28"/>
        </w:rPr>
        <w:t>”以及“融合网络配置答题卡</w:t>
      </w:r>
      <w:r>
        <w:rPr>
          <w:rFonts w:ascii="仿宋" w:eastAsia="仿宋" w:hAnsi="仿宋"/>
          <w:sz w:val="28"/>
          <w:szCs w:val="28"/>
        </w:rPr>
        <w:t>.</w:t>
      </w:r>
      <w:r>
        <w:rPr>
          <w:rFonts w:ascii="仿宋" w:eastAsia="仿宋" w:hAnsi="仿宋" w:hint="eastAsia"/>
          <w:sz w:val="28"/>
          <w:szCs w:val="28"/>
        </w:rPr>
        <w:t>pdf</w:t>
      </w:r>
      <w:r>
        <w:rPr>
          <w:rFonts w:ascii="仿宋" w:eastAsia="仿宋" w:hAnsi="仿宋" w:hint="eastAsia"/>
          <w:sz w:val="28"/>
          <w:szCs w:val="28"/>
        </w:rPr>
        <w:t>”和“设备配置”文件夹保存到桌面上，并且拷贝到</w:t>
      </w:r>
      <w:r>
        <w:rPr>
          <w:rFonts w:ascii="仿宋" w:eastAsia="仿宋" w:hAnsi="仿宋" w:hint="eastAsia"/>
          <w:sz w:val="28"/>
          <w:szCs w:val="28"/>
        </w:rPr>
        <w:t>U</w:t>
      </w:r>
      <w:r>
        <w:rPr>
          <w:rFonts w:ascii="仿宋" w:eastAsia="仿宋" w:hAnsi="仿宋" w:hint="eastAsia"/>
          <w:sz w:val="28"/>
          <w:szCs w:val="28"/>
        </w:rPr>
        <w:t>盘上的“提交文档”目录下然后</w:t>
      </w:r>
      <w:r>
        <w:rPr>
          <w:rFonts w:ascii="仿宋" w:eastAsia="仿宋" w:hAnsi="仿宋" w:hint="eastAsia"/>
          <w:sz w:val="28"/>
          <w:szCs w:val="28"/>
        </w:rPr>
        <w:t>提交给现场工作人员。</w:t>
      </w:r>
    </w:p>
    <w:p w:rsidR="00210CB6" w:rsidRDefault="00210CB6">
      <w:pPr>
        <w:spacing w:line="360" w:lineRule="auto"/>
        <w:rPr>
          <w:rFonts w:ascii="仿宋" w:eastAsia="仿宋" w:hAnsi="仿宋"/>
          <w:sz w:val="28"/>
          <w:szCs w:val="28"/>
        </w:rPr>
      </w:pPr>
    </w:p>
    <w:p w:rsidR="00210CB6" w:rsidRDefault="00863C42">
      <w:pPr>
        <w:pStyle w:val="a1"/>
        <w:ind w:firstLineChars="0" w:firstLine="0"/>
        <w:rPr>
          <w:rFonts w:ascii="仿宋" w:eastAsia="仿宋" w:hAnsi="仿宋"/>
          <w:sz w:val="28"/>
          <w:szCs w:val="28"/>
        </w:rPr>
      </w:pPr>
      <w:bookmarkStart w:id="18" w:name="OLE_LINK3"/>
      <w:bookmarkStart w:id="19" w:name="OLE_LINK2"/>
      <w:r>
        <w:rPr>
          <w:rFonts w:ascii="仿宋" w:eastAsia="仿宋" w:hAnsi="仿宋" w:hint="eastAsia"/>
          <w:i/>
          <w:sz w:val="28"/>
          <w:szCs w:val="28"/>
        </w:rPr>
        <w:t>注意：考生在</w:t>
      </w:r>
      <w:r>
        <w:rPr>
          <w:rFonts w:ascii="仿宋" w:eastAsia="仿宋" w:hAnsi="仿宋"/>
          <w:i/>
          <w:sz w:val="28"/>
          <w:szCs w:val="28"/>
        </w:rPr>
        <w:t>U</w:t>
      </w:r>
      <w:r>
        <w:rPr>
          <w:rFonts w:ascii="仿宋" w:eastAsia="仿宋" w:hAnsi="仿宋" w:hint="eastAsia"/>
          <w:i/>
          <w:sz w:val="28"/>
          <w:szCs w:val="28"/>
        </w:rPr>
        <w:t>盘中所提交的文件是竞赛结果的唯一依据，请考生一定确保文件确实有效，能够正常读取。如有疑问，可咨询现场工作人员。</w:t>
      </w:r>
      <w:bookmarkEnd w:id="18"/>
      <w:bookmarkEnd w:id="19"/>
    </w:p>
    <w:p w:rsidR="00210CB6" w:rsidRDefault="00210CB6">
      <w:pPr>
        <w:snapToGrid w:val="0"/>
        <w:spacing w:line="360" w:lineRule="auto"/>
        <w:ind w:firstLineChars="200" w:firstLine="480"/>
        <w:rPr>
          <w:rFonts w:ascii="仿宋_GB2312" w:eastAsia="仿宋_GB2312"/>
          <w:sz w:val="24"/>
        </w:rPr>
      </w:pPr>
    </w:p>
    <w:p w:rsidR="00210CB6" w:rsidRDefault="00210CB6"/>
    <w:sectPr w:rsidR="00210CB6" w:rsidSect="00210CB6">
      <w:footerReference w:type="default" r:id="rId15"/>
      <w:pgSz w:w="11906" w:h="16838"/>
      <w:pgMar w:top="2041" w:right="1418" w:bottom="1985" w:left="141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C42" w:rsidRDefault="00863C42" w:rsidP="00210CB6">
      <w:r>
        <w:separator/>
      </w:r>
    </w:p>
  </w:endnote>
  <w:endnote w:type="continuationSeparator" w:id="1">
    <w:p w:rsidR="00863C42" w:rsidRDefault="00863C42" w:rsidP="00210CB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Heiti SC Light">
    <w:altName w:val="Calibri"/>
    <w:charset w:val="50"/>
    <w:family w:val="auto"/>
    <w:pitch w:val="default"/>
    <w:sig w:usb0="00000000" w:usb1="00000000" w:usb2="00000010" w:usb3="00000000" w:csb0="003E0000"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903643"/>
    </w:sdtPr>
    <w:sdtContent>
      <w:p w:rsidR="00210CB6" w:rsidRDefault="00210CB6">
        <w:pPr>
          <w:pStyle w:val="ac"/>
          <w:jc w:val="center"/>
        </w:pPr>
        <w:r>
          <w:fldChar w:fldCharType="begin"/>
        </w:r>
        <w:r w:rsidR="00863C42">
          <w:instrText>PAGE   \* MERGEFORMAT</w:instrText>
        </w:r>
        <w:r>
          <w:fldChar w:fldCharType="separate"/>
        </w:r>
        <w:r w:rsidR="00C02BFA" w:rsidRPr="00C02BFA">
          <w:rPr>
            <w:noProof/>
            <w:lang w:val="zh-CN"/>
          </w:rPr>
          <w:t>-</w:t>
        </w:r>
        <w:r w:rsidR="00C02BFA">
          <w:rPr>
            <w:noProof/>
          </w:rPr>
          <w:t xml:space="preserve"> 2 -</w:t>
        </w:r>
        <w:r>
          <w:fldChar w:fldCharType="end"/>
        </w:r>
      </w:p>
    </w:sdtContent>
  </w:sdt>
  <w:p w:rsidR="00210CB6" w:rsidRDefault="00210CB6">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CB6" w:rsidRDefault="00210CB6">
    <w:pPr>
      <w:pStyle w:val="ac"/>
      <w:jc w:val="center"/>
    </w:pPr>
    <w:r>
      <w:fldChar w:fldCharType="begin"/>
    </w:r>
    <w:r w:rsidR="00863C42">
      <w:instrText>PAGE   \* MERGEFORMAT</w:instrText>
    </w:r>
    <w:r>
      <w:fldChar w:fldCharType="separate"/>
    </w:r>
    <w:r w:rsidR="00C02BFA" w:rsidRPr="00C02BFA">
      <w:rPr>
        <w:noProof/>
        <w:lang w:val="zh-CN"/>
      </w:rPr>
      <w:t>-</w:t>
    </w:r>
    <w:r w:rsidR="00C02BFA">
      <w:rPr>
        <w:noProof/>
      </w:rPr>
      <w:t xml:space="preserve"> 20 -</w:t>
    </w:r>
    <w:r>
      <w:fldChar w:fldCharType="end"/>
    </w:r>
  </w:p>
  <w:p w:rsidR="00210CB6" w:rsidRDefault="00210CB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C42" w:rsidRDefault="00863C42" w:rsidP="00210CB6">
      <w:r>
        <w:separator/>
      </w:r>
    </w:p>
  </w:footnote>
  <w:footnote w:type="continuationSeparator" w:id="1">
    <w:p w:rsidR="00863C42" w:rsidRDefault="00863C42" w:rsidP="00210C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6629"/>
    <w:multiLevelType w:val="multilevel"/>
    <w:tmpl w:val="06286629"/>
    <w:lvl w:ilvl="0">
      <w:start w:val="1"/>
      <w:numFmt w:val="bullet"/>
      <w:lvlText w:val=""/>
      <w:lvlJc w:val="left"/>
      <w:pPr>
        <w:tabs>
          <w:tab w:val="left" w:pos="840"/>
        </w:tabs>
        <w:ind w:left="84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DB173E6"/>
    <w:multiLevelType w:val="multilevel"/>
    <w:tmpl w:val="0DB173E6"/>
    <w:lvl w:ilvl="0">
      <w:start w:val="1"/>
      <w:numFmt w:val="bullet"/>
      <w:pStyle w:val="subitemlist"/>
      <w:lvlText w:val=""/>
      <w:lvlJc w:val="left"/>
      <w:pPr>
        <w:tabs>
          <w:tab w:val="left" w:pos="1260"/>
        </w:tabs>
        <w:ind w:left="1260" w:hanging="420"/>
      </w:pPr>
      <w:rPr>
        <w:rFonts w:ascii="Wingdings" w:hAnsi="Wingdings" w:hint="default"/>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0512758"/>
    <w:multiLevelType w:val="multilevel"/>
    <w:tmpl w:val="105127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7FD6F17"/>
    <w:multiLevelType w:val="multilevel"/>
    <w:tmpl w:val="17FD6F17"/>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
    <w:nsid w:val="20231110"/>
    <w:multiLevelType w:val="multilevel"/>
    <w:tmpl w:val="20231110"/>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5">
    <w:nsid w:val="23B87A41"/>
    <w:multiLevelType w:val="multilevel"/>
    <w:tmpl w:val="23B87A4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nsid w:val="25206704"/>
    <w:multiLevelType w:val="multilevel"/>
    <w:tmpl w:val="252067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6136182"/>
    <w:multiLevelType w:val="multilevel"/>
    <w:tmpl w:val="26136182"/>
    <w:lvl w:ilvl="0">
      <w:start w:val="1"/>
      <w:numFmt w:val="bullet"/>
      <w:lvlText w:val=""/>
      <w:lvlJc w:val="left"/>
      <w:pPr>
        <w:tabs>
          <w:tab w:val="left" w:pos="840"/>
        </w:tabs>
        <w:ind w:left="84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29A25DA9"/>
    <w:multiLevelType w:val="multilevel"/>
    <w:tmpl w:val="29A25DA9"/>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9">
    <w:nsid w:val="2B5C2516"/>
    <w:multiLevelType w:val="multilevel"/>
    <w:tmpl w:val="2B5C2516"/>
    <w:lvl w:ilvl="0">
      <w:start w:val="1"/>
      <w:numFmt w:val="decimal"/>
      <w:suff w:val="nothing"/>
      <w:lvlText w:val="第%1章  "/>
      <w:lvlJc w:val="left"/>
      <w:pPr>
        <w:ind w:left="420" w:firstLine="0"/>
      </w:pPr>
      <w:rPr>
        <w:rFonts w:ascii="Arial" w:hAnsi="Arial" w:hint="default"/>
        <w:b/>
        <w:i w:val="0"/>
        <w:caps w:val="0"/>
        <w:strike w:val="0"/>
        <w:dstrike w:val="0"/>
        <w:vanish w:val="0"/>
        <w:color w:val="000000"/>
        <w:sz w:val="36"/>
        <w:vertAlign w:val="baseline"/>
      </w:rPr>
    </w:lvl>
    <w:lvl w:ilvl="1">
      <w:start w:val="1"/>
      <w:numFmt w:val="decimal"/>
      <w:suff w:val="nothing"/>
      <w:lvlText w:val="%1.%2  "/>
      <w:lvlJc w:val="left"/>
      <w:pPr>
        <w:ind w:left="420" w:firstLine="0"/>
      </w:pPr>
      <w:rPr>
        <w:rFonts w:ascii="Arial" w:hAnsi="Arial" w:hint="default"/>
        <w:b/>
        <w:i w:val="0"/>
        <w:caps w:val="0"/>
        <w:strike w:val="0"/>
        <w:dstrike w:val="0"/>
        <w:vanish w:val="0"/>
        <w:color w:val="000000"/>
        <w:sz w:val="30"/>
        <w:vertAlign w:val="baseline"/>
      </w:rPr>
    </w:lvl>
    <w:lvl w:ilvl="2">
      <w:start w:val="1"/>
      <w:numFmt w:val="decimal"/>
      <w:suff w:val="nothing"/>
      <w:lvlText w:val="%1.%2.%3  "/>
      <w:lvlJc w:val="left"/>
      <w:pPr>
        <w:ind w:left="420" w:firstLine="0"/>
      </w:pPr>
      <w:rPr>
        <w:rFonts w:ascii="Arial" w:hAnsi="Arial" w:hint="default"/>
        <w:b w:val="0"/>
        <w:i w:val="0"/>
        <w:caps w:val="0"/>
        <w:strike w:val="0"/>
        <w:dstrike w:val="0"/>
        <w:vanish w:val="0"/>
        <w:color w:val="000000"/>
        <w:sz w:val="24"/>
        <w:szCs w:val="24"/>
        <w:vertAlign w:val="baseline"/>
      </w:rPr>
    </w:lvl>
    <w:lvl w:ilvl="3">
      <w:start w:val="1"/>
      <w:numFmt w:val="decimal"/>
      <w:suff w:val="nothing"/>
      <w:lvlText w:val="%4. "/>
      <w:lvlJc w:val="left"/>
      <w:pPr>
        <w:ind w:left="2121" w:firstLine="0"/>
      </w:pPr>
      <w:rPr>
        <w:rFonts w:ascii="Arial" w:hAnsi="Arial" w:hint="default"/>
        <w:b w:val="0"/>
        <w:i w:val="0"/>
        <w:caps w:val="0"/>
        <w:strike w:val="0"/>
        <w:dstrike w:val="0"/>
        <w:vanish w:val="0"/>
        <w:color w:val="000000"/>
        <w:sz w:val="21"/>
        <w:vertAlign w:val="baseline"/>
      </w:rPr>
    </w:lvl>
    <w:lvl w:ilvl="4">
      <w:start w:val="1"/>
      <w:numFmt w:val="decimal"/>
      <w:lvlRestart w:val="0"/>
      <w:suff w:val="space"/>
      <w:lvlText w:val="图%1-%5"/>
      <w:lvlJc w:val="center"/>
      <w:pPr>
        <w:ind w:left="2121" w:firstLine="0"/>
      </w:pPr>
      <w:rPr>
        <w:rFonts w:hint="eastAsia"/>
      </w:rPr>
    </w:lvl>
    <w:lvl w:ilvl="5">
      <w:start w:val="1"/>
      <w:numFmt w:val="decimal"/>
      <w:lvlRestart w:val="0"/>
      <w:suff w:val="space"/>
      <w:lvlText w:val="表%1-%6"/>
      <w:lvlJc w:val="center"/>
      <w:pPr>
        <w:ind w:left="2121" w:firstLine="0"/>
      </w:pPr>
      <w:rPr>
        <w:rFonts w:hint="eastAsia"/>
      </w:rPr>
    </w:lvl>
    <w:lvl w:ilvl="6">
      <w:start w:val="1"/>
      <w:numFmt w:val="decimal"/>
      <w:lvlRestart w:val="3"/>
      <w:pStyle w:val="7"/>
      <w:lvlText w:val="第%7步："/>
      <w:lvlJc w:val="left"/>
      <w:pPr>
        <w:tabs>
          <w:tab w:val="left" w:pos="420"/>
        </w:tabs>
        <w:ind w:left="420" w:firstLine="0"/>
      </w:pPr>
      <w:rPr>
        <w:rFonts w:hint="eastAsia"/>
        <w:b/>
        <w:i w:val="0"/>
        <w:sz w:val="21"/>
        <w:szCs w:val="21"/>
      </w:rPr>
    </w:lvl>
    <w:lvl w:ilvl="7">
      <w:start w:val="1"/>
      <w:numFmt w:val="none"/>
      <w:lvlRestart w:val="0"/>
      <w:suff w:val="space"/>
      <w:lvlText w:val=""/>
      <w:lvlJc w:val="left"/>
      <w:pPr>
        <w:ind w:left="987" w:firstLine="1134"/>
      </w:pPr>
      <w:rPr>
        <w:rFonts w:hint="eastAsia"/>
      </w:rPr>
    </w:lvl>
    <w:lvl w:ilvl="8">
      <w:start w:val="1"/>
      <w:numFmt w:val="none"/>
      <w:lvlRestart w:val="0"/>
      <w:suff w:val="space"/>
      <w:lvlText w:val=""/>
      <w:lvlJc w:val="left"/>
      <w:pPr>
        <w:ind w:left="987" w:firstLine="1134"/>
      </w:pPr>
      <w:rPr>
        <w:rFonts w:hint="eastAsia"/>
      </w:rPr>
    </w:lvl>
  </w:abstractNum>
  <w:abstractNum w:abstractNumId="10">
    <w:nsid w:val="3B3E7D29"/>
    <w:multiLevelType w:val="multilevel"/>
    <w:tmpl w:val="3B3E7D29"/>
    <w:lvl w:ilvl="0">
      <w:start w:val="1"/>
      <w:numFmt w:val="bullet"/>
      <w:lvlText w:val=""/>
      <w:lvlJc w:val="left"/>
      <w:pPr>
        <w:tabs>
          <w:tab w:val="left" w:pos="980"/>
        </w:tabs>
        <w:ind w:left="980" w:hanging="420"/>
      </w:pPr>
      <w:rPr>
        <w:rFonts w:ascii="Wingdings" w:hAnsi="Wingdings" w:hint="default"/>
      </w:rPr>
    </w:lvl>
    <w:lvl w:ilvl="1">
      <w:start w:val="1"/>
      <w:numFmt w:val="lowerLetter"/>
      <w:lvlText w:val="%2)"/>
      <w:lvlJc w:val="left"/>
      <w:pPr>
        <w:tabs>
          <w:tab w:val="left" w:pos="980"/>
        </w:tabs>
        <w:ind w:left="980" w:hanging="420"/>
      </w:pPr>
    </w:lvl>
    <w:lvl w:ilvl="2">
      <w:start w:val="1"/>
      <w:numFmt w:val="lowerRoman"/>
      <w:lvlText w:val="%3."/>
      <w:lvlJc w:val="right"/>
      <w:pPr>
        <w:tabs>
          <w:tab w:val="left" w:pos="1400"/>
        </w:tabs>
        <w:ind w:left="1400" w:hanging="420"/>
      </w:pPr>
    </w:lvl>
    <w:lvl w:ilvl="3">
      <w:start w:val="1"/>
      <w:numFmt w:val="decimal"/>
      <w:lvlText w:val="%4."/>
      <w:lvlJc w:val="left"/>
      <w:pPr>
        <w:tabs>
          <w:tab w:val="left" w:pos="1820"/>
        </w:tabs>
        <w:ind w:left="1820" w:hanging="420"/>
      </w:pPr>
    </w:lvl>
    <w:lvl w:ilvl="4">
      <w:start w:val="1"/>
      <w:numFmt w:val="lowerLetter"/>
      <w:lvlText w:val="%5)"/>
      <w:lvlJc w:val="left"/>
      <w:pPr>
        <w:tabs>
          <w:tab w:val="left" w:pos="2240"/>
        </w:tabs>
        <w:ind w:left="2240" w:hanging="420"/>
      </w:pPr>
    </w:lvl>
    <w:lvl w:ilvl="5">
      <w:start w:val="1"/>
      <w:numFmt w:val="lowerRoman"/>
      <w:lvlText w:val="%6."/>
      <w:lvlJc w:val="right"/>
      <w:pPr>
        <w:tabs>
          <w:tab w:val="left" w:pos="2660"/>
        </w:tabs>
        <w:ind w:left="2660" w:hanging="420"/>
      </w:pPr>
    </w:lvl>
    <w:lvl w:ilvl="6">
      <w:start w:val="1"/>
      <w:numFmt w:val="decimal"/>
      <w:lvlText w:val="%7."/>
      <w:lvlJc w:val="left"/>
      <w:pPr>
        <w:tabs>
          <w:tab w:val="left" w:pos="3080"/>
        </w:tabs>
        <w:ind w:left="3080" w:hanging="420"/>
      </w:pPr>
    </w:lvl>
    <w:lvl w:ilvl="7">
      <w:start w:val="1"/>
      <w:numFmt w:val="lowerLetter"/>
      <w:lvlText w:val="%8)"/>
      <w:lvlJc w:val="left"/>
      <w:pPr>
        <w:tabs>
          <w:tab w:val="left" w:pos="3500"/>
        </w:tabs>
        <w:ind w:left="3500" w:hanging="420"/>
      </w:pPr>
    </w:lvl>
    <w:lvl w:ilvl="8">
      <w:start w:val="1"/>
      <w:numFmt w:val="lowerRoman"/>
      <w:lvlText w:val="%9."/>
      <w:lvlJc w:val="right"/>
      <w:pPr>
        <w:tabs>
          <w:tab w:val="left" w:pos="3920"/>
        </w:tabs>
        <w:ind w:left="3920" w:hanging="420"/>
      </w:pPr>
    </w:lvl>
  </w:abstractNum>
  <w:abstractNum w:abstractNumId="11">
    <w:nsid w:val="428F180A"/>
    <w:multiLevelType w:val="multilevel"/>
    <w:tmpl w:val="428F180A"/>
    <w:lvl w:ilvl="0">
      <w:start w:val="1"/>
      <w:numFmt w:val="bullet"/>
      <w:lvlText w:val=""/>
      <w:lvlJc w:val="left"/>
      <w:pPr>
        <w:tabs>
          <w:tab w:val="left" w:pos="840"/>
        </w:tabs>
        <w:ind w:left="84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43183C84"/>
    <w:multiLevelType w:val="multilevel"/>
    <w:tmpl w:val="43183C84"/>
    <w:lvl w:ilvl="0">
      <w:start w:val="1"/>
      <w:numFmt w:val="bullet"/>
      <w:lvlText w:val=""/>
      <w:lvlJc w:val="left"/>
      <w:pPr>
        <w:tabs>
          <w:tab w:val="left" w:pos="980"/>
        </w:tabs>
        <w:ind w:left="980" w:hanging="420"/>
      </w:pPr>
      <w:rPr>
        <w:rFonts w:ascii="Wingdings" w:hAnsi="Wingdings" w:hint="default"/>
      </w:rPr>
    </w:lvl>
    <w:lvl w:ilvl="1">
      <w:start w:val="1"/>
      <w:numFmt w:val="lowerLetter"/>
      <w:lvlText w:val="%2)"/>
      <w:lvlJc w:val="left"/>
      <w:pPr>
        <w:tabs>
          <w:tab w:val="left" w:pos="980"/>
        </w:tabs>
        <w:ind w:left="980" w:hanging="420"/>
      </w:pPr>
    </w:lvl>
    <w:lvl w:ilvl="2">
      <w:start w:val="1"/>
      <w:numFmt w:val="lowerRoman"/>
      <w:lvlText w:val="%3."/>
      <w:lvlJc w:val="right"/>
      <w:pPr>
        <w:tabs>
          <w:tab w:val="left" w:pos="1400"/>
        </w:tabs>
        <w:ind w:left="1400" w:hanging="420"/>
      </w:pPr>
    </w:lvl>
    <w:lvl w:ilvl="3">
      <w:start w:val="1"/>
      <w:numFmt w:val="decimal"/>
      <w:lvlText w:val="%4."/>
      <w:lvlJc w:val="left"/>
      <w:pPr>
        <w:tabs>
          <w:tab w:val="left" w:pos="1820"/>
        </w:tabs>
        <w:ind w:left="1820" w:hanging="420"/>
      </w:pPr>
    </w:lvl>
    <w:lvl w:ilvl="4">
      <w:start w:val="1"/>
      <w:numFmt w:val="lowerLetter"/>
      <w:lvlText w:val="%5)"/>
      <w:lvlJc w:val="left"/>
      <w:pPr>
        <w:tabs>
          <w:tab w:val="left" w:pos="2240"/>
        </w:tabs>
        <w:ind w:left="2240" w:hanging="420"/>
      </w:pPr>
    </w:lvl>
    <w:lvl w:ilvl="5">
      <w:start w:val="1"/>
      <w:numFmt w:val="lowerRoman"/>
      <w:lvlText w:val="%6."/>
      <w:lvlJc w:val="right"/>
      <w:pPr>
        <w:tabs>
          <w:tab w:val="left" w:pos="2660"/>
        </w:tabs>
        <w:ind w:left="2660" w:hanging="420"/>
      </w:pPr>
    </w:lvl>
    <w:lvl w:ilvl="6">
      <w:start w:val="1"/>
      <w:numFmt w:val="decimal"/>
      <w:lvlText w:val="%7."/>
      <w:lvlJc w:val="left"/>
      <w:pPr>
        <w:tabs>
          <w:tab w:val="left" w:pos="3080"/>
        </w:tabs>
        <w:ind w:left="3080" w:hanging="420"/>
      </w:pPr>
    </w:lvl>
    <w:lvl w:ilvl="7">
      <w:start w:val="1"/>
      <w:numFmt w:val="lowerLetter"/>
      <w:lvlText w:val="%8)"/>
      <w:lvlJc w:val="left"/>
      <w:pPr>
        <w:tabs>
          <w:tab w:val="left" w:pos="3500"/>
        </w:tabs>
        <w:ind w:left="3500" w:hanging="420"/>
      </w:pPr>
    </w:lvl>
    <w:lvl w:ilvl="8">
      <w:start w:val="1"/>
      <w:numFmt w:val="lowerRoman"/>
      <w:lvlText w:val="%9."/>
      <w:lvlJc w:val="right"/>
      <w:pPr>
        <w:tabs>
          <w:tab w:val="left" w:pos="3920"/>
        </w:tabs>
        <w:ind w:left="3920" w:hanging="420"/>
      </w:pPr>
    </w:lvl>
  </w:abstractNum>
  <w:abstractNum w:abstractNumId="13">
    <w:nsid w:val="48A47A88"/>
    <w:multiLevelType w:val="multilevel"/>
    <w:tmpl w:val="48A47A88"/>
    <w:lvl w:ilvl="0">
      <w:start w:val="1"/>
      <w:numFmt w:val="decimal"/>
      <w:pStyle w:val="NumberedItemList"/>
      <w:lvlText w:val="%1)"/>
      <w:lvlJc w:val="left"/>
      <w:pPr>
        <w:tabs>
          <w:tab w:val="left" w:pos="845"/>
        </w:tabs>
        <w:ind w:left="845" w:hanging="425"/>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4">
    <w:nsid w:val="48EC36F5"/>
    <w:multiLevelType w:val="multilevel"/>
    <w:tmpl w:val="48EC36F5"/>
    <w:lvl w:ilvl="0">
      <w:start w:val="1"/>
      <w:numFmt w:val="bullet"/>
      <w:lvlText w:val=""/>
      <w:lvlJc w:val="left"/>
      <w:pPr>
        <w:tabs>
          <w:tab w:val="left" w:pos="840"/>
        </w:tabs>
        <w:ind w:left="84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49C842A5"/>
    <w:multiLevelType w:val="multilevel"/>
    <w:tmpl w:val="49C842A5"/>
    <w:lvl w:ilvl="0">
      <w:start w:val="1"/>
      <w:numFmt w:val="bullet"/>
      <w:lvlText w:val=""/>
      <w:lvlJc w:val="left"/>
      <w:pPr>
        <w:tabs>
          <w:tab w:val="left" w:pos="980"/>
        </w:tabs>
        <w:ind w:left="980" w:hanging="420"/>
      </w:pPr>
      <w:rPr>
        <w:rFonts w:ascii="Wingdings" w:hAnsi="Wingdings" w:hint="default"/>
      </w:rPr>
    </w:lvl>
    <w:lvl w:ilvl="1">
      <w:start w:val="1"/>
      <w:numFmt w:val="lowerLetter"/>
      <w:lvlText w:val="%2)"/>
      <w:lvlJc w:val="left"/>
      <w:pPr>
        <w:tabs>
          <w:tab w:val="left" w:pos="980"/>
        </w:tabs>
        <w:ind w:left="980" w:hanging="420"/>
      </w:pPr>
    </w:lvl>
    <w:lvl w:ilvl="2">
      <w:start w:val="1"/>
      <w:numFmt w:val="lowerRoman"/>
      <w:lvlText w:val="%3."/>
      <w:lvlJc w:val="right"/>
      <w:pPr>
        <w:tabs>
          <w:tab w:val="left" w:pos="1400"/>
        </w:tabs>
        <w:ind w:left="1400" w:hanging="420"/>
      </w:pPr>
    </w:lvl>
    <w:lvl w:ilvl="3">
      <w:start w:val="1"/>
      <w:numFmt w:val="decimal"/>
      <w:lvlText w:val="%4."/>
      <w:lvlJc w:val="left"/>
      <w:pPr>
        <w:tabs>
          <w:tab w:val="left" w:pos="1820"/>
        </w:tabs>
        <w:ind w:left="1820" w:hanging="420"/>
      </w:pPr>
    </w:lvl>
    <w:lvl w:ilvl="4">
      <w:start w:val="1"/>
      <w:numFmt w:val="lowerLetter"/>
      <w:lvlText w:val="%5)"/>
      <w:lvlJc w:val="left"/>
      <w:pPr>
        <w:tabs>
          <w:tab w:val="left" w:pos="2240"/>
        </w:tabs>
        <w:ind w:left="2240" w:hanging="420"/>
      </w:pPr>
    </w:lvl>
    <w:lvl w:ilvl="5">
      <w:start w:val="1"/>
      <w:numFmt w:val="lowerRoman"/>
      <w:lvlText w:val="%6."/>
      <w:lvlJc w:val="right"/>
      <w:pPr>
        <w:tabs>
          <w:tab w:val="left" w:pos="2660"/>
        </w:tabs>
        <w:ind w:left="2660" w:hanging="420"/>
      </w:pPr>
    </w:lvl>
    <w:lvl w:ilvl="6">
      <w:start w:val="1"/>
      <w:numFmt w:val="decimal"/>
      <w:lvlText w:val="%7."/>
      <w:lvlJc w:val="left"/>
      <w:pPr>
        <w:tabs>
          <w:tab w:val="left" w:pos="3080"/>
        </w:tabs>
        <w:ind w:left="3080" w:hanging="420"/>
      </w:pPr>
    </w:lvl>
    <w:lvl w:ilvl="7">
      <w:start w:val="1"/>
      <w:numFmt w:val="lowerLetter"/>
      <w:lvlText w:val="%8)"/>
      <w:lvlJc w:val="left"/>
      <w:pPr>
        <w:tabs>
          <w:tab w:val="left" w:pos="3500"/>
        </w:tabs>
        <w:ind w:left="3500" w:hanging="420"/>
      </w:pPr>
    </w:lvl>
    <w:lvl w:ilvl="8">
      <w:start w:val="1"/>
      <w:numFmt w:val="lowerRoman"/>
      <w:lvlText w:val="%9."/>
      <w:lvlJc w:val="right"/>
      <w:pPr>
        <w:tabs>
          <w:tab w:val="left" w:pos="3920"/>
        </w:tabs>
        <w:ind w:left="3920" w:hanging="420"/>
      </w:pPr>
    </w:lvl>
  </w:abstractNum>
  <w:abstractNum w:abstractNumId="16">
    <w:nsid w:val="50AB095D"/>
    <w:multiLevelType w:val="multilevel"/>
    <w:tmpl w:val="50AB095D"/>
    <w:lvl w:ilvl="0">
      <w:start w:val="1"/>
      <w:numFmt w:val="bullet"/>
      <w:lvlText w:val=""/>
      <w:lvlJc w:val="left"/>
      <w:pPr>
        <w:tabs>
          <w:tab w:val="left" w:pos="980"/>
        </w:tabs>
        <w:ind w:left="980" w:hanging="420"/>
      </w:pPr>
      <w:rPr>
        <w:rFonts w:ascii="Wingdings" w:hAnsi="Wingdings" w:hint="default"/>
      </w:rPr>
    </w:lvl>
    <w:lvl w:ilvl="1">
      <w:start w:val="1"/>
      <w:numFmt w:val="lowerLetter"/>
      <w:lvlText w:val="%2)"/>
      <w:lvlJc w:val="left"/>
      <w:pPr>
        <w:tabs>
          <w:tab w:val="left" w:pos="980"/>
        </w:tabs>
        <w:ind w:left="980" w:hanging="420"/>
      </w:pPr>
    </w:lvl>
    <w:lvl w:ilvl="2">
      <w:start w:val="1"/>
      <w:numFmt w:val="lowerRoman"/>
      <w:lvlText w:val="%3."/>
      <w:lvlJc w:val="right"/>
      <w:pPr>
        <w:tabs>
          <w:tab w:val="left" w:pos="1400"/>
        </w:tabs>
        <w:ind w:left="1400" w:hanging="420"/>
      </w:pPr>
    </w:lvl>
    <w:lvl w:ilvl="3">
      <w:start w:val="1"/>
      <w:numFmt w:val="decimal"/>
      <w:lvlText w:val="%4."/>
      <w:lvlJc w:val="left"/>
      <w:pPr>
        <w:tabs>
          <w:tab w:val="left" w:pos="1820"/>
        </w:tabs>
        <w:ind w:left="1820" w:hanging="420"/>
      </w:pPr>
    </w:lvl>
    <w:lvl w:ilvl="4">
      <w:start w:val="1"/>
      <w:numFmt w:val="lowerLetter"/>
      <w:lvlText w:val="%5)"/>
      <w:lvlJc w:val="left"/>
      <w:pPr>
        <w:tabs>
          <w:tab w:val="left" w:pos="2240"/>
        </w:tabs>
        <w:ind w:left="2240" w:hanging="420"/>
      </w:pPr>
    </w:lvl>
    <w:lvl w:ilvl="5">
      <w:start w:val="1"/>
      <w:numFmt w:val="lowerRoman"/>
      <w:lvlText w:val="%6."/>
      <w:lvlJc w:val="right"/>
      <w:pPr>
        <w:tabs>
          <w:tab w:val="left" w:pos="2660"/>
        </w:tabs>
        <w:ind w:left="2660" w:hanging="420"/>
      </w:pPr>
    </w:lvl>
    <w:lvl w:ilvl="6">
      <w:start w:val="1"/>
      <w:numFmt w:val="decimal"/>
      <w:lvlText w:val="%7."/>
      <w:lvlJc w:val="left"/>
      <w:pPr>
        <w:tabs>
          <w:tab w:val="left" w:pos="3080"/>
        </w:tabs>
        <w:ind w:left="3080" w:hanging="420"/>
      </w:pPr>
    </w:lvl>
    <w:lvl w:ilvl="7">
      <w:start w:val="1"/>
      <w:numFmt w:val="lowerLetter"/>
      <w:lvlText w:val="%8)"/>
      <w:lvlJc w:val="left"/>
      <w:pPr>
        <w:tabs>
          <w:tab w:val="left" w:pos="3500"/>
        </w:tabs>
        <w:ind w:left="3500" w:hanging="420"/>
      </w:pPr>
    </w:lvl>
    <w:lvl w:ilvl="8">
      <w:start w:val="1"/>
      <w:numFmt w:val="lowerRoman"/>
      <w:lvlText w:val="%9."/>
      <w:lvlJc w:val="right"/>
      <w:pPr>
        <w:tabs>
          <w:tab w:val="left" w:pos="3920"/>
        </w:tabs>
        <w:ind w:left="3920" w:hanging="420"/>
      </w:pPr>
    </w:lvl>
  </w:abstractNum>
  <w:abstractNum w:abstractNumId="17">
    <w:nsid w:val="61276F08"/>
    <w:multiLevelType w:val="multilevel"/>
    <w:tmpl w:val="61276F08"/>
    <w:lvl w:ilvl="0">
      <w:start w:val="1"/>
      <w:numFmt w:val="bullet"/>
      <w:lvlText w:val=""/>
      <w:lvlJc w:val="left"/>
      <w:pPr>
        <w:tabs>
          <w:tab w:val="left" w:pos="840"/>
        </w:tabs>
        <w:ind w:left="84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69D97B6C"/>
    <w:multiLevelType w:val="multilevel"/>
    <w:tmpl w:val="69D97B6C"/>
    <w:lvl w:ilvl="0">
      <w:start w:val="1"/>
      <w:numFmt w:val="bullet"/>
      <w:lvlText w:val=""/>
      <w:lvlJc w:val="left"/>
      <w:pPr>
        <w:tabs>
          <w:tab w:val="left" w:pos="840"/>
        </w:tabs>
        <w:ind w:left="84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6B1B3C98"/>
    <w:multiLevelType w:val="multilevel"/>
    <w:tmpl w:val="6B1B3C98"/>
    <w:lvl w:ilvl="0">
      <w:start w:val="1"/>
      <w:numFmt w:val="decimal"/>
      <w:pStyle w:val="a"/>
      <w:lvlText w:val="%1."/>
      <w:lvlJc w:val="left"/>
      <w:pPr>
        <w:tabs>
          <w:tab w:val="left" w:pos="840"/>
        </w:tabs>
        <w:ind w:left="84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73C06D1F"/>
    <w:multiLevelType w:val="multilevel"/>
    <w:tmpl w:val="73C06D1F"/>
    <w:lvl w:ilvl="0">
      <w:start w:val="1"/>
      <w:numFmt w:val="decimal"/>
      <w:lvlText w:val="%1."/>
      <w:lvlJc w:val="left"/>
      <w:pPr>
        <w:ind w:left="360" w:hanging="360"/>
      </w:pPr>
      <w:rPr>
        <w:rFonts w:hint="default"/>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4245CAE"/>
    <w:multiLevelType w:val="multilevel"/>
    <w:tmpl w:val="74245CAE"/>
    <w:lvl w:ilvl="0">
      <w:start w:val="1"/>
      <w:numFmt w:val="bullet"/>
      <w:lvlText w:val=""/>
      <w:lvlJc w:val="left"/>
      <w:pPr>
        <w:tabs>
          <w:tab w:val="left" w:pos="840"/>
        </w:tabs>
        <w:ind w:left="84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789A007D"/>
    <w:multiLevelType w:val="multilevel"/>
    <w:tmpl w:val="789A007D"/>
    <w:lvl w:ilvl="0">
      <w:start w:val="1"/>
      <w:numFmt w:val="bullet"/>
      <w:lvlText w:val=""/>
      <w:lvlJc w:val="left"/>
      <w:pPr>
        <w:tabs>
          <w:tab w:val="left" w:pos="840"/>
        </w:tabs>
        <w:ind w:left="84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78BC25FA"/>
    <w:multiLevelType w:val="multilevel"/>
    <w:tmpl w:val="78BC25FA"/>
    <w:lvl w:ilvl="0">
      <w:start w:val="1"/>
      <w:numFmt w:val="bullet"/>
      <w:lvlText w:val=""/>
      <w:lvlJc w:val="left"/>
      <w:pPr>
        <w:tabs>
          <w:tab w:val="left" w:pos="840"/>
        </w:tabs>
        <w:ind w:left="84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7E997D07"/>
    <w:multiLevelType w:val="multilevel"/>
    <w:tmpl w:val="7E997D07"/>
    <w:lvl w:ilvl="0">
      <w:start w:val="1"/>
      <w:numFmt w:val="bullet"/>
      <w:pStyle w:val="NotesTextItem"/>
      <w:lvlText w:val=""/>
      <w:lvlJc w:val="left"/>
      <w:pPr>
        <w:tabs>
          <w:tab w:val="left" w:pos="1657"/>
        </w:tabs>
        <w:ind w:left="1657" w:hanging="420"/>
      </w:pPr>
      <w:rPr>
        <w:rFonts w:ascii="Wingdings" w:hAnsi="Wingdings" w:hint="default"/>
      </w:rPr>
    </w:lvl>
    <w:lvl w:ilvl="1">
      <w:start w:val="1"/>
      <w:numFmt w:val="bullet"/>
      <w:lvlText w:val=""/>
      <w:lvlJc w:val="left"/>
      <w:pPr>
        <w:tabs>
          <w:tab w:val="left" w:pos="1657"/>
        </w:tabs>
        <w:ind w:left="1657" w:hanging="420"/>
      </w:pPr>
      <w:rPr>
        <w:rFonts w:ascii="Wingdings" w:hAnsi="Wingdings" w:hint="default"/>
      </w:rPr>
    </w:lvl>
    <w:lvl w:ilvl="2">
      <w:start w:val="1"/>
      <w:numFmt w:val="bullet"/>
      <w:lvlText w:val=""/>
      <w:lvlJc w:val="left"/>
      <w:pPr>
        <w:tabs>
          <w:tab w:val="left" w:pos="2077"/>
        </w:tabs>
        <w:ind w:left="2077" w:hanging="420"/>
      </w:pPr>
      <w:rPr>
        <w:rFonts w:ascii="Wingdings" w:hAnsi="Wingdings" w:hint="default"/>
      </w:rPr>
    </w:lvl>
    <w:lvl w:ilvl="3">
      <w:start w:val="1"/>
      <w:numFmt w:val="bullet"/>
      <w:lvlText w:val=""/>
      <w:lvlJc w:val="left"/>
      <w:pPr>
        <w:tabs>
          <w:tab w:val="left" w:pos="2497"/>
        </w:tabs>
        <w:ind w:left="2497" w:hanging="420"/>
      </w:pPr>
      <w:rPr>
        <w:rFonts w:ascii="Wingdings" w:hAnsi="Wingdings" w:hint="default"/>
      </w:rPr>
    </w:lvl>
    <w:lvl w:ilvl="4">
      <w:start w:val="1"/>
      <w:numFmt w:val="bullet"/>
      <w:lvlText w:val=""/>
      <w:lvlJc w:val="left"/>
      <w:pPr>
        <w:tabs>
          <w:tab w:val="left" w:pos="2917"/>
        </w:tabs>
        <w:ind w:left="2917" w:hanging="420"/>
      </w:pPr>
      <w:rPr>
        <w:rFonts w:ascii="Wingdings" w:hAnsi="Wingdings" w:hint="default"/>
      </w:rPr>
    </w:lvl>
    <w:lvl w:ilvl="5">
      <w:start w:val="1"/>
      <w:numFmt w:val="bullet"/>
      <w:lvlText w:val=""/>
      <w:lvlJc w:val="left"/>
      <w:pPr>
        <w:tabs>
          <w:tab w:val="left" w:pos="3337"/>
        </w:tabs>
        <w:ind w:left="3337" w:hanging="420"/>
      </w:pPr>
      <w:rPr>
        <w:rFonts w:ascii="Wingdings" w:hAnsi="Wingdings" w:hint="default"/>
      </w:rPr>
    </w:lvl>
    <w:lvl w:ilvl="6">
      <w:start w:val="1"/>
      <w:numFmt w:val="bullet"/>
      <w:lvlText w:val=""/>
      <w:lvlJc w:val="left"/>
      <w:pPr>
        <w:tabs>
          <w:tab w:val="left" w:pos="3757"/>
        </w:tabs>
        <w:ind w:left="3757" w:hanging="420"/>
      </w:pPr>
      <w:rPr>
        <w:rFonts w:ascii="Wingdings" w:hAnsi="Wingdings" w:hint="default"/>
      </w:rPr>
    </w:lvl>
    <w:lvl w:ilvl="7">
      <w:start w:val="1"/>
      <w:numFmt w:val="bullet"/>
      <w:lvlText w:val=""/>
      <w:lvlJc w:val="left"/>
      <w:pPr>
        <w:tabs>
          <w:tab w:val="left" w:pos="4177"/>
        </w:tabs>
        <w:ind w:left="4177" w:hanging="420"/>
      </w:pPr>
      <w:rPr>
        <w:rFonts w:ascii="Wingdings" w:hAnsi="Wingdings" w:hint="default"/>
      </w:rPr>
    </w:lvl>
    <w:lvl w:ilvl="8">
      <w:start w:val="1"/>
      <w:numFmt w:val="bullet"/>
      <w:lvlText w:val=""/>
      <w:lvlJc w:val="left"/>
      <w:pPr>
        <w:tabs>
          <w:tab w:val="left" w:pos="4597"/>
        </w:tabs>
        <w:ind w:left="4597" w:hanging="420"/>
      </w:pPr>
      <w:rPr>
        <w:rFonts w:ascii="Wingdings" w:hAnsi="Wingdings" w:hint="default"/>
      </w:rPr>
    </w:lvl>
  </w:abstractNum>
  <w:abstractNum w:abstractNumId="25">
    <w:nsid w:val="7F761F0B"/>
    <w:multiLevelType w:val="multilevel"/>
    <w:tmpl w:val="7F761F0B"/>
    <w:lvl w:ilvl="0">
      <w:start w:val="1"/>
      <w:numFmt w:val="bullet"/>
      <w:pStyle w:val="ItemList"/>
      <w:lvlText w:val=""/>
      <w:lvlJc w:val="left"/>
      <w:pPr>
        <w:tabs>
          <w:tab w:val="left" w:pos="840"/>
        </w:tabs>
        <w:ind w:left="84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9"/>
  </w:num>
  <w:num w:numId="2">
    <w:abstractNumId w:val="25"/>
  </w:num>
  <w:num w:numId="3">
    <w:abstractNumId w:val="19"/>
  </w:num>
  <w:num w:numId="4">
    <w:abstractNumId w:val="24"/>
  </w:num>
  <w:num w:numId="5">
    <w:abstractNumId w:val="13"/>
  </w:num>
  <w:num w:numId="6">
    <w:abstractNumId w:val="1"/>
  </w:num>
  <w:num w:numId="7">
    <w:abstractNumId w:val="6"/>
  </w:num>
  <w:num w:numId="8">
    <w:abstractNumId w:val="23"/>
  </w:num>
  <w:num w:numId="9">
    <w:abstractNumId w:val="5"/>
  </w:num>
  <w:num w:numId="10">
    <w:abstractNumId w:val="3"/>
  </w:num>
  <w:num w:numId="11">
    <w:abstractNumId w:val="4"/>
  </w:num>
  <w:num w:numId="12">
    <w:abstractNumId w:val="22"/>
  </w:num>
  <w:num w:numId="13">
    <w:abstractNumId w:val="15"/>
  </w:num>
  <w:num w:numId="14">
    <w:abstractNumId w:val="10"/>
  </w:num>
  <w:num w:numId="15">
    <w:abstractNumId w:val="8"/>
  </w:num>
  <w:num w:numId="16">
    <w:abstractNumId w:val="12"/>
  </w:num>
  <w:num w:numId="17">
    <w:abstractNumId w:val="11"/>
  </w:num>
  <w:num w:numId="18">
    <w:abstractNumId w:val="16"/>
  </w:num>
  <w:num w:numId="19">
    <w:abstractNumId w:val="20"/>
  </w:num>
  <w:num w:numId="20">
    <w:abstractNumId w:val="18"/>
  </w:num>
  <w:num w:numId="21">
    <w:abstractNumId w:val="17"/>
  </w:num>
  <w:num w:numId="22">
    <w:abstractNumId w:val="7"/>
  </w:num>
  <w:num w:numId="23">
    <w:abstractNumId w:val="2"/>
  </w:num>
  <w:num w:numId="24">
    <w:abstractNumId w:val="14"/>
  </w:num>
  <w:num w:numId="25">
    <w:abstractNumId w:val="21"/>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ZiNGEzMzYyODM1MTMwZDY3MjYyNGJjNjUxNmJlZTAifQ=="/>
  </w:docVars>
  <w:rsids>
    <w:rsidRoot w:val="00A4371A"/>
    <w:rsid w:val="00210CB6"/>
    <w:rsid w:val="006F4B74"/>
    <w:rsid w:val="00863C42"/>
    <w:rsid w:val="00A4371A"/>
    <w:rsid w:val="00C02BFA"/>
    <w:rsid w:val="00EC1A76"/>
    <w:rsid w:val="065B0AA9"/>
    <w:rsid w:val="1A313AAB"/>
    <w:rsid w:val="639F5F60"/>
    <w:rsid w:val="787559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10CB6"/>
    <w:pPr>
      <w:widowControl w:val="0"/>
      <w:jc w:val="both"/>
    </w:pPr>
    <w:rPr>
      <w:rFonts w:ascii="Times New Roman" w:eastAsia="宋体" w:hAnsi="Times New Roman" w:cs="Times New Roman"/>
      <w:kern w:val="2"/>
      <w:sz w:val="21"/>
      <w:szCs w:val="24"/>
    </w:rPr>
  </w:style>
  <w:style w:type="paragraph" w:styleId="1">
    <w:name w:val="heading 1"/>
    <w:basedOn w:val="a0"/>
    <w:next w:val="a0"/>
    <w:link w:val="1Char"/>
    <w:qFormat/>
    <w:rsid w:val="00210CB6"/>
    <w:pPr>
      <w:keepNext/>
      <w:keepLines/>
      <w:spacing w:before="340" w:after="330" w:line="578" w:lineRule="auto"/>
      <w:outlineLvl w:val="0"/>
    </w:pPr>
    <w:rPr>
      <w:b/>
      <w:bCs/>
      <w:kern w:val="44"/>
      <w:sz w:val="44"/>
      <w:szCs w:val="44"/>
    </w:rPr>
  </w:style>
  <w:style w:type="paragraph" w:styleId="2">
    <w:name w:val="heading 2"/>
    <w:basedOn w:val="a0"/>
    <w:next w:val="a0"/>
    <w:link w:val="2Char"/>
    <w:unhideWhenUsed/>
    <w:qFormat/>
    <w:rsid w:val="00210CB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nhideWhenUsed/>
    <w:qFormat/>
    <w:rsid w:val="00210CB6"/>
    <w:pPr>
      <w:keepNext/>
      <w:keepLines/>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0"/>
    <w:next w:val="a0"/>
    <w:link w:val="4Char"/>
    <w:unhideWhenUsed/>
    <w:qFormat/>
    <w:rsid w:val="00210CB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1"/>
    <w:link w:val="5Char"/>
    <w:qFormat/>
    <w:rsid w:val="00210CB6"/>
    <w:pPr>
      <w:keepNext/>
      <w:keepLines/>
      <w:widowControl/>
      <w:jc w:val="left"/>
      <w:outlineLvl w:val="4"/>
    </w:pPr>
    <w:rPr>
      <w:rFonts w:ascii="仿宋" w:eastAsia="仿宋" w:hAnsi="仿宋" w:cs="仿宋"/>
      <w:b/>
      <w:sz w:val="30"/>
      <w:szCs w:val="30"/>
    </w:rPr>
  </w:style>
  <w:style w:type="paragraph" w:styleId="6">
    <w:name w:val="heading 6"/>
    <w:basedOn w:val="a0"/>
    <w:next w:val="a0"/>
    <w:link w:val="6Char"/>
    <w:qFormat/>
    <w:rsid w:val="00210CB6"/>
    <w:pPr>
      <w:autoSpaceDE w:val="0"/>
      <w:autoSpaceDN w:val="0"/>
      <w:jc w:val="left"/>
      <w:outlineLvl w:val="5"/>
    </w:pPr>
    <w:rPr>
      <w:rFonts w:ascii="仿宋" w:eastAsia="仿宋" w:hAnsi="仿宋" w:cs="仿宋"/>
      <w:kern w:val="0"/>
      <w:sz w:val="20"/>
      <w:szCs w:val="30"/>
    </w:rPr>
  </w:style>
  <w:style w:type="paragraph" w:styleId="7">
    <w:name w:val="heading 7"/>
    <w:basedOn w:val="a0"/>
    <w:next w:val="a1"/>
    <w:link w:val="7Char"/>
    <w:qFormat/>
    <w:rsid w:val="00210CB6"/>
    <w:pPr>
      <w:keepLines/>
      <w:widowControl/>
      <w:numPr>
        <w:ilvl w:val="6"/>
        <w:numId w:val="1"/>
      </w:numPr>
      <w:spacing w:before="120"/>
      <w:jc w:val="left"/>
      <w:outlineLvl w:val="6"/>
    </w:pPr>
    <w:rPr>
      <w:rFonts w:ascii="仿宋" w:eastAsia="仿宋" w:hAnsi="仿宋" w:cs="仿宋"/>
      <w:sz w:val="30"/>
      <w:szCs w:val="30"/>
    </w:rPr>
  </w:style>
  <w:style w:type="paragraph" w:styleId="8">
    <w:name w:val="heading 8"/>
    <w:basedOn w:val="a0"/>
    <w:next w:val="a0"/>
    <w:link w:val="8Char"/>
    <w:qFormat/>
    <w:rsid w:val="00210CB6"/>
    <w:pPr>
      <w:keepNext/>
      <w:keepLines/>
      <w:widowControl/>
      <w:spacing w:before="240" w:after="64" w:line="320" w:lineRule="auto"/>
      <w:jc w:val="left"/>
      <w:outlineLvl w:val="7"/>
    </w:pPr>
    <w:rPr>
      <w:rFonts w:ascii="仿宋" w:eastAsia="黑体" w:hAnsi="仿宋" w:cs="仿宋"/>
      <w:sz w:val="24"/>
      <w:szCs w:val="30"/>
    </w:rPr>
  </w:style>
  <w:style w:type="paragraph" w:styleId="9">
    <w:name w:val="heading 9"/>
    <w:basedOn w:val="a0"/>
    <w:next w:val="a0"/>
    <w:link w:val="9Char"/>
    <w:qFormat/>
    <w:rsid w:val="00210CB6"/>
    <w:pPr>
      <w:keepNext/>
      <w:keepLines/>
      <w:widowControl/>
      <w:spacing w:before="240" w:after="64" w:line="320" w:lineRule="atLeast"/>
      <w:jc w:val="left"/>
      <w:outlineLvl w:val="8"/>
    </w:pPr>
    <w:rPr>
      <w:rFonts w:ascii="仿宋" w:eastAsia="黑体" w:hAnsi="仿宋" w:cs="仿宋"/>
      <w:sz w:val="30"/>
      <w:szCs w:val="3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首行缩进"/>
    <w:basedOn w:val="a0"/>
    <w:link w:val="Char"/>
    <w:qFormat/>
    <w:rsid w:val="00210CB6"/>
    <w:pPr>
      <w:ind w:firstLineChars="200" w:firstLine="420"/>
    </w:pPr>
    <w:rPr>
      <w:rFonts w:asciiTheme="minorHAnsi" w:eastAsiaTheme="minorEastAsia" w:hAnsiTheme="minorHAnsi" w:cstheme="minorBidi"/>
      <w:szCs w:val="22"/>
    </w:rPr>
  </w:style>
  <w:style w:type="paragraph" w:styleId="70">
    <w:name w:val="toc 7"/>
    <w:basedOn w:val="a0"/>
    <w:next w:val="a0"/>
    <w:qFormat/>
    <w:rsid w:val="00210CB6"/>
    <w:pPr>
      <w:widowControl/>
      <w:ind w:left="1260"/>
      <w:jc w:val="left"/>
    </w:pPr>
    <w:rPr>
      <w:rFonts w:eastAsia="仿宋"/>
      <w:sz w:val="18"/>
      <w:szCs w:val="18"/>
    </w:rPr>
  </w:style>
  <w:style w:type="paragraph" w:styleId="a5">
    <w:name w:val="Normal Indent"/>
    <w:basedOn w:val="a0"/>
    <w:link w:val="Char0"/>
    <w:qFormat/>
    <w:rsid w:val="00210CB6"/>
    <w:pPr>
      <w:spacing w:line="360" w:lineRule="auto"/>
      <w:ind w:firstLine="476"/>
    </w:pPr>
    <w:rPr>
      <w:rFonts w:ascii="微软雅黑" w:eastAsia="微软雅黑" w:hAnsi="微软雅黑"/>
      <w:kern w:val="0"/>
      <w:szCs w:val="28"/>
    </w:rPr>
  </w:style>
  <w:style w:type="paragraph" w:styleId="a6">
    <w:name w:val="caption"/>
    <w:basedOn w:val="a0"/>
    <w:next w:val="a0"/>
    <w:qFormat/>
    <w:rsid w:val="00210CB6"/>
    <w:pPr>
      <w:widowControl/>
      <w:spacing w:before="152" w:after="160"/>
      <w:jc w:val="left"/>
    </w:pPr>
    <w:rPr>
      <w:rFonts w:ascii="仿宋" w:eastAsia="黑体" w:hAnsi="仿宋" w:cs="仿宋"/>
      <w:sz w:val="30"/>
      <w:szCs w:val="30"/>
    </w:rPr>
  </w:style>
  <w:style w:type="paragraph" w:styleId="a7">
    <w:name w:val="Document Map"/>
    <w:basedOn w:val="a0"/>
    <w:link w:val="Char1"/>
    <w:qFormat/>
    <w:rsid w:val="00210CB6"/>
    <w:pPr>
      <w:widowControl/>
      <w:shd w:val="clear" w:color="auto" w:fill="000080"/>
      <w:jc w:val="left"/>
    </w:pPr>
    <w:rPr>
      <w:rFonts w:ascii="仿宋" w:eastAsia="仿宋" w:hAnsi="仿宋" w:cs="仿宋"/>
      <w:sz w:val="30"/>
      <w:szCs w:val="30"/>
    </w:rPr>
  </w:style>
  <w:style w:type="paragraph" w:styleId="a8">
    <w:name w:val="annotation text"/>
    <w:basedOn w:val="a0"/>
    <w:link w:val="Char2"/>
    <w:unhideWhenUsed/>
    <w:qFormat/>
    <w:rsid w:val="00210CB6"/>
    <w:pPr>
      <w:jc w:val="left"/>
    </w:pPr>
    <w:rPr>
      <w:rFonts w:asciiTheme="minorHAnsi" w:eastAsiaTheme="minorEastAsia" w:hAnsiTheme="minorHAnsi" w:cstheme="minorBidi"/>
      <w:szCs w:val="22"/>
    </w:rPr>
  </w:style>
  <w:style w:type="paragraph" w:styleId="a9">
    <w:name w:val="Body Text"/>
    <w:basedOn w:val="a0"/>
    <w:link w:val="Char3"/>
    <w:qFormat/>
    <w:rsid w:val="00210CB6"/>
    <w:pPr>
      <w:spacing w:line="360" w:lineRule="exact"/>
      <w:jc w:val="left"/>
    </w:pPr>
    <w:rPr>
      <w:rFonts w:ascii="宋体" w:eastAsia="仿宋" w:hAnsi="宋体"/>
      <w:bCs/>
      <w:sz w:val="24"/>
      <w:szCs w:val="20"/>
    </w:rPr>
  </w:style>
  <w:style w:type="paragraph" w:styleId="50">
    <w:name w:val="toc 5"/>
    <w:basedOn w:val="a0"/>
    <w:next w:val="a0"/>
    <w:qFormat/>
    <w:rsid w:val="00210CB6"/>
    <w:pPr>
      <w:widowControl/>
      <w:ind w:left="840"/>
      <w:jc w:val="left"/>
    </w:pPr>
    <w:rPr>
      <w:rFonts w:eastAsia="仿宋"/>
      <w:sz w:val="18"/>
      <w:szCs w:val="18"/>
    </w:rPr>
  </w:style>
  <w:style w:type="paragraph" w:styleId="30">
    <w:name w:val="toc 3"/>
    <w:basedOn w:val="a0"/>
    <w:next w:val="a0"/>
    <w:uiPriority w:val="39"/>
    <w:qFormat/>
    <w:rsid w:val="00210CB6"/>
    <w:pPr>
      <w:widowControl/>
      <w:ind w:left="420"/>
      <w:jc w:val="left"/>
    </w:pPr>
    <w:rPr>
      <w:rFonts w:eastAsia="仿宋"/>
      <w:i/>
      <w:iCs/>
      <w:sz w:val="20"/>
      <w:szCs w:val="20"/>
    </w:rPr>
  </w:style>
  <w:style w:type="paragraph" w:styleId="80">
    <w:name w:val="toc 8"/>
    <w:basedOn w:val="a0"/>
    <w:next w:val="a0"/>
    <w:qFormat/>
    <w:rsid w:val="00210CB6"/>
    <w:pPr>
      <w:widowControl/>
      <w:ind w:left="1470"/>
      <w:jc w:val="left"/>
    </w:pPr>
    <w:rPr>
      <w:rFonts w:eastAsia="仿宋"/>
      <w:sz w:val="18"/>
      <w:szCs w:val="18"/>
    </w:rPr>
  </w:style>
  <w:style w:type="paragraph" w:styleId="aa">
    <w:name w:val="Date"/>
    <w:basedOn w:val="a0"/>
    <w:next w:val="a0"/>
    <w:link w:val="Char4"/>
    <w:uiPriority w:val="99"/>
    <w:unhideWhenUsed/>
    <w:qFormat/>
    <w:rsid w:val="00210CB6"/>
    <w:pPr>
      <w:widowControl/>
      <w:ind w:leftChars="2500" w:left="100"/>
      <w:jc w:val="left"/>
    </w:pPr>
    <w:rPr>
      <w:rFonts w:ascii="仿宋" w:eastAsia="仿宋" w:hAnsi="仿宋" w:cs="仿宋"/>
      <w:sz w:val="30"/>
      <w:szCs w:val="30"/>
    </w:rPr>
  </w:style>
  <w:style w:type="paragraph" w:styleId="ab">
    <w:name w:val="Balloon Text"/>
    <w:basedOn w:val="a0"/>
    <w:link w:val="Char5"/>
    <w:unhideWhenUsed/>
    <w:qFormat/>
    <w:rsid w:val="00210CB6"/>
    <w:rPr>
      <w:rFonts w:ascii="Heiti SC Light" w:eastAsia="Heiti SC Light"/>
      <w:sz w:val="18"/>
      <w:szCs w:val="18"/>
    </w:rPr>
  </w:style>
  <w:style w:type="paragraph" w:styleId="ac">
    <w:name w:val="footer"/>
    <w:basedOn w:val="a0"/>
    <w:link w:val="Char6"/>
    <w:uiPriority w:val="99"/>
    <w:unhideWhenUsed/>
    <w:qFormat/>
    <w:rsid w:val="00210CB6"/>
    <w:pPr>
      <w:tabs>
        <w:tab w:val="center" w:pos="4153"/>
        <w:tab w:val="right" w:pos="8306"/>
      </w:tabs>
      <w:snapToGrid w:val="0"/>
      <w:jc w:val="left"/>
    </w:pPr>
    <w:rPr>
      <w:sz w:val="18"/>
      <w:szCs w:val="18"/>
    </w:rPr>
  </w:style>
  <w:style w:type="paragraph" w:styleId="ad">
    <w:name w:val="header"/>
    <w:basedOn w:val="a0"/>
    <w:link w:val="Char7"/>
    <w:uiPriority w:val="99"/>
    <w:unhideWhenUsed/>
    <w:qFormat/>
    <w:rsid w:val="00210CB6"/>
    <w:pPr>
      <w:pBdr>
        <w:bottom w:val="single" w:sz="6" w:space="1" w:color="auto"/>
      </w:pBdr>
      <w:tabs>
        <w:tab w:val="center" w:pos="4153"/>
        <w:tab w:val="right" w:pos="8306"/>
      </w:tabs>
      <w:snapToGrid w:val="0"/>
      <w:jc w:val="center"/>
    </w:pPr>
    <w:rPr>
      <w:sz w:val="18"/>
      <w:szCs w:val="18"/>
    </w:rPr>
  </w:style>
  <w:style w:type="paragraph" w:styleId="10">
    <w:name w:val="toc 1"/>
    <w:next w:val="a0"/>
    <w:uiPriority w:val="39"/>
    <w:qFormat/>
    <w:rsid w:val="00210CB6"/>
    <w:pPr>
      <w:spacing w:before="120" w:after="120" w:line="300" w:lineRule="auto"/>
    </w:pPr>
    <w:rPr>
      <w:rFonts w:ascii="Times New Roman" w:eastAsia="宋体" w:hAnsi="Times New Roman" w:cs="Times New Roman"/>
      <w:b/>
      <w:bCs/>
      <w:caps/>
      <w:kern w:val="2"/>
    </w:rPr>
  </w:style>
  <w:style w:type="paragraph" w:styleId="40">
    <w:name w:val="toc 4"/>
    <w:basedOn w:val="a0"/>
    <w:next w:val="a0"/>
    <w:qFormat/>
    <w:rsid w:val="00210CB6"/>
    <w:pPr>
      <w:widowControl/>
      <w:ind w:left="630"/>
      <w:jc w:val="left"/>
    </w:pPr>
    <w:rPr>
      <w:rFonts w:eastAsia="仿宋"/>
      <w:sz w:val="18"/>
      <w:szCs w:val="18"/>
    </w:rPr>
  </w:style>
  <w:style w:type="paragraph" w:styleId="ae">
    <w:name w:val="Subtitle"/>
    <w:basedOn w:val="a0"/>
    <w:next w:val="a0"/>
    <w:link w:val="Char8"/>
    <w:uiPriority w:val="99"/>
    <w:qFormat/>
    <w:rsid w:val="00210CB6"/>
    <w:pPr>
      <w:spacing w:before="240" w:after="60" w:line="312" w:lineRule="auto"/>
      <w:jc w:val="left"/>
      <w:outlineLvl w:val="1"/>
    </w:pPr>
    <w:rPr>
      <w:rFonts w:ascii="Cambria" w:eastAsia="仿宋" w:hAnsi="Cambria"/>
      <w:b/>
      <w:kern w:val="28"/>
      <w:sz w:val="32"/>
      <w:szCs w:val="20"/>
    </w:rPr>
  </w:style>
  <w:style w:type="paragraph" w:styleId="af">
    <w:name w:val="footnote text"/>
    <w:basedOn w:val="a0"/>
    <w:link w:val="Char9"/>
    <w:qFormat/>
    <w:rsid w:val="00210CB6"/>
    <w:pPr>
      <w:snapToGrid w:val="0"/>
      <w:jc w:val="left"/>
    </w:pPr>
    <w:rPr>
      <w:rFonts w:asciiTheme="minorHAnsi" w:eastAsiaTheme="minorEastAsia" w:hAnsiTheme="minorHAnsi" w:cstheme="minorBidi"/>
      <w:kern w:val="0"/>
      <w:sz w:val="18"/>
      <w:szCs w:val="18"/>
    </w:rPr>
  </w:style>
  <w:style w:type="paragraph" w:styleId="60">
    <w:name w:val="toc 6"/>
    <w:basedOn w:val="a0"/>
    <w:next w:val="a0"/>
    <w:qFormat/>
    <w:rsid w:val="00210CB6"/>
    <w:pPr>
      <w:widowControl/>
      <w:ind w:left="1050"/>
      <w:jc w:val="left"/>
    </w:pPr>
    <w:rPr>
      <w:rFonts w:eastAsia="仿宋"/>
      <w:sz w:val="18"/>
      <w:szCs w:val="18"/>
    </w:rPr>
  </w:style>
  <w:style w:type="paragraph" w:styleId="af0">
    <w:name w:val="table of figures"/>
    <w:basedOn w:val="a0"/>
    <w:next w:val="a0"/>
    <w:qFormat/>
    <w:rsid w:val="00210CB6"/>
    <w:pPr>
      <w:widowControl/>
      <w:ind w:left="840" w:hanging="420"/>
      <w:jc w:val="left"/>
    </w:pPr>
    <w:rPr>
      <w:rFonts w:ascii="仿宋" w:eastAsia="仿宋" w:hAnsi="仿宋" w:cs="仿宋"/>
      <w:sz w:val="30"/>
      <w:szCs w:val="30"/>
    </w:rPr>
  </w:style>
  <w:style w:type="paragraph" w:styleId="20">
    <w:name w:val="toc 2"/>
    <w:basedOn w:val="a0"/>
    <w:next w:val="a0"/>
    <w:uiPriority w:val="39"/>
    <w:qFormat/>
    <w:rsid w:val="00210CB6"/>
    <w:pPr>
      <w:widowControl/>
      <w:ind w:left="210"/>
      <w:jc w:val="left"/>
    </w:pPr>
    <w:rPr>
      <w:rFonts w:eastAsia="仿宋"/>
      <w:smallCaps/>
      <w:sz w:val="20"/>
      <w:szCs w:val="20"/>
    </w:rPr>
  </w:style>
  <w:style w:type="paragraph" w:styleId="90">
    <w:name w:val="toc 9"/>
    <w:basedOn w:val="a0"/>
    <w:next w:val="a0"/>
    <w:qFormat/>
    <w:rsid w:val="00210CB6"/>
    <w:pPr>
      <w:widowControl/>
      <w:ind w:left="1680"/>
      <w:jc w:val="left"/>
    </w:pPr>
    <w:rPr>
      <w:rFonts w:eastAsia="仿宋"/>
      <w:sz w:val="18"/>
      <w:szCs w:val="18"/>
    </w:rPr>
  </w:style>
  <w:style w:type="paragraph" w:styleId="af1">
    <w:name w:val="Normal (Web)"/>
    <w:basedOn w:val="a0"/>
    <w:uiPriority w:val="99"/>
    <w:qFormat/>
    <w:rsid w:val="00210CB6"/>
    <w:pPr>
      <w:widowControl/>
      <w:spacing w:before="100" w:beforeAutospacing="1" w:after="100" w:afterAutospacing="1"/>
      <w:jc w:val="left"/>
    </w:pPr>
    <w:rPr>
      <w:rFonts w:ascii="宋体" w:eastAsia="仿宋" w:hAnsi="宋体" w:cs="宋体"/>
      <w:kern w:val="0"/>
      <w:sz w:val="24"/>
    </w:rPr>
  </w:style>
  <w:style w:type="paragraph" w:styleId="af2">
    <w:name w:val="Title"/>
    <w:basedOn w:val="a0"/>
    <w:next w:val="a0"/>
    <w:link w:val="Chara"/>
    <w:qFormat/>
    <w:rsid w:val="00210CB6"/>
    <w:pPr>
      <w:spacing w:before="240" w:after="60"/>
      <w:jc w:val="left"/>
      <w:outlineLvl w:val="0"/>
    </w:pPr>
    <w:rPr>
      <w:rFonts w:ascii="Cambria" w:eastAsia="仿宋" w:hAnsi="Cambria"/>
      <w:b/>
      <w:bCs/>
      <w:sz w:val="32"/>
      <w:szCs w:val="32"/>
    </w:rPr>
  </w:style>
  <w:style w:type="paragraph" w:styleId="af3">
    <w:name w:val="annotation subject"/>
    <w:basedOn w:val="a8"/>
    <w:next w:val="a8"/>
    <w:link w:val="Charb"/>
    <w:qFormat/>
    <w:rsid w:val="00210CB6"/>
    <w:rPr>
      <w:b/>
      <w:bCs/>
    </w:rPr>
  </w:style>
  <w:style w:type="table" w:styleId="af4">
    <w:name w:val="Table Grid"/>
    <w:basedOn w:val="a3"/>
    <w:qFormat/>
    <w:rsid w:val="00210CB6"/>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2"/>
    <w:uiPriority w:val="22"/>
    <w:qFormat/>
    <w:rsid w:val="00210CB6"/>
    <w:rPr>
      <w:b/>
      <w:bCs/>
    </w:rPr>
  </w:style>
  <w:style w:type="character" w:styleId="af6">
    <w:name w:val="page number"/>
    <w:basedOn w:val="a2"/>
    <w:qFormat/>
    <w:rsid w:val="00210CB6"/>
    <w:rPr>
      <w:rFonts w:ascii="Times New Roman" w:eastAsia="宋体" w:hAnsi="Times New Roman"/>
      <w:sz w:val="18"/>
      <w:szCs w:val="18"/>
    </w:rPr>
  </w:style>
  <w:style w:type="character" w:styleId="af7">
    <w:name w:val="Hyperlink"/>
    <w:basedOn w:val="a2"/>
    <w:qFormat/>
    <w:rsid w:val="00210CB6"/>
    <w:rPr>
      <w:color w:val="0000FF" w:themeColor="hyperlink"/>
      <w:u w:val="single"/>
    </w:rPr>
  </w:style>
  <w:style w:type="character" w:styleId="af8">
    <w:name w:val="annotation reference"/>
    <w:basedOn w:val="a2"/>
    <w:qFormat/>
    <w:rsid w:val="00210CB6"/>
    <w:rPr>
      <w:sz w:val="21"/>
      <w:szCs w:val="21"/>
    </w:rPr>
  </w:style>
  <w:style w:type="character" w:styleId="af9">
    <w:name w:val="footnote reference"/>
    <w:qFormat/>
    <w:rsid w:val="00210CB6"/>
    <w:rPr>
      <w:rFonts w:cs="Times New Roman"/>
      <w:vertAlign w:val="superscript"/>
    </w:rPr>
  </w:style>
  <w:style w:type="character" w:customStyle="1" w:styleId="1Char">
    <w:name w:val="标题 1 Char"/>
    <w:basedOn w:val="a2"/>
    <w:link w:val="1"/>
    <w:qFormat/>
    <w:rsid w:val="00210CB6"/>
    <w:rPr>
      <w:rFonts w:ascii="Times New Roman" w:eastAsia="宋体" w:hAnsi="Times New Roman" w:cs="Times New Roman"/>
      <w:b/>
      <w:bCs/>
      <w:kern w:val="44"/>
      <w:sz w:val="44"/>
      <w:szCs w:val="44"/>
    </w:rPr>
  </w:style>
  <w:style w:type="character" w:customStyle="1" w:styleId="2Char">
    <w:name w:val="标题 2 Char"/>
    <w:basedOn w:val="a2"/>
    <w:link w:val="2"/>
    <w:qFormat/>
    <w:rsid w:val="00210CB6"/>
    <w:rPr>
      <w:rFonts w:asciiTheme="majorHAnsi" w:eastAsiaTheme="majorEastAsia" w:hAnsiTheme="majorHAnsi" w:cstheme="majorBidi"/>
      <w:b/>
      <w:bCs/>
      <w:sz w:val="32"/>
      <w:szCs w:val="32"/>
    </w:rPr>
  </w:style>
  <w:style w:type="character" w:customStyle="1" w:styleId="3Char">
    <w:name w:val="标题 3 Char"/>
    <w:basedOn w:val="a2"/>
    <w:link w:val="3"/>
    <w:qFormat/>
    <w:rsid w:val="00210CB6"/>
    <w:rPr>
      <w:b/>
      <w:bCs/>
      <w:sz w:val="32"/>
      <w:szCs w:val="32"/>
    </w:rPr>
  </w:style>
  <w:style w:type="character" w:customStyle="1" w:styleId="4Char">
    <w:name w:val="标题 4 Char"/>
    <w:basedOn w:val="a2"/>
    <w:link w:val="4"/>
    <w:qFormat/>
    <w:rsid w:val="00210CB6"/>
    <w:rPr>
      <w:rFonts w:asciiTheme="majorHAnsi" w:eastAsiaTheme="majorEastAsia" w:hAnsiTheme="majorHAnsi" w:cstheme="majorBidi"/>
      <w:b/>
      <w:bCs/>
      <w:sz w:val="28"/>
      <w:szCs w:val="28"/>
    </w:rPr>
  </w:style>
  <w:style w:type="character" w:customStyle="1" w:styleId="5Char">
    <w:name w:val="标题 5 Char"/>
    <w:basedOn w:val="a2"/>
    <w:link w:val="5"/>
    <w:qFormat/>
    <w:rsid w:val="00210CB6"/>
    <w:rPr>
      <w:rFonts w:ascii="仿宋" w:eastAsia="仿宋" w:hAnsi="仿宋" w:cs="仿宋"/>
      <w:b/>
      <w:sz w:val="30"/>
      <w:szCs w:val="30"/>
    </w:rPr>
  </w:style>
  <w:style w:type="character" w:customStyle="1" w:styleId="6Char">
    <w:name w:val="标题 6 Char"/>
    <w:basedOn w:val="a2"/>
    <w:link w:val="6"/>
    <w:qFormat/>
    <w:rsid w:val="00210CB6"/>
    <w:rPr>
      <w:rFonts w:ascii="仿宋" w:eastAsia="仿宋" w:hAnsi="仿宋" w:cs="仿宋"/>
      <w:kern w:val="0"/>
      <w:sz w:val="20"/>
      <w:szCs w:val="30"/>
    </w:rPr>
  </w:style>
  <w:style w:type="character" w:customStyle="1" w:styleId="7Char">
    <w:name w:val="标题 7 Char"/>
    <w:basedOn w:val="a2"/>
    <w:link w:val="7"/>
    <w:qFormat/>
    <w:rsid w:val="00210CB6"/>
    <w:rPr>
      <w:rFonts w:ascii="仿宋" w:eastAsia="仿宋" w:hAnsi="仿宋" w:cs="仿宋"/>
      <w:sz w:val="30"/>
      <w:szCs w:val="30"/>
    </w:rPr>
  </w:style>
  <w:style w:type="character" w:customStyle="1" w:styleId="8Char">
    <w:name w:val="标题 8 Char"/>
    <w:basedOn w:val="a2"/>
    <w:link w:val="8"/>
    <w:qFormat/>
    <w:rsid w:val="00210CB6"/>
    <w:rPr>
      <w:rFonts w:ascii="仿宋" w:eastAsia="黑体" w:hAnsi="仿宋" w:cs="仿宋"/>
      <w:sz w:val="24"/>
      <w:szCs w:val="30"/>
    </w:rPr>
  </w:style>
  <w:style w:type="character" w:customStyle="1" w:styleId="9Char">
    <w:name w:val="标题 9 Char"/>
    <w:basedOn w:val="a2"/>
    <w:link w:val="9"/>
    <w:qFormat/>
    <w:rsid w:val="00210CB6"/>
    <w:rPr>
      <w:rFonts w:ascii="仿宋" w:eastAsia="黑体" w:hAnsi="仿宋" w:cs="仿宋"/>
      <w:sz w:val="30"/>
      <w:szCs w:val="30"/>
    </w:rPr>
  </w:style>
  <w:style w:type="character" w:customStyle="1" w:styleId="Char1">
    <w:name w:val="文档结构图 Char"/>
    <w:basedOn w:val="a2"/>
    <w:link w:val="a7"/>
    <w:qFormat/>
    <w:rsid w:val="00210CB6"/>
    <w:rPr>
      <w:rFonts w:ascii="仿宋" w:eastAsia="仿宋" w:hAnsi="仿宋" w:cs="仿宋"/>
      <w:sz w:val="30"/>
      <w:szCs w:val="30"/>
      <w:shd w:val="clear" w:color="auto" w:fill="000080"/>
    </w:rPr>
  </w:style>
  <w:style w:type="character" w:customStyle="1" w:styleId="Char2">
    <w:name w:val="批注文字 Char"/>
    <w:basedOn w:val="a2"/>
    <w:link w:val="a8"/>
    <w:qFormat/>
    <w:rsid w:val="00210CB6"/>
  </w:style>
  <w:style w:type="character" w:customStyle="1" w:styleId="Char3">
    <w:name w:val="正文文本 Char"/>
    <w:basedOn w:val="a2"/>
    <w:link w:val="a9"/>
    <w:qFormat/>
    <w:rsid w:val="00210CB6"/>
    <w:rPr>
      <w:rFonts w:ascii="宋体" w:eastAsia="仿宋" w:hAnsi="宋体" w:cs="Times New Roman"/>
      <w:bCs/>
      <w:sz w:val="24"/>
      <w:szCs w:val="20"/>
    </w:rPr>
  </w:style>
  <w:style w:type="character" w:customStyle="1" w:styleId="Char4">
    <w:name w:val="日期 Char"/>
    <w:basedOn w:val="a2"/>
    <w:link w:val="aa"/>
    <w:uiPriority w:val="99"/>
    <w:qFormat/>
    <w:rsid w:val="00210CB6"/>
    <w:rPr>
      <w:rFonts w:ascii="仿宋" w:eastAsia="仿宋" w:hAnsi="仿宋" w:cs="仿宋"/>
      <w:sz w:val="30"/>
      <w:szCs w:val="30"/>
    </w:rPr>
  </w:style>
  <w:style w:type="character" w:customStyle="1" w:styleId="Char5">
    <w:name w:val="批注框文本 Char"/>
    <w:basedOn w:val="a2"/>
    <w:link w:val="ab"/>
    <w:qFormat/>
    <w:rsid w:val="00210CB6"/>
    <w:rPr>
      <w:rFonts w:ascii="Heiti SC Light" w:eastAsia="Heiti SC Light" w:hAnsi="Times New Roman" w:cs="Times New Roman"/>
      <w:sz w:val="18"/>
      <w:szCs w:val="18"/>
    </w:rPr>
  </w:style>
  <w:style w:type="character" w:customStyle="1" w:styleId="Char6">
    <w:name w:val="页脚 Char"/>
    <w:basedOn w:val="a2"/>
    <w:link w:val="ac"/>
    <w:uiPriority w:val="99"/>
    <w:qFormat/>
    <w:rsid w:val="00210CB6"/>
    <w:rPr>
      <w:rFonts w:ascii="Times New Roman" w:eastAsia="宋体" w:hAnsi="Times New Roman" w:cs="Times New Roman"/>
      <w:sz w:val="18"/>
      <w:szCs w:val="18"/>
    </w:rPr>
  </w:style>
  <w:style w:type="character" w:customStyle="1" w:styleId="Char7">
    <w:name w:val="页眉 Char"/>
    <w:basedOn w:val="a2"/>
    <w:link w:val="ad"/>
    <w:uiPriority w:val="99"/>
    <w:qFormat/>
    <w:rsid w:val="00210CB6"/>
    <w:rPr>
      <w:rFonts w:ascii="Times New Roman" w:eastAsia="宋体" w:hAnsi="Times New Roman" w:cs="Times New Roman"/>
      <w:sz w:val="18"/>
      <w:szCs w:val="18"/>
    </w:rPr>
  </w:style>
  <w:style w:type="character" w:customStyle="1" w:styleId="Char8">
    <w:name w:val="副标题 Char"/>
    <w:basedOn w:val="a2"/>
    <w:link w:val="ae"/>
    <w:uiPriority w:val="99"/>
    <w:qFormat/>
    <w:rsid w:val="00210CB6"/>
    <w:rPr>
      <w:rFonts w:ascii="Cambria" w:eastAsia="仿宋" w:hAnsi="Cambria" w:cs="Times New Roman"/>
      <w:b/>
      <w:kern w:val="28"/>
      <w:sz w:val="32"/>
      <w:szCs w:val="20"/>
    </w:rPr>
  </w:style>
  <w:style w:type="character" w:customStyle="1" w:styleId="Char9">
    <w:name w:val="脚注文本 Char"/>
    <w:basedOn w:val="a2"/>
    <w:link w:val="af"/>
    <w:qFormat/>
    <w:rsid w:val="00210CB6"/>
    <w:rPr>
      <w:kern w:val="0"/>
      <w:sz w:val="18"/>
      <w:szCs w:val="18"/>
    </w:rPr>
  </w:style>
  <w:style w:type="character" w:customStyle="1" w:styleId="Chara">
    <w:name w:val="标题 Char"/>
    <w:basedOn w:val="a2"/>
    <w:link w:val="af2"/>
    <w:qFormat/>
    <w:rsid w:val="00210CB6"/>
    <w:rPr>
      <w:rFonts w:ascii="Cambria" w:eastAsia="仿宋" w:hAnsi="Cambria" w:cs="Times New Roman"/>
      <w:b/>
      <w:bCs/>
      <w:sz w:val="32"/>
      <w:szCs w:val="32"/>
    </w:rPr>
  </w:style>
  <w:style w:type="character" w:customStyle="1" w:styleId="Charb">
    <w:name w:val="批注主题 Char"/>
    <w:basedOn w:val="Char2"/>
    <w:link w:val="af3"/>
    <w:qFormat/>
    <w:rsid w:val="00210CB6"/>
    <w:rPr>
      <w:b/>
      <w:bCs/>
    </w:rPr>
  </w:style>
  <w:style w:type="paragraph" w:customStyle="1" w:styleId="afa">
    <w:name w:val="表格样式"/>
    <w:basedOn w:val="a0"/>
    <w:link w:val="Charc"/>
    <w:qFormat/>
    <w:rsid w:val="00210CB6"/>
    <w:pPr>
      <w:widowControl/>
      <w:adjustRightInd w:val="0"/>
      <w:snapToGrid w:val="0"/>
    </w:pPr>
    <w:rPr>
      <w:rFonts w:ascii="仿宋" w:eastAsia="仿宋" w:hAnsi="仿宋" w:cs="仿宋"/>
      <w:szCs w:val="30"/>
    </w:rPr>
  </w:style>
  <w:style w:type="character" w:customStyle="1" w:styleId="Charc">
    <w:name w:val="表格样式 Char"/>
    <w:basedOn w:val="a2"/>
    <w:link w:val="afa"/>
    <w:qFormat/>
    <w:rsid w:val="00210CB6"/>
    <w:rPr>
      <w:rFonts w:ascii="仿宋" w:eastAsia="仿宋" w:hAnsi="仿宋" w:cs="仿宋"/>
      <w:szCs w:val="30"/>
    </w:rPr>
  </w:style>
  <w:style w:type="paragraph" w:customStyle="1" w:styleId="afb">
    <w:name w:val="表格正文"/>
    <w:basedOn w:val="a0"/>
    <w:next w:val="a0"/>
    <w:link w:val="Chard"/>
    <w:qFormat/>
    <w:rsid w:val="00210CB6"/>
    <w:pPr>
      <w:snapToGrid w:val="0"/>
      <w:jc w:val="center"/>
    </w:pPr>
    <w:rPr>
      <w:rFonts w:ascii="仿宋" w:eastAsia="仿宋" w:hAnsi="仿宋"/>
      <w:color w:val="C45911"/>
      <w:szCs w:val="30"/>
    </w:rPr>
  </w:style>
  <w:style w:type="character" w:customStyle="1" w:styleId="Chard">
    <w:name w:val="表格正文 Char"/>
    <w:basedOn w:val="a2"/>
    <w:link w:val="afb"/>
    <w:qFormat/>
    <w:rsid w:val="00210CB6"/>
    <w:rPr>
      <w:rFonts w:ascii="仿宋" w:eastAsia="仿宋" w:hAnsi="仿宋" w:cs="Times New Roman"/>
      <w:color w:val="C45911"/>
      <w:szCs w:val="30"/>
    </w:rPr>
  </w:style>
  <w:style w:type="paragraph" w:styleId="afc">
    <w:name w:val="List Paragraph"/>
    <w:basedOn w:val="a0"/>
    <w:uiPriority w:val="34"/>
    <w:qFormat/>
    <w:rsid w:val="00210CB6"/>
    <w:pPr>
      <w:ind w:firstLineChars="200" w:firstLine="420"/>
    </w:pPr>
    <w:rPr>
      <w:rFonts w:asciiTheme="minorHAnsi" w:eastAsiaTheme="minorEastAsia" w:hAnsiTheme="minorHAnsi" w:cstheme="minorBidi"/>
      <w:szCs w:val="22"/>
    </w:rPr>
  </w:style>
  <w:style w:type="character" w:customStyle="1" w:styleId="eventChar">
    <w:name w:val="event Char"/>
    <w:link w:val="event"/>
    <w:qFormat/>
    <w:locked/>
    <w:rsid w:val="00210CB6"/>
    <w:rPr>
      <w:rFonts w:ascii="仿宋" w:eastAsia="仿宋" w:hAnsi="仿宋"/>
      <w:sz w:val="28"/>
      <w:szCs w:val="28"/>
    </w:rPr>
  </w:style>
  <w:style w:type="paragraph" w:customStyle="1" w:styleId="event">
    <w:name w:val="event"/>
    <w:basedOn w:val="a0"/>
    <w:link w:val="eventChar"/>
    <w:qFormat/>
    <w:rsid w:val="00210CB6"/>
    <w:pPr>
      <w:ind w:firstLine="482"/>
      <w:outlineLvl w:val="0"/>
    </w:pPr>
    <w:rPr>
      <w:rFonts w:ascii="仿宋" w:eastAsia="仿宋" w:hAnsi="仿宋" w:cstheme="minorBidi"/>
      <w:sz w:val="28"/>
      <w:szCs w:val="28"/>
    </w:rPr>
  </w:style>
  <w:style w:type="paragraph" w:customStyle="1" w:styleId="5-">
    <w:name w:val="5-内文"/>
    <w:basedOn w:val="a0"/>
    <w:link w:val="5-Char"/>
    <w:uiPriority w:val="99"/>
    <w:qFormat/>
    <w:rsid w:val="00210CB6"/>
    <w:pPr>
      <w:spacing w:beforeLines="25" w:afterLines="25" w:line="300" w:lineRule="auto"/>
      <w:ind w:firstLineChars="200" w:firstLine="200"/>
    </w:pPr>
    <w:rPr>
      <w:rFonts w:ascii="Calibri" w:eastAsia="仿宋_GB2312" w:hAnsi="Calibri"/>
      <w:kern w:val="0"/>
      <w:sz w:val="28"/>
      <w:szCs w:val="20"/>
    </w:rPr>
  </w:style>
  <w:style w:type="character" w:customStyle="1" w:styleId="5-Char">
    <w:name w:val="5-内文 Char"/>
    <w:link w:val="5-"/>
    <w:uiPriority w:val="99"/>
    <w:qFormat/>
    <w:locked/>
    <w:rsid w:val="00210CB6"/>
    <w:rPr>
      <w:rFonts w:ascii="Calibri" w:eastAsia="仿宋_GB2312" w:hAnsi="Calibri" w:cs="Times New Roman"/>
      <w:kern w:val="0"/>
      <w:sz w:val="28"/>
      <w:szCs w:val="20"/>
    </w:rPr>
  </w:style>
  <w:style w:type="character" w:customStyle="1" w:styleId="Char">
    <w:name w:val="首行缩进 Char"/>
    <w:basedOn w:val="a2"/>
    <w:link w:val="a1"/>
    <w:qFormat/>
    <w:rsid w:val="00210CB6"/>
  </w:style>
  <w:style w:type="paragraph" w:customStyle="1" w:styleId="11">
    <w:name w:val="列出段落1"/>
    <w:basedOn w:val="a0"/>
    <w:link w:val="afd"/>
    <w:qFormat/>
    <w:rsid w:val="00210CB6"/>
    <w:pPr>
      <w:ind w:firstLineChars="200" w:firstLine="420"/>
    </w:pPr>
    <w:rPr>
      <w:rFonts w:asciiTheme="minorHAnsi" w:eastAsiaTheme="minorEastAsia" w:hAnsiTheme="minorHAnsi" w:cstheme="minorBidi"/>
      <w:szCs w:val="22"/>
    </w:rPr>
  </w:style>
  <w:style w:type="character" w:customStyle="1" w:styleId="afd">
    <w:name w:val="列出段落 字符"/>
    <w:basedOn w:val="a2"/>
    <w:link w:val="11"/>
    <w:qFormat/>
    <w:rsid w:val="00210CB6"/>
  </w:style>
  <w:style w:type="character" w:customStyle="1" w:styleId="apple-converted-space">
    <w:name w:val="apple-converted-space"/>
    <w:basedOn w:val="a2"/>
    <w:qFormat/>
    <w:rsid w:val="00210CB6"/>
  </w:style>
  <w:style w:type="character" w:customStyle="1" w:styleId="12">
    <w:name w:val="未处理的提及1"/>
    <w:basedOn w:val="a2"/>
    <w:uiPriority w:val="99"/>
    <w:unhideWhenUsed/>
    <w:qFormat/>
    <w:rsid w:val="00210CB6"/>
    <w:rPr>
      <w:color w:val="808080"/>
      <w:shd w:val="clear" w:color="auto" w:fill="E6E6E6"/>
    </w:rPr>
  </w:style>
  <w:style w:type="paragraph" w:customStyle="1" w:styleId="ItemList">
    <w:name w:val="Item List"/>
    <w:basedOn w:val="a1"/>
    <w:next w:val="a1"/>
    <w:qFormat/>
    <w:rsid w:val="00210CB6"/>
    <w:pPr>
      <w:numPr>
        <w:numId w:val="2"/>
      </w:numPr>
      <w:ind w:firstLineChars="0" w:firstLine="0"/>
    </w:pPr>
    <w:rPr>
      <w:bCs/>
    </w:rPr>
  </w:style>
  <w:style w:type="character" w:customStyle="1" w:styleId="Char0">
    <w:name w:val="正文缩进 Char"/>
    <w:link w:val="a5"/>
    <w:qFormat/>
    <w:rsid w:val="00210CB6"/>
    <w:rPr>
      <w:rFonts w:ascii="微软雅黑" w:eastAsia="微软雅黑" w:hAnsi="微软雅黑" w:cs="Times New Roman"/>
      <w:kern w:val="0"/>
      <w:szCs w:val="28"/>
    </w:rPr>
  </w:style>
  <w:style w:type="paragraph" w:customStyle="1" w:styleId="a">
    <w:name w:val="思考题题干"/>
    <w:basedOn w:val="a0"/>
    <w:next w:val="afe"/>
    <w:qFormat/>
    <w:rsid w:val="00210CB6"/>
    <w:pPr>
      <w:widowControl/>
      <w:numPr>
        <w:numId w:val="3"/>
      </w:numPr>
      <w:jc w:val="left"/>
    </w:pPr>
    <w:rPr>
      <w:rFonts w:ascii="仿宋" w:eastAsia="仿宋" w:hAnsi="仿宋" w:cs="仿宋"/>
      <w:sz w:val="30"/>
    </w:rPr>
  </w:style>
  <w:style w:type="paragraph" w:customStyle="1" w:styleId="afe">
    <w:name w:val="思考题答案"/>
    <w:basedOn w:val="a1"/>
    <w:qFormat/>
    <w:rsid w:val="00210CB6"/>
    <w:pPr>
      <w:widowControl/>
      <w:ind w:leftChars="200" w:left="420" w:rightChars="200" w:right="420"/>
      <w:jc w:val="left"/>
    </w:pPr>
    <w:rPr>
      <w:rFonts w:ascii="仿宋" w:eastAsia="仿宋" w:hAnsi="仿宋" w:cs="仿宋"/>
      <w:sz w:val="30"/>
      <w:szCs w:val="30"/>
    </w:rPr>
  </w:style>
  <w:style w:type="paragraph" w:customStyle="1" w:styleId="FigureText">
    <w:name w:val="Figure Text"/>
    <w:qFormat/>
    <w:rsid w:val="00210CB6"/>
    <w:pPr>
      <w:snapToGrid w:val="0"/>
      <w:jc w:val="center"/>
    </w:pPr>
    <w:rPr>
      <w:rFonts w:ascii="Arial" w:eastAsia="楷体_GB2312" w:hAnsi="Arial" w:cs="Times New Roman"/>
      <w:sz w:val="18"/>
    </w:rPr>
  </w:style>
  <w:style w:type="paragraph" w:customStyle="1" w:styleId="TableDescription">
    <w:name w:val="Table Description"/>
    <w:next w:val="a1"/>
    <w:qFormat/>
    <w:rsid w:val="00210CB6"/>
    <w:pPr>
      <w:keepNext/>
      <w:snapToGrid w:val="0"/>
      <w:spacing w:before="160" w:after="80"/>
      <w:jc w:val="center"/>
    </w:pPr>
    <w:rPr>
      <w:rFonts w:ascii="Arial" w:eastAsia="黑体" w:hAnsi="Arial" w:cs="Times New Roman"/>
      <w:sz w:val="18"/>
    </w:rPr>
  </w:style>
  <w:style w:type="paragraph" w:customStyle="1" w:styleId="TableHeading">
    <w:name w:val="Table Heading"/>
    <w:qFormat/>
    <w:rsid w:val="00210CB6"/>
    <w:pPr>
      <w:jc w:val="center"/>
    </w:pPr>
    <w:rPr>
      <w:rFonts w:ascii="Arial" w:eastAsia="黑体" w:hAnsi="Arial" w:cs="Times New Roman"/>
      <w:b/>
      <w:sz w:val="18"/>
    </w:rPr>
  </w:style>
  <w:style w:type="paragraph" w:customStyle="1" w:styleId="TableText">
    <w:name w:val="Table Text"/>
    <w:qFormat/>
    <w:rsid w:val="00210CB6"/>
    <w:pPr>
      <w:autoSpaceDE w:val="0"/>
      <w:autoSpaceDN w:val="0"/>
      <w:jc w:val="center"/>
      <w:textAlignment w:val="bottom"/>
    </w:pPr>
    <w:rPr>
      <w:rFonts w:ascii="Arial" w:eastAsia="宋体" w:hAnsi="Arial" w:cs="Times New Roman"/>
      <w:sz w:val="18"/>
    </w:rPr>
  </w:style>
  <w:style w:type="paragraph" w:customStyle="1" w:styleId="FigureDescription">
    <w:name w:val="Figure Description"/>
    <w:next w:val="a1"/>
    <w:qFormat/>
    <w:rsid w:val="00210CB6"/>
    <w:pPr>
      <w:snapToGrid w:val="0"/>
      <w:spacing w:after="160"/>
      <w:jc w:val="center"/>
    </w:pPr>
    <w:rPr>
      <w:rFonts w:ascii="Arial" w:eastAsia="黑体" w:hAnsi="Arial" w:cs="Arial"/>
      <w:kern w:val="2"/>
      <w:sz w:val="18"/>
      <w:szCs w:val="21"/>
    </w:rPr>
  </w:style>
  <w:style w:type="paragraph" w:customStyle="1" w:styleId="NotesHeading">
    <w:name w:val="Notes Heading"/>
    <w:basedOn w:val="a0"/>
    <w:next w:val="NotesText"/>
    <w:qFormat/>
    <w:rsid w:val="00210CB6"/>
    <w:pPr>
      <w:widowControl/>
      <w:pBdr>
        <w:top w:val="single" w:sz="8" w:space="5" w:color="auto"/>
      </w:pBdr>
      <w:jc w:val="left"/>
    </w:pPr>
    <w:rPr>
      <w:rFonts w:ascii="仿宋" w:eastAsia="楷体_GB2312" w:hAnsi="仿宋" w:cs="仿宋"/>
      <w:b/>
      <w:sz w:val="30"/>
      <w:szCs w:val="30"/>
    </w:rPr>
  </w:style>
  <w:style w:type="paragraph" w:customStyle="1" w:styleId="NotesText">
    <w:name w:val="Notes Text"/>
    <w:basedOn w:val="a0"/>
    <w:qFormat/>
    <w:rsid w:val="00210CB6"/>
    <w:pPr>
      <w:widowControl/>
      <w:pBdr>
        <w:bottom w:val="single" w:sz="8" w:space="5" w:color="auto"/>
      </w:pBdr>
      <w:ind w:firstLine="420"/>
      <w:jc w:val="left"/>
    </w:pPr>
    <w:rPr>
      <w:rFonts w:ascii="仿宋" w:eastAsia="楷体_GB2312" w:hAnsi="仿宋" w:cs="仿宋"/>
      <w:sz w:val="30"/>
      <w:szCs w:val="30"/>
    </w:rPr>
  </w:style>
  <w:style w:type="paragraph" w:customStyle="1" w:styleId="Command">
    <w:name w:val="Command"/>
    <w:basedOn w:val="a0"/>
    <w:qFormat/>
    <w:rsid w:val="00210CB6"/>
    <w:pPr>
      <w:widowControl/>
      <w:ind w:leftChars="400" w:left="400"/>
      <w:jc w:val="left"/>
    </w:pPr>
    <w:rPr>
      <w:rFonts w:ascii="仿宋" w:eastAsia="仿宋" w:hAnsi="仿宋" w:cs="仿宋"/>
      <w:kern w:val="0"/>
      <w:sz w:val="20"/>
      <w:szCs w:val="30"/>
    </w:rPr>
  </w:style>
  <w:style w:type="paragraph" w:customStyle="1" w:styleId="TerminalDispaly">
    <w:name w:val="Terminal Dispaly"/>
    <w:qFormat/>
    <w:rsid w:val="00210CB6"/>
    <w:pPr>
      <w:widowControl w:val="0"/>
      <w:spacing w:line="0" w:lineRule="atLeast"/>
      <w:ind w:left="680"/>
    </w:pPr>
    <w:rPr>
      <w:rFonts w:ascii="Courier New" w:eastAsia="宋体" w:hAnsi="Courier New" w:cs="Times New Roman"/>
      <w:sz w:val="17"/>
    </w:rPr>
  </w:style>
  <w:style w:type="paragraph" w:customStyle="1" w:styleId="figure">
    <w:name w:val="figure"/>
    <w:basedOn w:val="a0"/>
    <w:next w:val="FigureDescription"/>
    <w:qFormat/>
    <w:rsid w:val="00210CB6"/>
    <w:pPr>
      <w:keepNext/>
      <w:widowControl/>
      <w:jc w:val="left"/>
    </w:pPr>
    <w:rPr>
      <w:rFonts w:ascii="仿宋" w:eastAsia="仿宋" w:hAnsi="仿宋" w:cs="仿宋"/>
      <w:sz w:val="30"/>
      <w:szCs w:val="30"/>
    </w:rPr>
  </w:style>
  <w:style w:type="character" w:customStyle="1" w:styleId="commandkeywords">
    <w:name w:val="command keywords"/>
    <w:qFormat/>
    <w:rsid w:val="00210CB6"/>
    <w:rPr>
      <w:rFonts w:ascii="Arial" w:eastAsia="宋体" w:hAnsi="Arial"/>
      <w:b/>
      <w:color w:val="000000"/>
      <w:sz w:val="21"/>
    </w:rPr>
  </w:style>
  <w:style w:type="character" w:customStyle="1" w:styleId="commandparameter">
    <w:name w:val="command parameter"/>
    <w:qFormat/>
    <w:rsid w:val="00210CB6"/>
    <w:rPr>
      <w:rFonts w:ascii="Arial" w:eastAsia="宋体" w:hAnsi="Arial"/>
      <w:i/>
      <w:color w:val="000000"/>
      <w:sz w:val="21"/>
    </w:rPr>
  </w:style>
  <w:style w:type="paragraph" w:customStyle="1" w:styleId="aff">
    <w:name w:val="缩略词表"/>
    <w:basedOn w:val="TableText"/>
    <w:qFormat/>
    <w:rsid w:val="00210CB6"/>
    <w:pPr>
      <w:jc w:val="left"/>
    </w:pPr>
  </w:style>
  <w:style w:type="paragraph" w:customStyle="1" w:styleId="aff0">
    <w:name w:val="幻灯居中"/>
    <w:basedOn w:val="a0"/>
    <w:next w:val="a1"/>
    <w:qFormat/>
    <w:rsid w:val="00210CB6"/>
    <w:pPr>
      <w:widowControl/>
      <w:jc w:val="left"/>
    </w:pPr>
    <w:rPr>
      <w:rFonts w:ascii="仿宋" w:eastAsia="仿宋" w:hAnsi="仿宋" w:cs="仿宋"/>
      <w:sz w:val="30"/>
      <w:szCs w:val="30"/>
    </w:rPr>
  </w:style>
  <w:style w:type="paragraph" w:customStyle="1" w:styleId="NotesTextItem">
    <w:name w:val="Notes Text Item"/>
    <w:basedOn w:val="NotesText"/>
    <w:next w:val="NotesText"/>
    <w:qFormat/>
    <w:rsid w:val="00210CB6"/>
    <w:pPr>
      <w:numPr>
        <w:numId w:val="4"/>
      </w:numPr>
      <w:tabs>
        <w:tab w:val="clear" w:pos="1657"/>
      </w:tabs>
      <w:ind w:left="397" w:firstLine="200"/>
    </w:pPr>
  </w:style>
  <w:style w:type="paragraph" w:customStyle="1" w:styleId="NumberedItemList">
    <w:name w:val="Numbered Item List"/>
    <w:basedOn w:val="ItemList"/>
    <w:qFormat/>
    <w:rsid w:val="00210CB6"/>
    <w:pPr>
      <w:widowControl/>
      <w:numPr>
        <w:numId w:val="5"/>
      </w:numPr>
    </w:pPr>
    <w:rPr>
      <w:rFonts w:ascii="仿宋" w:eastAsia="Arial" w:hAnsi="仿宋" w:cs="仿宋"/>
      <w:sz w:val="30"/>
      <w:szCs w:val="30"/>
    </w:rPr>
  </w:style>
  <w:style w:type="paragraph" w:customStyle="1" w:styleId="subitemlist">
    <w:name w:val="sub item list"/>
    <w:basedOn w:val="a1"/>
    <w:next w:val="a1"/>
    <w:qFormat/>
    <w:rsid w:val="00210CB6"/>
    <w:pPr>
      <w:widowControl/>
      <w:numPr>
        <w:numId w:val="6"/>
      </w:numPr>
      <w:tabs>
        <w:tab w:val="clear" w:pos="1260"/>
        <w:tab w:val="left" w:pos="1155"/>
      </w:tabs>
      <w:ind w:firstLineChars="0" w:firstLine="0"/>
      <w:jc w:val="left"/>
    </w:pPr>
    <w:rPr>
      <w:rFonts w:ascii="仿宋" w:eastAsia="仿宋" w:hAnsi="仿宋" w:cs="仿宋"/>
      <w:sz w:val="30"/>
      <w:szCs w:val="30"/>
    </w:rPr>
  </w:style>
  <w:style w:type="paragraph" w:customStyle="1" w:styleId="Default">
    <w:name w:val="Default"/>
    <w:qFormat/>
    <w:rsid w:val="00210CB6"/>
    <w:pPr>
      <w:widowControl w:val="0"/>
      <w:autoSpaceDE w:val="0"/>
      <w:autoSpaceDN w:val="0"/>
      <w:adjustRightInd w:val="0"/>
    </w:pPr>
    <w:rPr>
      <w:rFonts w:ascii="黑体" w:eastAsia="黑体" w:hAnsi="Calibri" w:cs="黑体"/>
      <w:color w:val="000000"/>
      <w:sz w:val="24"/>
      <w:szCs w:val="24"/>
    </w:rPr>
  </w:style>
  <w:style w:type="paragraph" w:customStyle="1" w:styleId="aff1">
    <w:name w:val="编号"/>
    <w:basedOn w:val="11"/>
    <w:qFormat/>
    <w:rsid w:val="00210CB6"/>
    <w:pPr>
      <w:tabs>
        <w:tab w:val="left" w:pos="840"/>
      </w:tabs>
      <w:spacing w:line="288" w:lineRule="auto"/>
      <w:ind w:left="840" w:firstLineChars="0" w:firstLine="0"/>
      <w:jc w:val="left"/>
    </w:pPr>
    <w:rPr>
      <w:rFonts w:ascii="Calibri" w:eastAsia="仿宋" w:hAnsi="Calibri" w:cs="Calibri"/>
      <w:sz w:val="24"/>
      <w:szCs w:val="24"/>
    </w:rPr>
  </w:style>
  <w:style w:type="character" w:customStyle="1" w:styleId="Char10">
    <w:name w:val="标题 Char1"/>
    <w:basedOn w:val="a2"/>
    <w:qFormat/>
    <w:rsid w:val="00210CB6"/>
    <w:rPr>
      <w:rFonts w:asciiTheme="majorHAnsi" w:hAnsiTheme="majorHAnsi" w:cstheme="majorBidi"/>
      <w:b/>
      <w:bCs/>
      <w:kern w:val="2"/>
      <w:sz w:val="32"/>
      <w:szCs w:val="32"/>
    </w:rPr>
  </w:style>
  <w:style w:type="character" w:customStyle="1" w:styleId="13">
    <w:name w:val="@他1"/>
    <w:basedOn w:val="a2"/>
    <w:uiPriority w:val="99"/>
    <w:unhideWhenUsed/>
    <w:qFormat/>
    <w:rsid w:val="00210CB6"/>
    <w:rPr>
      <w:color w:val="2B579A"/>
      <w:shd w:val="clear" w:color="auto" w:fill="E6E6E6"/>
    </w:rPr>
  </w:style>
  <w:style w:type="paragraph" w:customStyle="1" w:styleId="aff2">
    <w:name w:val="常规"/>
    <w:basedOn w:val="a0"/>
    <w:link w:val="Chare"/>
    <w:qFormat/>
    <w:rsid w:val="00210CB6"/>
    <w:pPr>
      <w:spacing w:beforeLines="100" w:afterLines="100"/>
      <w:ind w:left="1701"/>
    </w:pPr>
    <w:rPr>
      <w:rFonts w:ascii="微软雅黑" w:eastAsia="微软雅黑" w:hAnsi="微软雅黑"/>
      <w:kern w:val="0"/>
      <w:sz w:val="20"/>
      <w:szCs w:val="21"/>
      <w:lang w:val="zh-CN"/>
    </w:rPr>
  </w:style>
  <w:style w:type="character" w:customStyle="1" w:styleId="Chare">
    <w:name w:val="常规 Char"/>
    <w:link w:val="aff2"/>
    <w:qFormat/>
    <w:rsid w:val="00210CB6"/>
    <w:rPr>
      <w:rFonts w:ascii="微软雅黑" w:eastAsia="微软雅黑" w:hAnsi="微软雅黑" w:cs="Times New Roman"/>
      <w:kern w:val="0"/>
      <w:sz w:val="20"/>
      <w:szCs w:val="21"/>
      <w:lang w:val="zh-CN"/>
    </w:rPr>
  </w:style>
  <w:style w:type="paragraph" w:customStyle="1" w:styleId="21">
    <w:name w:val="列出段落2"/>
    <w:basedOn w:val="a0"/>
    <w:uiPriority w:val="99"/>
    <w:qFormat/>
    <w:rsid w:val="00210CB6"/>
    <w:pPr>
      <w:widowControl/>
      <w:ind w:firstLineChars="200" w:firstLine="420"/>
      <w:jc w:val="left"/>
    </w:pPr>
    <w:rPr>
      <w:rFonts w:ascii="仿宋" w:eastAsia="仿宋" w:hAnsi="仿宋" w:cs="仿宋"/>
      <w:sz w:val="30"/>
      <w:szCs w:val="30"/>
    </w:rPr>
  </w:style>
  <w:style w:type="paragraph" w:customStyle="1" w:styleId="31">
    <w:name w:val="列出段落3"/>
    <w:basedOn w:val="a0"/>
    <w:uiPriority w:val="99"/>
    <w:qFormat/>
    <w:rsid w:val="00210CB6"/>
    <w:pPr>
      <w:widowControl/>
      <w:ind w:firstLineChars="200" w:firstLine="420"/>
      <w:jc w:val="left"/>
    </w:pPr>
    <w:rPr>
      <w:rFonts w:ascii="仿宋" w:eastAsia="仿宋" w:hAnsi="仿宋" w:cs="仿宋"/>
      <w:sz w:val="30"/>
      <w:szCs w:val="30"/>
    </w:rPr>
  </w:style>
  <w:style w:type="character" w:customStyle="1" w:styleId="None">
    <w:name w:val="None"/>
    <w:qFormat/>
    <w:rsid w:val="00210CB6"/>
  </w:style>
  <w:style w:type="character" w:customStyle="1" w:styleId="Hyperlink0">
    <w:name w:val="Hyperlink.0"/>
    <w:basedOn w:val="None"/>
    <w:qFormat/>
    <w:rsid w:val="00210CB6"/>
    <w:rPr>
      <w:lang w:val="en-US"/>
    </w:rPr>
  </w:style>
  <w:style w:type="paragraph" w:customStyle="1" w:styleId="Body">
    <w:name w:val="Body"/>
    <w:qFormat/>
    <w:rsid w:val="00210CB6"/>
    <w:rPr>
      <w:rFonts w:ascii="Helvetica" w:eastAsia="Helvetica" w:hAnsi="Helvetica" w:cs="Helvetica"/>
      <w:color w:val="000000"/>
      <w:sz w:val="22"/>
      <w:szCs w:val="22"/>
    </w:rPr>
  </w:style>
  <w:style w:type="paragraph" w:customStyle="1" w:styleId="41">
    <w:name w:val="列出段落4"/>
    <w:basedOn w:val="a0"/>
    <w:uiPriority w:val="99"/>
    <w:qFormat/>
    <w:rsid w:val="00210CB6"/>
    <w:pPr>
      <w:widowControl/>
      <w:ind w:firstLineChars="200" w:firstLine="420"/>
      <w:jc w:val="left"/>
    </w:pPr>
    <w:rPr>
      <w:rFonts w:ascii="仿宋" w:eastAsia="仿宋" w:hAnsi="仿宋" w:cs="仿宋"/>
      <w:sz w:val="30"/>
      <w:szCs w:val="30"/>
    </w:rPr>
  </w:style>
  <w:style w:type="paragraph" w:customStyle="1" w:styleId="51">
    <w:name w:val="列出段落5"/>
    <w:basedOn w:val="a0"/>
    <w:qFormat/>
    <w:rsid w:val="00210CB6"/>
    <w:pPr>
      <w:widowControl/>
      <w:ind w:firstLineChars="200" w:firstLine="420"/>
      <w:jc w:val="left"/>
    </w:pPr>
    <w:rPr>
      <w:rFonts w:ascii="仿宋" w:eastAsia="仿宋" w:hAnsi="仿宋" w:cs="仿宋"/>
      <w:sz w:val="30"/>
      <w:szCs w:val="30"/>
    </w:rPr>
  </w:style>
  <w:style w:type="paragraph" w:customStyle="1" w:styleId="61">
    <w:name w:val="列出段落6"/>
    <w:basedOn w:val="a0"/>
    <w:uiPriority w:val="34"/>
    <w:qFormat/>
    <w:rsid w:val="00210CB6"/>
    <w:pPr>
      <w:widowControl/>
      <w:ind w:firstLineChars="200" w:firstLine="420"/>
      <w:jc w:val="left"/>
    </w:pPr>
    <w:rPr>
      <w:rFonts w:ascii="仿宋" w:eastAsia="仿宋" w:hAnsi="仿宋" w:cs="仿宋"/>
      <w:sz w:val="30"/>
      <w:szCs w:val="30"/>
    </w:rPr>
  </w:style>
  <w:style w:type="table" w:customStyle="1" w:styleId="14">
    <w:name w:val="网格型1"/>
    <w:basedOn w:val="a3"/>
    <w:qFormat/>
    <w:rsid w:val="00210CB6"/>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浅色底纹 - 强调文字颜色 11"/>
    <w:qFormat/>
    <w:rsid w:val="00210CB6"/>
    <w:rPr>
      <w:rFonts w:ascii="Calibri" w:eastAsia="宋体" w:hAnsi="Calibri" w:cs="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
    <w:name w:val="TableGrid"/>
    <w:qFormat/>
    <w:rsid w:val="00210CB6"/>
    <w:rPr>
      <w:rFonts w:ascii="Calibri" w:eastAsia="宋体" w:hAnsi="Calibri" w:cs="Times New Roman"/>
    </w:rPr>
    <w:tblPr>
      <w:tblCellMar>
        <w:top w:w="0" w:type="dxa"/>
        <w:left w:w="0" w:type="dxa"/>
        <w:bottom w:w="0" w:type="dxa"/>
        <w:right w:w="0" w:type="dxa"/>
      </w:tblCellMar>
    </w:tblPr>
  </w:style>
  <w:style w:type="table" w:customStyle="1" w:styleId="22">
    <w:name w:val="网格型2"/>
    <w:basedOn w:val="a3"/>
    <w:qFormat/>
    <w:rsid w:val="00210CB6"/>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网格型3"/>
    <w:basedOn w:val="a3"/>
    <w:qFormat/>
    <w:rsid w:val="00210CB6"/>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3">
    <w:name w:val="未处理的提及2"/>
    <w:basedOn w:val="a2"/>
    <w:uiPriority w:val="99"/>
    <w:semiHidden/>
    <w:unhideWhenUsed/>
    <w:qFormat/>
    <w:rsid w:val="00210CB6"/>
    <w:rPr>
      <w:color w:val="605E5C"/>
      <w:shd w:val="clear" w:color="auto" w:fill="E1DFDD"/>
    </w:rPr>
  </w:style>
  <w:style w:type="character" w:customStyle="1" w:styleId="font11">
    <w:name w:val="font11"/>
    <w:basedOn w:val="a2"/>
    <w:qFormat/>
    <w:rsid w:val="00210CB6"/>
    <w:rPr>
      <w:rFonts w:ascii="仿宋_GB2312" w:eastAsia="仿宋_GB2312" w:cs="仿宋_GB2312" w:hint="default"/>
      <w:b/>
      <w:bCs/>
      <w:color w:val="000000"/>
      <w:sz w:val="21"/>
      <w:szCs w:val="21"/>
      <w:u w:val="none"/>
    </w:rPr>
  </w:style>
  <w:style w:type="table" w:customStyle="1" w:styleId="42">
    <w:name w:val="网格型4"/>
    <w:basedOn w:val="a3"/>
    <w:qFormat/>
    <w:rsid w:val="00210CB6"/>
    <w:pPr>
      <w:spacing w:line="300" w:lineRule="auto"/>
      <w:jc w:val="center"/>
      <w:textAlignment w:val="center"/>
    </w:pPr>
    <w:rPr>
      <w:rFonts w:ascii="Arial" w:eastAsia="宋体" w:hAnsi="Arial" w:cs="Times New Roman"/>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jc w:val="center"/>
      </w:pPr>
      <w:rPr>
        <w:rFonts w:ascii="Arial" w:eastAsia="黑体" w:hAnsi="Arial"/>
        <w:b/>
        <w:sz w:val="18"/>
      </w:rPr>
      <w:tblPr/>
      <w:tcPr>
        <w:vAlign w:val="center"/>
      </w:tcPr>
    </w:tblStylePr>
  </w:style>
  <w:style w:type="table" w:customStyle="1" w:styleId="52">
    <w:name w:val="网格型5"/>
    <w:basedOn w:val="a3"/>
    <w:qFormat/>
    <w:rsid w:val="00210CB6"/>
    <w:pPr>
      <w:spacing w:line="300" w:lineRule="auto"/>
      <w:jc w:val="center"/>
      <w:textAlignment w:val="center"/>
    </w:pPr>
    <w:rPr>
      <w:rFonts w:ascii="Arial" w:eastAsia="宋体" w:hAnsi="Arial" w:cs="Times New Roman"/>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jc w:val="center"/>
      </w:pPr>
      <w:rPr>
        <w:rFonts w:ascii="Arial" w:eastAsia="黑体" w:hAnsi="Arial"/>
        <w:b/>
        <w:sz w:val="18"/>
      </w:rPr>
      <w:tblPr/>
      <w:tcPr>
        <w:vAlign w:val="center"/>
      </w:tcPr>
    </w:tblStylePr>
  </w:style>
  <w:style w:type="table" w:customStyle="1" w:styleId="62">
    <w:name w:val="网格型6"/>
    <w:basedOn w:val="a3"/>
    <w:qFormat/>
    <w:rsid w:val="00210CB6"/>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3"/>
    <w:qFormat/>
    <w:rsid w:val="00210CB6"/>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浅色底纹 - 强调文字颜色 111"/>
    <w:qFormat/>
    <w:rsid w:val="00210CB6"/>
    <w:rPr>
      <w:rFonts w:ascii="Calibri" w:eastAsia="宋体" w:hAnsi="Calibri" w:cs="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
    <w:name w:val="TableGrid1"/>
    <w:qFormat/>
    <w:rsid w:val="00210CB6"/>
    <w:rPr>
      <w:rFonts w:ascii="Calibri" w:eastAsia="宋体" w:hAnsi="Calibri" w:cs="Times New Roman"/>
    </w:rPr>
    <w:tblPr>
      <w:tblCellMar>
        <w:top w:w="0" w:type="dxa"/>
        <w:left w:w="0" w:type="dxa"/>
        <w:bottom w:w="0" w:type="dxa"/>
        <w:right w:w="0" w:type="dxa"/>
      </w:tblCellMar>
    </w:tblPr>
  </w:style>
  <w:style w:type="table" w:customStyle="1" w:styleId="210">
    <w:name w:val="网格型21"/>
    <w:basedOn w:val="a3"/>
    <w:qFormat/>
    <w:rsid w:val="00210CB6"/>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网格型31"/>
    <w:basedOn w:val="a3"/>
    <w:qFormat/>
    <w:rsid w:val="00210CB6"/>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网格型41"/>
    <w:basedOn w:val="a3"/>
    <w:qFormat/>
    <w:rsid w:val="00210CB6"/>
    <w:pPr>
      <w:spacing w:line="300" w:lineRule="auto"/>
      <w:jc w:val="center"/>
      <w:textAlignment w:val="center"/>
    </w:pPr>
    <w:rPr>
      <w:rFonts w:ascii="Arial" w:eastAsia="宋体" w:hAnsi="Arial" w:cs="Times New Roman"/>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jc w:val="center"/>
      </w:pPr>
      <w:rPr>
        <w:rFonts w:ascii="Arial" w:eastAsia="黑体" w:hAnsi="Arial"/>
        <w:b/>
        <w:sz w:val="18"/>
      </w:rPr>
      <w:tblPr/>
      <w:tcPr>
        <w:vAlign w:val="center"/>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Visio___11.vsdx"/><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1491</Words>
  <Characters>8502</Characters>
  <Application>Microsoft Office Word</Application>
  <DocSecurity>0</DocSecurity>
  <Lines>70</Lines>
  <Paragraphs>19</Paragraphs>
  <ScaleCrop>false</ScaleCrop>
  <Company>USER</Company>
  <LinksUpToDate>false</LinksUpToDate>
  <CharactersWithSpaces>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dc:creator>
  <cp:lastModifiedBy>lenovo</cp:lastModifiedBy>
  <cp:revision>2</cp:revision>
  <dcterms:created xsi:type="dcterms:W3CDTF">2022-10-26T06:25:00Z</dcterms:created>
  <dcterms:modified xsi:type="dcterms:W3CDTF">2023-11-03T15:23:00Z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A4C3D1CA3B36478CB6555B6B61A09ADE_12</vt:lpwstr>
  </property>
</Properties>
</file>